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09" w:rsidRDefault="00A54409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sz w:val="24"/>
          <w:szCs w:val="24"/>
        </w:rPr>
        <w:t>: D. Joana há um esquema de consultas que devemos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seguir para um melhor acompanhamento da sua gravidez. No total terão de ser feitas cerca de 6 a 10 consultas. Até chegar às 30 semanas de gestação, será necessário vir a cada 4-6 semanas, depois disso e até às 36 semanas, a cada 2-3 sem., quando já estiver mais próximo da altura prevista do parto, isto é, depois das 36 semanas, terá de vir à consulta a cada 1-2 semanas, uma destas será marcada no hospital, onde se vai realizar o parto.</w:t>
      </w:r>
    </w:p>
    <w:p w:rsidR="00A54409" w:rsidRDefault="00A54409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D.Joana</w:t>
      </w:r>
      <w:proofErr w:type="spellEnd"/>
      <w:r>
        <w:rPr>
          <w:rFonts w:ascii="Times New Roman" w:hAnsi="Times New Roman" w:cs="Times New Roman"/>
          <w:sz w:val="24"/>
          <w:szCs w:val="24"/>
        </w:rPr>
        <w:t>: São muitas consultas, não poderá dar-me um papel, com isso tudo explicado?</w:t>
      </w:r>
    </w:p>
    <w:p w:rsidR="00A54409" w:rsidRDefault="00A54409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sz w:val="24"/>
          <w:szCs w:val="24"/>
        </w:rPr>
        <w:t>: Não se preocupe, vou colocar essa informação no seu boletim de saúde da grávida, assim, sempre que tiver uma dúvida, poderá consultar!</w:t>
      </w:r>
    </w:p>
    <w:p w:rsidR="00A54409" w:rsidRDefault="00A54409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D.Joana</w:t>
      </w:r>
      <w:proofErr w:type="spellEnd"/>
      <w:r>
        <w:rPr>
          <w:rFonts w:ascii="Times New Roman" w:hAnsi="Times New Roman" w:cs="Times New Roman"/>
          <w:sz w:val="24"/>
          <w:szCs w:val="24"/>
        </w:rPr>
        <w:t>: Muito obrigada!</w:t>
      </w:r>
      <w:r w:rsidR="00D2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EF3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D20EF3">
        <w:rPr>
          <w:rFonts w:ascii="Times New Roman" w:hAnsi="Times New Roman" w:cs="Times New Roman"/>
          <w:sz w:val="24"/>
          <w:szCs w:val="24"/>
        </w:rPr>
        <w:t>ª Enfermeira</w:t>
      </w:r>
      <w:proofErr w:type="gramStart"/>
      <w:r w:rsidR="00D20E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20EF3">
        <w:rPr>
          <w:rFonts w:ascii="Times New Roman" w:hAnsi="Times New Roman" w:cs="Times New Roman"/>
          <w:sz w:val="24"/>
          <w:szCs w:val="24"/>
        </w:rPr>
        <w:t xml:space="preserve"> tenho uma questão para lhe colocar.</w:t>
      </w:r>
    </w:p>
    <w:p w:rsidR="00D20EF3" w:rsidRDefault="00D20EF3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Diga </w:t>
      </w:r>
      <w:proofErr w:type="spellStart"/>
      <w:r>
        <w:rPr>
          <w:rFonts w:ascii="Times New Roman" w:hAnsi="Times New Roman" w:cs="Times New Roman"/>
          <w:sz w:val="24"/>
          <w:szCs w:val="24"/>
        </w:rPr>
        <w:t>D.Joana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estou aqui para lhe esclarecer </w:t>
      </w:r>
      <w:r w:rsidR="00BF345D">
        <w:rPr>
          <w:rFonts w:ascii="Times New Roman" w:hAnsi="Times New Roman" w:cs="Times New Roman"/>
          <w:sz w:val="24"/>
          <w:szCs w:val="24"/>
        </w:rPr>
        <w:t>todas as dú</w:t>
      </w:r>
      <w:r>
        <w:rPr>
          <w:rFonts w:ascii="Times New Roman" w:hAnsi="Times New Roman" w:cs="Times New Roman"/>
          <w:sz w:val="24"/>
          <w:szCs w:val="24"/>
        </w:rPr>
        <w:t>vidas que possam existir relativamente à sua gravidez.</w:t>
      </w:r>
    </w:p>
    <w:p w:rsidR="00D20EF3" w:rsidRDefault="00D20EF3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D.Joana</w:t>
      </w:r>
      <w:proofErr w:type="spellEnd"/>
      <w:r>
        <w:rPr>
          <w:rFonts w:ascii="Times New Roman" w:hAnsi="Times New Roman" w:cs="Times New Roman"/>
          <w:sz w:val="24"/>
          <w:szCs w:val="24"/>
        </w:rPr>
        <w:t>: Acha, que mesmo estando grávida, posso manter a minha atividade sexual com o meu parceiro?</w:t>
      </w:r>
    </w:p>
    <w:p w:rsidR="00D20EF3" w:rsidRDefault="003B4925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sz w:val="24"/>
          <w:szCs w:val="24"/>
        </w:rPr>
        <w:t>: Sim, não existindo contra-indicações, poderá continuar a ter relações sexuais.</w:t>
      </w:r>
    </w:p>
    <w:p w:rsidR="003B4925" w:rsidRDefault="003B4925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D.Joana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Não sabia mesmo o que fazer, então resolvi que a pessoa mais indicada para me esclarecer nesse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fosse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>ª Enfermeira.</w:t>
      </w:r>
    </w:p>
    <w:p w:rsidR="00D20EF3" w:rsidRDefault="00D20EF3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B4925">
        <w:rPr>
          <w:rFonts w:ascii="Times New Roman" w:hAnsi="Times New Roman" w:cs="Times New Roman"/>
          <w:sz w:val="24"/>
          <w:szCs w:val="24"/>
        </w:rPr>
        <w:t xml:space="preserve"> Sempre que tiver alguma dúvida, não hesite, faça perguntas. D. Joana, d</w:t>
      </w:r>
      <w:r>
        <w:rPr>
          <w:rFonts w:ascii="Times New Roman" w:hAnsi="Times New Roman" w:cs="Times New Roman"/>
          <w:sz w:val="24"/>
          <w:szCs w:val="24"/>
        </w:rPr>
        <w:t xml:space="preserve">urante a sua gravidez, vai passar algum tempo em contacto com os serviços de saúde, e como tal, é importante aproveitar este momento para a avaliação do seu estado de saúde. Irá realizar alguns rastreios bioquímicos, alguns deles já durante esta semana e na próxima, </w:t>
      </w:r>
      <w:r w:rsidR="003B4925">
        <w:rPr>
          <w:rFonts w:ascii="Times New Roman" w:hAnsi="Times New Roman" w:cs="Times New Roman"/>
          <w:sz w:val="24"/>
          <w:szCs w:val="24"/>
        </w:rPr>
        <w:t>os que são relativos ao 2º</w:t>
      </w:r>
      <w:r>
        <w:rPr>
          <w:rFonts w:ascii="Times New Roman" w:hAnsi="Times New Roman" w:cs="Times New Roman"/>
          <w:sz w:val="24"/>
          <w:szCs w:val="24"/>
        </w:rPr>
        <w:t xml:space="preserve"> trimestre de gestação, os restantes, serão realizados no 2º trimestre, entre a 14ª e a 22ª semana.</w:t>
      </w:r>
    </w:p>
    <w:p w:rsidR="00D20EF3" w:rsidRDefault="00BF345D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D.Joana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Qual é exactamente o objetivo desses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rasteios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20EF3" w:rsidRDefault="00BF345D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sz w:val="24"/>
          <w:szCs w:val="24"/>
        </w:rPr>
        <w:t>: O objetivo é identificar, prevenir ou tratar situações, caso existam, que possam colocar em risco não só a sua saúde, mas também a do seu bebé.</w:t>
      </w:r>
    </w:p>
    <w:p w:rsidR="00BF345D" w:rsidRDefault="00BF345D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D.Joana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Humm</w:t>
      </w:r>
      <w:proofErr w:type="spellEnd"/>
      <w:r>
        <w:rPr>
          <w:rFonts w:ascii="Times New Roman" w:hAnsi="Times New Roman" w:cs="Times New Roman"/>
          <w:sz w:val="24"/>
          <w:szCs w:val="24"/>
        </w:rPr>
        <w:t>… Então e são muitos? Quais são?</w:t>
      </w:r>
    </w:p>
    <w:p w:rsidR="00D20EF3" w:rsidRDefault="00D20EF3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F3" w:rsidRDefault="00D20EF3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F3" w:rsidRPr="00A54409" w:rsidRDefault="00D20EF3" w:rsidP="00A54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0EF3" w:rsidRPr="00A54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09"/>
    <w:rsid w:val="003B4925"/>
    <w:rsid w:val="00A54409"/>
    <w:rsid w:val="00BA46DA"/>
    <w:rsid w:val="00BF345D"/>
    <w:rsid w:val="00D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2016-12-08T19:51:00Z</dcterms:created>
  <dcterms:modified xsi:type="dcterms:W3CDTF">2016-12-08T21:00:00Z</dcterms:modified>
</cp:coreProperties>
</file>