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843"/>
        <w:gridCol w:w="1701"/>
        <w:gridCol w:w="2551"/>
        <w:gridCol w:w="1418"/>
      </w:tblGrid>
      <w:tr w:rsidR="005875D0" w:rsidTr="005875D0">
        <w:trPr>
          <w:trHeight w:val="1133"/>
        </w:trPr>
        <w:tc>
          <w:tcPr>
            <w:tcW w:w="2127" w:type="dxa"/>
          </w:tcPr>
          <w:p w:rsidR="005875D0" w:rsidRPr="005875D0" w:rsidRDefault="005875D0" w:rsidP="005875D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0000"/>
                <w:sz w:val="24"/>
                <w:szCs w:val="24"/>
              </w:rPr>
              <w:t>Medicamento</w:t>
            </w:r>
          </w:p>
        </w:tc>
        <w:tc>
          <w:tcPr>
            <w:tcW w:w="1985" w:type="dxa"/>
          </w:tcPr>
          <w:p w:rsidR="005875D0" w:rsidRPr="005875D0" w:rsidRDefault="005875D0" w:rsidP="005875D0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Grupo </w:t>
            </w:r>
          </w:p>
          <w:p w:rsidR="005875D0" w:rsidRPr="005875D0" w:rsidRDefault="005875D0" w:rsidP="005875D0">
            <w:pPr>
              <w:rPr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7030A0"/>
                <w:sz w:val="24"/>
                <w:szCs w:val="24"/>
              </w:rPr>
              <w:t>(o que é?)</w:t>
            </w:r>
          </w:p>
        </w:tc>
        <w:tc>
          <w:tcPr>
            <w:tcW w:w="1843" w:type="dxa"/>
          </w:tcPr>
          <w:p w:rsidR="005875D0" w:rsidRPr="005875D0" w:rsidRDefault="005875D0" w:rsidP="005875D0">
            <w:pPr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00B0F0"/>
                <w:sz w:val="24"/>
                <w:szCs w:val="24"/>
              </w:rPr>
              <w:t>Tratamentos</w:t>
            </w:r>
          </w:p>
          <w:p w:rsidR="005875D0" w:rsidRPr="005875D0" w:rsidRDefault="005875D0" w:rsidP="005875D0">
            <w:pPr>
              <w:rPr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00B0F0"/>
                <w:sz w:val="24"/>
                <w:szCs w:val="24"/>
              </w:rPr>
              <w:t>(para que serve?)</w:t>
            </w:r>
          </w:p>
        </w:tc>
        <w:tc>
          <w:tcPr>
            <w:tcW w:w="1701" w:type="dxa"/>
          </w:tcPr>
          <w:p w:rsidR="005875D0" w:rsidRPr="005875D0" w:rsidRDefault="005875D0" w:rsidP="005875D0">
            <w:pPr>
              <w:rPr>
                <w:rFonts w:ascii="Arial" w:hAnsi="Arial" w:cs="Arial"/>
                <w:b/>
                <w:color w:val="FF9900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9900"/>
                <w:sz w:val="24"/>
                <w:szCs w:val="24"/>
              </w:rPr>
              <w:t>Efeitos Secundários</w:t>
            </w:r>
          </w:p>
        </w:tc>
        <w:tc>
          <w:tcPr>
            <w:tcW w:w="2551" w:type="dxa"/>
          </w:tcPr>
          <w:p w:rsidR="005875D0" w:rsidRPr="005875D0" w:rsidRDefault="005875D0" w:rsidP="005875D0">
            <w:pPr>
              <w:rPr>
                <w:rFonts w:ascii="Arial" w:hAnsi="Arial" w:cs="Arial"/>
                <w:b/>
                <w:color w:val="FF0066"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0066"/>
                <w:sz w:val="24"/>
                <w:szCs w:val="24"/>
              </w:rPr>
              <w:t>Reconstituição</w:t>
            </w:r>
          </w:p>
          <w:p w:rsidR="005875D0" w:rsidRPr="005875D0" w:rsidRDefault="005875D0" w:rsidP="005875D0">
            <w:pPr>
              <w:rPr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FF0066"/>
                <w:sz w:val="24"/>
                <w:szCs w:val="24"/>
              </w:rPr>
              <w:t>MODO DE COMPATIBILIDADE</w:t>
            </w:r>
          </w:p>
        </w:tc>
        <w:tc>
          <w:tcPr>
            <w:tcW w:w="1418" w:type="dxa"/>
          </w:tcPr>
          <w:p w:rsidR="005875D0" w:rsidRPr="005875D0" w:rsidRDefault="005875D0" w:rsidP="005875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5D0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V. de </w:t>
            </w:r>
            <w:proofErr w:type="spellStart"/>
            <w:r w:rsidRPr="005875D0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Administraçao</w:t>
            </w:r>
            <w:proofErr w:type="spellEnd"/>
          </w:p>
        </w:tc>
      </w:tr>
      <w:tr w:rsidR="005875D0" w:rsidTr="005875D0">
        <w:trPr>
          <w:trHeight w:val="432"/>
        </w:trPr>
        <w:tc>
          <w:tcPr>
            <w:tcW w:w="2127" w:type="dxa"/>
          </w:tcPr>
          <w:p w:rsidR="005875D0" w:rsidRDefault="005875D0" w:rsidP="005875D0">
            <w:r>
              <w:t>IONOSTERIL</w:t>
            </w:r>
          </w:p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5875D0" w:rsidTr="005875D0">
        <w:trPr>
          <w:trHeight w:val="408"/>
        </w:trPr>
        <w:tc>
          <w:tcPr>
            <w:tcW w:w="2127" w:type="dxa"/>
          </w:tcPr>
          <w:p w:rsidR="005875D0" w:rsidRDefault="008645E6" w:rsidP="005875D0">
            <w:r>
              <w:t>PIPERACICLINA+TAZOBACTAM HIKMA</w:t>
            </w:r>
          </w:p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5875D0" w:rsidTr="005875D0">
        <w:trPr>
          <w:trHeight w:val="432"/>
        </w:trPr>
        <w:tc>
          <w:tcPr>
            <w:tcW w:w="2127" w:type="dxa"/>
          </w:tcPr>
          <w:p w:rsidR="005875D0" w:rsidRDefault="005875D0" w:rsidP="005875D0"/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5875D0" w:rsidTr="005875D0">
        <w:trPr>
          <w:trHeight w:val="432"/>
        </w:trPr>
        <w:tc>
          <w:tcPr>
            <w:tcW w:w="2127" w:type="dxa"/>
          </w:tcPr>
          <w:p w:rsidR="005875D0" w:rsidRDefault="008645E6" w:rsidP="005875D0">
            <w:r>
              <w:t>RANITIDINA</w:t>
            </w:r>
          </w:p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5875D0" w:rsidTr="005875D0">
        <w:trPr>
          <w:trHeight w:val="408"/>
        </w:trPr>
        <w:tc>
          <w:tcPr>
            <w:tcW w:w="2127" w:type="dxa"/>
          </w:tcPr>
          <w:p w:rsidR="005875D0" w:rsidRDefault="008645E6" w:rsidP="005875D0">
            <w:r>
              <w:t>ENOXIPARINA - LOVENOX</w:t>
            </w:r>
          </w:p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5875D0" w:rsidTr="005875D0">
        <w:trPr>
          <w:trHeight w:val="432"/>
        </w:trPr>
        <w:tc>
          <w:tcPr>
            <w:tcW w:w="2127" w:type="dxa"/>
          </w:tcPr>
          <w:p w:rsidR="008645E6" w:rsidRDefault="008645E6" w:rsidP="005875D0">
            <w:r>
              <w:t>MEROPENEM – FLUCONOZOL</w:t>
            </w:r>
          </w:p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5875D0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5875D0" w:rsidRDefault="005875D0" w:rsidP="005875D0"/>
        </w:tc>
        <w:tc>
          <w:tcPr>
            <w:tcW w:w="1843" w:type="dxa"/>
          </w:tcPr>
          <w:p w:rsidR="005875D0" w:rsidRDefault="005875D0" w:rsidP="005875D0"/>
        </w:tc>
        <w:tc>
          <w:tcPr>
            <w:tcW w:w="1701" w:type="dxa"/>
          </w:tcPr>
          <w:p w:rsidR="005875D0" w:rsidRDefault="005875D0" w:rsidP="005875D0"/>
        </w:tc>
        <w:tc>
          <w:tcPr>
            <w:tcW w:w="2551" w:type="dxa"/>
          </w:tcPr>
          <w:p w:rsidR="005875D0" w:rsidRDefault="005875D0" w:rsidP="005875D0"/>
        </w:tc>
        <w:tc>
          <w:tcPr>
            <w:tcW w:w="1418" w:type="dxa"/>
          </w:tcPr>
          <w:p w:rsidR="005875D0" w:rsidRDefault="005875D0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HALOPERIDOL - TIOCOLQUICOSIDO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LOSARTAN – ACETILCISTEINA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FLUMUCIL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METAMIZOL - NOLOTIL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PETIDINA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METOCLOPRAMIDA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TRAMADOL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NITROGLICERINA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LEVOTIROXINA SÓDICA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TRIMETAZIDINA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PENIOXIFILINA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PANTOPRAZOL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TACRULIMUS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PREDNISOLONA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LACTULOSE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FITOMENADIONA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ECSICAPROM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>
            <w:r>
              <w:t>TRIFUSAL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E76DCD" w:rsidP="005875D0">
            <w:r>
              <w:t>DAFLON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E76DCD" w:rsidP="005875D0">
            <w:r>
              <w:t>PERINDOPRIL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E76DCD" w:rsidP="005875D0">
            <w:r>
              <w:t>SIVASTINA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8645E6" w:rsidP="005875D0"/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E76DCD" w:rsidP="005875D0">
            <w:r>
              <w:t>OMEPRAZOL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8645E6" w:rsidTr="005875D0">
        <w:trPr>
          <w:trHeight w:val="408"/>
        </w:trPr>
        <w:tc>
          <w:tcPr>
            <w:tcW w:w="2127" w:type="dxa"/>
          </w:tcPr>
          <w:p w:rsidR="008645E6" w:rsidRDefault="00E76DCD" w:rsidP="005875D0">
            <w:r>
              <w:t>PRIMPERAM</w:t>
            </w:r>
          </w:p>
        </w:tc>
        <w:tc>
          <w:tcPr>
            <w:tcW w:w="1985" w:type="dxa"/>
          </w:tcPr>
          <w:p w:rsidR="008645E6" w:rsidRDefault="008645E6" w:rsidP="005875D0"/>
        </w:tc>
        <w:tc>
          <w:tcPr>
            <w:tcW w:w="1843" w:type="dxa"/>
          </w:tcPr>
          <w:p w:rsidR="008645E6" w:rsidRDefault="008645E6" w:rsidP="005875D0"/>
        </w:tc>
        <w:tc>
          <w:tcPr>
            <w:tcW w:w="1701" w:type="dxa"/>
          </w:tcPr>
          <w:p w:rsidR="008645E6" w:rsidRDefault="008645E6" w:rsidP="005875D0"/>
        </w:tc>
        <w:tc>
          <w:tcPr>
            <w:tcW w:w="2551" w:type="dxa"/>
          </w:tcPr>
          <w:p w:rsidR="008645E6" w:rsidRDefault="008645E6" w:rsidP="005875D0"/>
        </w:tc>
        <w:tc>
          <w:tcPr>
            <w:tcW w:w="1418" w:type="dxa"/>
          </w:tcPr>
          <w:p w:rsidR="008645E6" w:rsidRDefault="008645E6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>
            <w:r>
              <w:t>FUROSEMIDA</w:t>
            </w:r>
          </w:p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>
            <w:r>
              <w:t>METRONIDAZOL</w:t>
            </w:r>
          </w:p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/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/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/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>
            <w:bookmarkStart w:id="0" w:name="_GoBack"/>
            <w:bookmarkEnd w:id="0"/>
          </w:p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>
            <w:r>
              <w:t>ESPIRONOLACTONA</w:t>
            </w:r>
          </w:p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>
            <w:r>
              <w:t>TRIAPIDE</w:t>
            </w:r>
          </w:p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/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  <w:tr w:rsidR="00E76DCD" w:rsidTr="005875D0">
        <w:trPr>
          <w:trHeight w:val="408"/>
        </w:trPr>
        <w:tc>
          <w:tcPr>
            <w:tcW w:w="2127" w:type="dxa"/>
          </w:tcPr>
          <w:p w:rsidR="00E76DCD" w:rsidRDefault="00E76DCD" w:rsidP="005875D0"/>
        </w:tc>
        <w:tc>
          <w:tcPr>
            <w:tcW w:w="1985" w:type="dxa"/>
          </w:tcPr>
          <w:p w:rsidR="00E76DCD" w:rsidRDefault="00E76DCD" w:rsidP="005875D0"/>
        </w:tc>
        <w:tc>
          <w:tcPr>
            <w:tcW w:w="1843" w:type="dxa"/>
          </w:tcPr>
          <w:p w:rsidR="00E76DCD" w:rsidRDefault="00E76DCD" w:rsidP="005875D0"/>
        </w:tc>
        <w:tc>
          <w:tcPr>
            <w:tcW w:w="1701" w:type="dxa"/>
          </w:tcPr>
          <w:p w:rsidR="00E76DCD" w:rsidRDefault="00E76DCD" w:rsidP="005875D0"/>
        </w:tc>
        <w:tc>
          <w:tcPr>
            <w:tcW w:w="2551" w:type="dxa"/>
          </w:tcPr>
          <w:p w:rsidR="00E76DCD" w:rsidRDefault="00E76DCD" w:rsidP="005875D0"/>
        </w:tc>
        <w:tc>
          <w:tcPr>
            <w:tcW w:w="1418" w:type="dxa"/>
          </w:tcPr>
          <w:p w:rsidR="00E76DCD" w:rsidRDefault="00E76DCD" w:rsidP="005875D0"/>
        </w:tc>
      </w:tr>
    </w:tbl>
    <w:p w:rsidR="001E49C0" w:rsidRDefault="001E49C0"/>
    <w:sectPr w:rsidR="001E4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D0"/>
    <w:rsid w:val="000F5586"/>
    <w:rsid w:val="001E49C0"/>
    <w:rsid w:val="00272907"/>
    <w:rsid w:val="005875D0"/>
    <w:rsid w:val="008645E6"/>
    <w:rsid w:val="00E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894A-411E-44DB-B3A5-2563A69F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2016-03-29T22:42:00Z</dcterms:created>
  <dcterms:modified xsi:type="dcterms:W3CDTF">2016-09-05T20:14:00Z</dcterms:modified>
</cp:coreProperties>
</file>