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73" w:rsidRDefault="003D3830">
      <w:pPr>
        <w:jc w:val="center"/>
      </w:pPr>
      <w:bookmarkStart w:id="0" w:name="_GoBack"/>
      <w:bookmarkEnd w:id="0"/>
      <w:r>
        <w:t>UC de Patologia</w:t>
      </w:r>
    </w:p>
    <w:p w:rsidR="00130173" w:rsidRDefault="003D3830">
      <w:pPr>
        <w:jc w:val="center"/>
      </w:pPr>
      <w:r>
        <w:t>CLE, 3º Semestre, 2014-2015</w:t>
      </w:r>
    </w:p>
    <w:p w:rsidR="00130173" w:rsidRDefault="003D3830">
      <w:pPr>
        <w:jc w:val="center"/>
      </w:pPr>
      <w:r>
        <w:t>Situações problema</w:t>
      </w:r>
    </w:p>
    <w:p w:rsidR="00130173" w:rsidRDefault="00130173"/>
    <w:p w:rsidR="00130173" w:rsidRDefault="003D3830">
      <w:r>
        <w:t xml:space="preserve">1.O </w:t>
      </w:r>
      <w:proofErr w:type="spellStart"/>
      <w:r>
        <w:t>Sr</w:t>
      </w:r>
      <w:proofErr w:type="spellEnd"/>
      <w:r>
        <w:t xml:space="preserve"> Silva deu entrada na Unidade de Queimados onde está a fazer EC. Apresenta queimaduras dos dois membros inferiores, abdómen e parte inferior do tronco posterior. Tem </w:t>
      </w:r>
      <w:proofErr w:type="gramStart"/>
      <w:r>
        <w:t>sonda</w:t>
      </w:r>
      <w:proofErr w:type="gramEnd"/>
      <w:r>
        <w:t xml:space="preserve"> </w:t>
      </w:r>
      <w:proofErr w:type="gramStart"/>
      <w:r>
        <w:t>vesical</w:t>
      </w:r>
      <w:proofErr w:type="gramEnd"/>
      <w:r>
        <w:t xml:space="preserve"> em drenagem para saco </w:t>
      </w:r>
      <w:proofErr w:type="spellStart"/>
      <w:r>
        <w:t>colector</w:t>
      </w:r>
      <w:proofErr w:type="spellEnd"/>
      <w:r>
        <w:t>.</w:t>
      </w:r>
    </w:p>
    <w:p w:rsidR="00130173" w:rsidRDefault="003D3830">
      <w:r>
        <w:t xml:space="preserve">Vem com indicação de ter sido realizado hemograma, </w:t>
      </w:r>
      <w:proofErr w:type="spellStart"/>
      <w:r>
        <w:t>proteínograma</w:t>
      </w:r>
      <w:proofErr w:type="spellEnd"/>
      <w:r>
        <w:t xml:space="preserve">, </w:t>
      </w:r>
      <w:proofErr w:type="spellStart"/>
      <w:r>
        <w:t>ionograma</w:t>
      </w:r>
      <w:proofErr w:type="spellEnd"/>
      <w:r>
        <w:t xml:space="preserve"> e densidade plasmática. Encontra-se consciente, orientado e refere ter caído para uma dorna de água quase fervente.</w:t>
      </w:r>
    </w:p>
    <w:p w:rsidR="00130173" w:rsidRDefault="003D3830">
      <w:r>
        <w:t xml:space="preserve">Que dados são necessários para iniciar os cuidados ao </w:t>
      </w:r>
      <w:proofErr w:type="spellStart"/>
      <w:r>
        <w:t>Sr</w:t>
      </w:r>
      <w:proofErr w:type="spellEnd"/>
      <w:r>
        <w:t xml:space="preserve"> Silva?</w:t>
      </w:r>
    </w:p>
    <w:p w:rsidR="00130173" w:rsidRDefault="003D3830">
      <w:r>
        <w:t xml:space="preserve">Com base nos dados que colheu vai iniciar </w:t>
      </w:r>
      <w:proofErr w:type="spellStart"/>
      <w:r>
        <w:t>fluidoterapia</w:t>
      </w:r>
      <w:proofErr w:type="spellEnd"/>
      <w:r>
        <w:t>. Explique como se vai iniciar o processo. Qual a importância do estado de consciência neste processo?</w:t>
      </w:r>
    </w:p>
    <w:p w:rsidR="00130173" w:rsidRDefault="003D3830">
      <w:r>
        <w:t xml:space="preserve">2. O </w:t>
      </w:r>
      <w:proofErr w:type="spellStart"/>
      <w:r>
        <w:t>sr</w:t>
      </w:r>
      <w:proofErr w:type="spellEnd"/>
      <w:r>
        <w:t xml:space="preserve"> Esteves está internado na pneumologia. Apresenta DPOC e o motivo do internamento foi “Broncopneumonia”. Explique ao seu colega o que entende por broncopneumonia e a relação com DPOC. </w:t>
      </w:r>
    </w:p>
    <w:p w:rsidR="00130173" w:rsidRDefault="003D3830">
      <w:r>
        <w:t>Nas notas de evolução está referido: SDR… qual o significado e em que consiste a situação?</w:t>
      </w:r>
    </w:p>
    <w:p w:rsidR="00130173" w:rsidRDefault="003D3830">
      <w:r>
        <w:t xml:space="preserve">3. A D. Rita sofreu um acidente e apresenta diversas feridas contusas nos membros e face e suspeita de fratura múltipla do membro inferior esquerdo. Explique o significado dos termos. Que </w:t>
      </w:r>
      <w:proofErr w:type="spellStart"/>
      <w:proofErr w:type="gramStart"/>
      <w:r>
        <w:t>aspectos</w:t>
      </w:r>
      <w:proofErr w:type="spellEnd"/>
      <w:r>
        <w:t xml:space="preserve"> deve</w:t>
      </w:r>
      <w:proofErr w:type="gramEnd"/>
      <w:r>
        <w:t xml:space="preserve"> privilegiar na observação inicial? </w:t>
      </w:r>
    </w:p>
    <w:p w:rsidR="00130173" w:rsidRDefault="003D3830">
      <w:r>
        <w:t>Estabeleça a relação entre a fratura dos membros inferiores e a importância de detetar, precocemente, a instalação de SDR.</w:t>
      </w:r>
    </w:p>
    <w:p w:rsidR="00130173" w:rsidRDefault="003D3830">
      <w:r>
        <w:t xml:space="preserve"> </w:t>
      </w:r>
    </w:p>
    <w:sectPr w:rsidR="00130173" w:rsidSect="005A33E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12" w:rsidRDefault="00831612">
      <w:pPr>
        <w:spacing w:after="0" w:line="240" w:lineRule="auto"/>
      </w:pPr>
      <w:r>
        <w:separator/>
      </w:r>
    </w:p>
  </w:endnote>
  <w:endnote w:type="continuationSeparator" w:id="0">
    <w:p w:rsidR="00831612" w:rsidRDefault="0083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12" w:rsidRDefault="008316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1612" w:rsidRDefault="00831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173"/>
    <w:rsid w:val="00130173"/>
    <w:rsid w:val="003D3830"/>
    <w:rsid w:val="005A33E3"/>
    <w:rsid w:val="0070195F"/>
    <w:rsid w:val="00831612"/>
    <w:rsid w:val="00E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33E3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Duarte</dc:creator>
  <cp:lastModifiedBy>Catherine</cp:lastModifiedBy>
  <cp:revision>2</cp:revision>
  <dcterms:created xsi:type="dcterms:W3CDTF">2014-10-30T17:20:00Z</dcterms:created>
  <dcterms:modified xsi:type="dcterms:W3CDTF">2014-10-30T17:20:00Z</dcterms:modified>
</cp:coreProperties>
</file>