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30" w:rsidRDefault="003C0D1B" w:rsidP="003C0D1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3C0D1B">
        <w:rPr>
          <w:rFonts w:ascii="Times New Roman" w:hAnsi="Times New Roman" w:cs="Times New Roman"/>
          <w:i/>
        </w:rPr>
        <w:t>Estamos agora muito longe do país dos suplícios, das rodas, dos patíbulos, das forcas, dos pelourinhos; estamos muito longe</w:t>
      </w:r>
      <w:r w:rsidR="00A02503">
        <w:rPr>
          <w:rFonts w:ascii="Times New Roman" w:hAnsi="Times New Roman" w:cs="Times New Roman"/>
          <w:i/>
        </w:rPr>
        <w:t xml:space="preserve"> também daquele sonho que, cinqu</w:t>
      </w:r>
      <w:r w:rsidRPr="003C0D1B">
        <w:rPr>
          <w:rFonts w:ascii="Times New Roman" w:hAnsi="Times New Roman" w:cs="Times New Roman"/>
          <w:i/>
        </w:rPr>
        <w:t>enta anos antes, alimentavam os reformadores: a cidade das punições, onde mil pequenos teatros levariam à cena constantemente representação multicor da justiça e onde os castigos cuidadosamente encenados sobre cadafalsos decorativos constituiriam a quermesse permanente do Código</w:t>
      </w:r>
      <w:r>
        <w:rPr>
          <w:rFonts w:ascii="Times New Roman" w:hAnsi="Times New Roman" w:cs="Times New Roman"/>
          <w:i/>
        </w:rPr>
        <w:t>.</w:t>
      </w:r>
    </w:p>
    <w:p w:rsidR="003C0D1B" w:rsidRDefault="003C0D1B" w:rsidP="003C0D1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</w:rPr>
      </w:pPr>
    </w:p>
    <w:p w:rsidR="003C0D1B" w:rsidRPr="003C0D1B" w:rsidRDefault="003C0D1B" w:rsidP="003C0D1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20A7">
        <w:rPr>
          <w:rFonts w:ascii="Times New Roman" w:hAnsi="Times New Roman" w:cs="Times New Roman"/>
          <w:sz w:val="24"/>
          <w:szCs w:val="24"/>
        </w:rPr>
        <w:t>Michel Foucault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3C0D1B">
        <w:rPr>
          <w:rFonts w:ascii="Times New Roman" w:hAnsi="Times New Roman" w:cs="Times New Roman"/>
          <w:i/>
          <w:sz w:val="24"/>
          <w:szCs w:val="24"/>
        </w:rPr>
        <w:t>Vigiar e Punir</w:t>
      </w:r>
    </w:p>
    <w:p w:rsidR="003C0D1B" w:rsidRDefault="003C0D1B" w:rsidP="003C0D1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</w:rPr>
      </w:pPr>
    </w:p>
    <w:p w:rsidR="003C0D1B" w:rsidRPr="003C0D1B" w:rsidRDefault="003C0D1B" w:rsidP="003C0D1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</w:rPr>
      </w:pPr>
    </w:p>
    <w:p w:rsidR="008E2211" w:rsidRPr="008E2211" w:rsidRDefault="008E2211" w:rsidP="008E2211">
      <w:pPr>
        <w:autoSpaceDE w:val="0"/>
        <w:autoSpaceDN w:val="0"/>
        <w:spacing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E2211">
        <w:rPr>
          <w:rFonts w:ascii="Times New Roman" w:hAnsi="Times New Roman" w:cs="Times New Roman"/>
          <w:sz w:val="28"/>
          <w:szCs w:val="28"/>
        </w:rPr>
        <w:t>Introdução</w:t>
      </w:r>
    </w:p>
    <w:p w:rsidR="00E261F5" w:rsidRPr="006570F6" w:rsidRDefault="00E261F5" w:rsidP="00E261F5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570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PT"/>
        </w:rPr>
        <w:t>Vigiar e punir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, publicado originalmente em 1975</w:t>
      </w:r>
      <w:r w:rsidRPr="006570F6">
        <w:rPr>
          <w:rFonts w:ascii="Times New Roman" w:eastAsia="Times New Roman" w:hAnsi="Times New Roman" w:cs="Times New Roman"/>
          <w:color w:val="0000FF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é tida como uma obra que alterou o modo de pensar e fazer política social no mundo ocidental. </w:t>
      </w:r>
    </w:p>
    <w:p w:rsidR="008E2211" w:rsidRPr="006570F6" w:rsidRDefault="00E261F5" w:rsidP="00E261F5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O livro tem quatro partes:  "Suplício", "Punição", "Disciplina" e "Prisão".</w:t>
      </w:r>
    </w:p>
    <w:p w:rsidR="00000A8E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 xml:space="preserve">Michel Foucault, </w:t>
      </w:r>
      <w:r w:rsidR="008E2211" w:rsidRPr="006570F6">
        <w:rPr>
          <w:rFonts w:ascii="Times New Roman" w:hAnsi="Times New Roman" w:cs="Times New Roman"/>
          <w:sz w:val="24"/>
          <w:szCs w:val="24"/>
        </w:rPr>
        <w:t>através de um estudo minucioso sobre o</w:t>
      </w:r>
      <w:r w:rsidR="00FF7146" w:rsidRPr="006570F6">
        <w:rPr>
          <w:rFonts w:ascii="Times New Roman" w:hAnsi="Times New Roman" w:cs="Times New Roman"/>
          <w:sz w:val="24"/>
          <w:szCs w:val="24"/>
        </w:rPr>
        <w:t xml:space="preserve"> nascimento da prisão  e</w:t>
      </w:r>
      <w:r w:rsidR="008E2211" w:rsidRPr="006570F6">
        <w:rPr>
          <w:rFonts w:ascii="Times New Roman" w:hAnsi="Times New Roman" w:cs="Times New Roman"/>
          <w:sz w:val="24"/>
          <w:szCs w:val="24"/>
        </w:rPr>
        <w:t xml:space="preserve"> da análise</w:t>
      </w:r>
      <w:r w:rsidRPr="006570F6">
        <w:rPr>
          <w:rFonts w:ascii="Times New Roman" w:hAnsi="Times New Roman" w:cs="Times New Roman"/>
          <w:sz w:val="24"/>
          <w:szCs w:val="24"/>
        </w:rPr>
        <w:t xml:space="preserve"> </w:t>
      </w:r>
      <w:r w:rsidR="008E2211" w:rsidRPr="006570F6">
        <w:rPr>
          <w:rFonts w:ascii="Times New Roman" w:hAnsi="Times New Roman" w:cs="Times New Roman"/>
          <w:sz w:val="24"/>
          <w:szCs w:val="24"/>
        </w:rPr>
        <w:t xml:space="preserve">de toda </w:t>
      </w:r>
      <w:r w:rsidRPr="006570F6">
        <w:rPr>
          <w:rFonts w:ascii="Times New Roman" w:hAnsi="Times New Roman" w:cs="Times New Roman"/>
          <w:sz w:val="24"/>
          <w:szCs w:val="24"/>
        </w:rPr>
        <w:t xml:space="preserve">a formação histórica das sociedades dos séculos XVII a XIX, </w:t>
      </w:r>
      <w:r w:rsidR="005A6BE1" w:rsidRPr="006570F6">
        <w:rPr>
          <w:rFonts w:ascii="Times New Roman" w:hAnsi="Times New Roman" w:cs="Times New Roman"/>
          <w:sz w:val="24"/>
          <w:szCs w:val="24"/>
        </w:rPr>
        <w:t>enuncia</w:t>
      </w:r>
      <w:r w:rsidRPr="006570F6">
        <w:rPr>
          <w:rFonts w:ascii="Times New Roman" w:hAnsi="Times New Roman" w:cs="Times New Roman"/>
          <w:sz w:val="24"/>
          <w:szCs w:val="24"/>
        </w:rPr>
        <w:t xml:space="preserve"> um exercício do poder diferente do exercido pelo Estado, exigindo deste um repensar institucional, descortinando a história</w:t>
      </w:r>
      <w:r w:rsidR="008E2211" w:rsidRPr="006570F6">
        <w:rPr>
          <w:rFonts w:ascii="Times New Roman" w:hAnsi="Times New Roman" w:cs="Times New Roman"/>
          <w:sz w:val="24"/>
          <w:szCs w:val="24"/>
        </w:rPr>
        <w:t xml:space="preserve"> dos domínios do saber</w:t>
      </w:r>
      <w:r w:rsidR="00000A8E" w:rsidRPr="006570F6">
        <w:rPr>
          <w:rFonts w:ascii="Times New Roman" w:hAnsi="Times New Roman" w:cs="Times New Roman"/>
          <w:sz w:val="24"/>
          <w:szCs w:val="24"/>
        </w:rPr>
        <w:t xml:space="preserve"> e do poder</w:t>
      </w:r>
      <w:r w:rsidR="008E2211" w:rsidRPr="006570F6">
        <w:rPr>
          <w:rFonts w:ascii="Times New Roman" w:hAnsi="Times New Roman" w:cs="Times New Roman"/>
          <w:sz w:val="24"/>
          <w:szCs w:val="24"/>
        </w:rPr>
        <w:t xml:space="preserve">, interrogando </w:t>
      </w:r>
      <w:r w:rsidRPr="006570F6">
        <w:rPr>
          <w:rFonts w:ascii="Times New Roman" w:hAnsi="Times New Roman" w:cs="Times New Roman"/>
          <w:sz w:val="24"/>
          <w:szCs w:val="24"/>
        </w:rPr>
        <w:t>o pen</w:t>
      </w:r>
      <w:r w:rsidR="008E2211" w:rsidRPr="006570F6">
        <w:rPr>
          <w:rFonts w:ascii="Times New Roman" w:hAnsi="Times New Roman" w:cs="Times New Roman"/>
          <w:sz w:val="24"/>
          <w:szCs w:val="24"/>
        </w:rPr>
        <w:t>samento pelo próprio pensamento</w:t>
      </w:r>
      <w:r w:rsidR="00000A8E" w:rsidRPr="006570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BE1" w:rsidRPr="006570F6" w:rsidRDefault="008E2211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>C</w:t>
      </w:r>
      <w:r w:rsidR="00434930" w:rsidRPr="006570F6">
        <w:rPr>
          <w:rFonts w:ascii="Times New Roman" w:hAnsi="Times New Roman" w:cs="Times New Roman"/>
          <w:sz w:val="24"/>
          <w:szCs w:val="24"/>
        </w:rPr>
        <w:t>oncentra</w:t>
      </w:r>
      <w:r w:rsidRPr="006570F6">
        <w:rPr>
          <w:rFonts w:ascii="Times New Roman" w:hAnsi="Times New Roman" w:cs="Times New Roman"/>
          <w:sz w:val="24"/>
          <w:szCs w:val="24"/>
        </w:rPr>
        <w:t>-se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 na formação do poder como produção de toda uma hierarquia que se realiza a partir da t</w:t>
      </w:r>
      <w:r w:rsidRPr="006570F6">
        <w:rPr>
          <w:rFonts w:ascii="Times New Roman" w:hAnsi="Times New Roman" w:cs="Times New Roman"/>
          <w:sz w:val="24"/>
          <w:szCs w:val="24"/>
        </w:rPr>
        <w:t xml:space="preserve">roca entre </w:t>
      </w:r>
      <w:r w:rsidR="005A6BE1" w:rsidRPr="006570F6">
        <w:rPr>
          <w:rFonts w:ascii="Times New Roman" w:hAnsi="Times New Roman" w:cs="Times New Roman"/>
          <w:sz w:val="24"/>
          <w:szCs w:val="24"/>
        </w:rPr>
        <w:t xml:space="preserve">os </w:t>
      </w:r>
      <w:r w:rsidRPr="006570F6">
        <w:rPr>
          <w:rFonts w:ascii="Times New Roman" w:hAnsi="Times New Roman" w:cs="Times New Roman"/>
          <w:sz w:val="24"/>
          <w:szCs w:val="24"/>
        </w:rPr>
        <w:t>saberes de diversas disciplinas nas mais diversas instituições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 sejam elas propriamente </w:t>
      </w:r>
      <w:r w:rsidR="00434930" w:rsidRPr="006570F6">
        <w:rPr>
          <w:rFonts w:ascii="Times New Roman" w:hAnsi="Times New Roman" w:cs="Times New Roman"/>
          <w:i/>
          <w:sz w:val="24"/>
          <w:szCs w:val="24"/>
        </w:rPr>
        <w:t>repressivas</w:t>
      </w:r>
      <w:r w:rsidRPr="006570F6">
        <w:rPr>
          <w:rFonts w:ascii="Times New Roman" w:hAnsi="Times New Roman" w:cs="Times New Roman"/>
          <w:sz w:val="24"/>
          <w:szCs w:val="24"/>
        </w:rPr>
        <w:t xml:space="preserve">, </w:t>
      </w:r>
      <w:r w:rsidRPr="006570F6">
        <w:rPr>
          <w:rFonts w:ascii="Times New Roman" w:hAnsi="Times New Roman" w:cs="Times New Roman"/>
          <w:i/>
          <w:sz w:val="24"/>
          <w:szCs w:val="24"/>
        </w:rPr>
        <w:t>econó</w:t>
      </w:r>
      <w:r w:rsidR="00434930" w:rsidRPr="006570F6">
        <w:rPr>
          <w:rFonts w:ascii="Times New Roman" w:hAnsi="Times New Roman" w:cs="Times New Roman"/>
          <w:i/>
          <w:sz w:val="24"/>
          <w:szCs w:val="24"/>
        </w:rPr>
        <w:t>mica</w:t>
      </w:r>
      <w:r w:rsidRPr="006570F6">
        <w:rPr>
          <w:rFonts w:ascii="Times New Roman" w:hAnsi="Times New Roman" w:cs="Times New Roman"/>
          <w:i/>
          <w:sz w:val="24"/>
          <w:szCs w:val="24"/>
        </w:rPr>
        <w:t>s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 ou até </w:t>
      </w:r>
      <w:r w:rsidR="00434930" w:rsidRPr="006570F6">
        <w:rPr>
          <w:rFonts w:ascii="Times New Roman" w:hAnsi="Times New Roman" w:cs="Times New Roman"/>
          <w:i/>
          <w:sz w:val="24"/>
          <w:szCs w:val="24"/>
        </w:rPr>
        <w:t>pedagógicas</w:t>
      </w:r>
      <w:r w:rsidRPr="006570F6">
        <w:rPr>
          <w:rFonts w:ascii="Times New Roman" w:hAnsi="Times New Roman" w:cs="Times New Roman"/>
          <w:sz w:val="24"/>
          <w:szCs w:val="24"/>
        </w:rPr>
        <w:t>.</w:t>
      </w:r>
      <w:r w:rsidR="005A6BE1" w:rsidRPr="00657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30" w:rsidRPr="006570F6" w:rsidRDefault="00000A8E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>Introduz a ideia construtiva de que os séculos XVII a XIX foram de</w:t>
      </w:r>
      <w:r w:rsidR="00FE3D33" w:rsidRPr="006570F6">
        <w:rPr>
          <w:rFonts w:ascii="Times New Roman" w:hAnsi="Times New Roman" w:cs="Times New Roman"/>
          <w:sz w:val="24"/>
          <w:szCs w:val="24"/>
        </w:rPr>
        <w:t xml:space="preserve"> conversão do homem em máquina, 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a </w:t>
      </w:r>
      <w:r w:rsidR="00FE3D33" w:rsidRPr="006570F6">
        <w:rPr>
          <w:rFonts w:ascii="Times New Roman" w:hAnsi="Times New Roman" w:cs="Times New Roman"/>
          <w:sz w:val="24"/>
          <w:szCs w:val="24"/>
        </w:rPr>
        <w:t xml:space="preserve">clara </w:t>
      </w:r>
      <w:r w:rsidR="00434930" w:rsidRPr="006570F6">
        <w:rPr>
          <w:rFonts w:ascii="Times New Roman" w:hAnsi="Times New Roman" w:cs="Times New Roman"/>
          <w:sz w:val="24"/>
          <w:szCs w:val="24"/>
        </w:rPr>
        <w:t>intenção de tornar o indivíduo útil, dócil e discip</w:t>
      </w:r>
      <w:r w:rsidR="001D2F2F" w:rsidRPr="006570F6">
        <w:rPr>
          <w:rFonts w:ascii="Times New Roman" w:hAnsi="Times New Roman" w:cs="Times New Roman"/>
          <w:sz w:val="24"/>
          <w:szCs w:val="24"/>
        </w:rPr>
        <w:t xml:space="preserve">linado através do trabalho. </w:t>
      </w:r>
      <w:r w:rsidR="005A6BE1" w:rsidRPr="006570F6">
        <w:rPr>
          <w:rFonts w:ascii="Times New Roman" w:hAnsi="Times New Roman" w:cs="Times New Roman"/>
          <w:sz w:val="24"/>
          <w:szCs w:val="24"/>
        </w:rPr>
        <w:t>Contudo, est</w:t>
      </w:r>
      <w:r w:rsidR="00434930" w:rsidRPr="006570F6">
        <w:rPr>
          <w:rFonts w:ascii="Times New Roman" w:hAnsi="Times New Roman" w:cs="Times New Roman"/>
          <w:sz w:val="24"/>
          <w:szCs w:val="24"/>
        </w:rPr>
        <w:t>e tipo específico de poder que se expande por toda a sociedade, investindo sobre as instituições e tomando forma em técnicas de dominação, possui uma tecnolog</w:t>
      </w:r>
      <w:r w:rsidR="0044716C" w:rsidRPr="006570F6">
        <w:rPr>
          <w:rFonts w:ascii="Times New Roman" w:hAnsi="Times New Roman" w:cs="Times New Roman"/>
          <w:sz w:val="24"/>
          <w:szCs w:val="24"/>
        </w:rPr>
        <w:t>ia e história específica</w:t>
      </w:r>
      <w:r w:rsidR="005A6BE1" w:rsidRPr="006570F6">
        <w:rPr>
          <w:rFonts w:ascii="Times New Roman" w:hAnsi="Times New Roman" w:cs="Times New Roman"/>
          <w:sz w:val="24"/>
          <w:szCs w:val="24"/>
        </w:rPr>
        <w:t xml:space="preserve"> pois </w:t>
      </w:r>
      <w:r w:rsidR="00434930" w:rsidRPr="006570F6">
        <w:rPr>
          <w:rFonts w:ascii="Times New Roman" w:hAnsi="Times New Roman" w:cs="Times New Roman"/>
          <w:sz w:val="24"/>
          <w:szCs w:val="24"/>
        </w:rPr>
        <w:t>atinge o corpo do indivíduo, realizando um controle detalhado e minucioso sobre</w:t>
      </w:r>
      <w:r w:rsidR="005A6BE1" w:rsidRPr="006570F6">
        <w:rPr>
          <w:rFonts w:ascii="Times New Roman" w:hAnsi="Times New Roman" w:cs="Times New Roman"/>
          <w:sz w:val="24"/>
          <w:szCs w:val="24"/>
        </w:rPr>
        <w:t xml:space="preserve"> seus gestos, hábitos, atitudes e comportamento</w:t>
      </w:r>
      <w:r w:rsidR="00434930" w:rsidRPr="006570F6">
        <w:rPr>
          <w:rFonts w:ascii="Times New Roman" w:hAnsi="Times New Roman" w:cs="Times New Roman"/>
          <w:sz w:val="24"/>
          <w:szCs w:val="24"/>
        </w:rPr>
        <w:t>.</w:t>
      </w:r>
      <w:r w:rsidR="005A6BE1" w:rsidRPr="006570F6">
        <w:rPr>
          <w:rFonts w:ascii="Times New Roman" w:hAnsi="Times New Roman" w:cs="Times New Roman"/>
          <w:sz w:val="24"/>
          <w:szCs w:val="24"/>
        </w:rPr>
        <w:t xml:space="preserve"> </w:t>
      </w:r>
      <w:r w:rsidR="00434930" w:rsidRPr="006570F6">
        <w:rPr>
          <w:rFonts w:ascii="Times New Roman" w:hAnsi="Times New Roman" w:cs="Times New Roman"/>
          <w:sz w:val="24"/>
          <w:szCs w:val="24"/>
        </w:rPr>
        <w:t>Essa a</w:t>
      </w:r>
      <w:r w:rsidR="005A6BE1" w:rsidRPr="006570F6">
        <w:rPr>
          <w:rFonts w:ascii="Times New Roman" w:hAnsi="Times New Roman" w:cs="Times New Roman"/>
          <w:sz w:val="24"/>
          <w:szCs w:val="24"/>
        </w:rPr>
        <w:t>c</w:t>
      </w:r>
      <w:r w:rsidR="00434930" w:rsidRPr="006570F6">
        <w:rPr>
          <w:rFonts w:ascii="Times New Roman" w:hAnsi="Times New Roman" w:cs="Times New Roman"/>
          <w:sz w:val="24"/>
          <w:szCs w:val="24"/>
        </w:rPr>
        <w:t>ção sobre o corpo não opera simp</w:t>
      </w:r>
      <w:r w:rsidR="005A6BE1" w:rsidRPr="006570F6">
        <w:rPr>
          <w:rFonts w:ascii="Times New Roman" w:hAnsi="Times New Roman" w:cs="Times New Roman"/>
          <w:sz w:val="24"/>
          <w:szCs w:val="24"/>
        </w:rPr>
        <w:t>lesmente pela consciência, já que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 é també</w:t>
      </w:r>
      <w:r w:rsidR="005A6BE1" w:rsidRPr="006570F6">
        <w:rPr>
          <w:rFonts w:ascii="Times New Roman" w:hAnsi="Times New Roman" w:cs="Times New Roman"/>
          <w:sz w:val="24"/>
          <w:szCs w:val="24"/>
        </w:rPr>
        <w:t xml:space="preserve">m biológica e corporal. É por isso e 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justamente </w:t>
      </w:r>
      <w:r w:rsidR="005A6BE1" w:rsidRPr="006570F6">
        <w:rPr>
          <w:rFonts w:ascii="Times New Roman" w:hAnsi="Times New Roman" w:cs="Times New Roman"/>
          <w:sz w:val="24"/>
          <w:szCs w:val="24"/>
        </w:rPr>
        <w:t>nest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e aspecto que </w:t>
      </w:r>
      <w:r w:rsidR="005A6BE1" w:rsidRPr="006570F6">
        <w:rPr>
          <w:rFonts w:ascii="Times New Roman" w:hAnsi="Times New Roman" w:cs="Times New Roman"/>
          <w:sz w:val="24"/>
          <w:szCs w:val="24"/>
        </w:rPr>
        <w:t xml:space="preserve">fica patente </w:t>
      </w:r>
      <w:r w:rsidR="00434930" w:rsidRPr="006570F6">
        <w:rPr>
          <w:rFonts w:ascii="Times New Roman" w:hAnsi="Times New Roman" w:cs="Times New Roman"/>
          <w:sz w:val="24"/>
          <w:szCs w:val="24"/>
        </w:rPr>
        <w:t>o fa</w:t>
      </w:r>
      <w:r w:rsidR="005A6BE1" w:rsidRPr="006570F6">
        <w:rPr>
          <w:rFonts w:ascii="Times New Roman" w:hAnsi="Times New Roman" w:cs="Times New Roman"/>
          <w:sz w:val="24"/>
          <w:szCs w:val="24"/>
        </w:rPr>
        <w:t>c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to de que o corpo humano </w:t>
      </w:r>
      <w:r w:rsidR="005A6BE1" w:rsidRPr="006570F6">
        <w:rPr>
          <w:rFonts w:ascii="Times New Roman" w:hAnsi="Times New Roman" w:cs="Times New Roman"/>
          <w:sz w:val="24"/>
          <w:szCs w:val="24"/>
        </w:rPr>
        <w:t xml:space="preserve">deve ser alvo através da reclusão não de processos </w:t>
      </w:r>
      <w:r w:rsidR="0044716C" w:rsidRPr="006570F6">
        <w:rPr>
          <w:rFonts w:ascii="Times New Roman" w:hAnsi="Times New Roman" w:cs="Times New Roman"/>
          <w:sz w:val="24"/>
          <w:szCs w:val="24"/>
        </w:rPr>
        <w:t xml:space="preserve">sangrentos </w:t>
      </w:r>
      <w:r w:rsidR="001D2F2F" w:rsidRPr="006570F6">
        <w:rPr>
          <w:rFonts w:ascii="Times New Roman" w:hAnsi="Times New Roman" w:cs="Times New Roman"/>
          <w:sz w:val="24"/>
          <w:szCs w:val="24"/>
        </w:rPr>
        <w:t xml:space="preserve">de mutilação e suplícios, mas </w:t>
      </w:r>
      <w:r w:rsidR="005A6BE1" w:rsidRPr="006570F6">
        <w:rPr>
          <w:rFonts w:ascii="Times New Roman" w:hAnsi="Times New Roman" w:cs="Times New Roman"/>
          <w:sz w:val="24"/>
          <w:szCs w:val="24"/>
        </w:rPr>
        <w:t xml:space="preserve">de processos </w:t>
      </w:r>
      <w:r w:rsidR="005A6BE1" w:rsidRPr="006570F6">
        <w:rPr>
          <w:rFonts w:ascii="Times New Roman" w:hAnsi="Times New Roman" w:cs="Times New Roman"/>
          <w:i/>
          <w:sz w:val="24"/>
          <w:szCs w:val="24"/>
        </w:rPr>
        <w:t xml:space="preserve">capazes para </w:t>
      </w:r>
      <w:r w:rsidR="00434930" w:rsidRPr="006570F6">
        <w:rPr>
          <w:rFonts w:ascii="Times New Roman" w:hAnsi="Times New Roman" w:cs="Times New Roman"/>
          <w:i/>
          <w:sz w:val="24"/>
          <w:szCs w:val="24"/>
        </w:rPr>
        <w:t>adestrá-lo e aprimorá-lo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16C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 xml:space="preserve">Na perspectiva de elucidar a configuração dos saberes, </w:t>
      </w:r>
      <w:r w:rsidR="0096751D" w:rsidRPr="006570F6">
        <w:rPr>
          <w:rFonts w:ascii="Times New Roman" w:hAnsi="Times New Roman" w:cs="Times New Roman"/>
          <w:sz w:val="24"/>
          <w:szCs w:val="24"/>
        </w:rPr>
        <w:t xml:space="preserve">a </w:t>
      </w:r>
      <w:r w:rsidRPr="006570F6">
        <w:rPr>
          <w:rFonts w:ascii="Times New Roman" w:hAnsi="Times New Roman" w:cs="Times New Roman"/>
          <w:sz w:val="24"/>
          <w:szCs w:val="24"/>
        </w:rPr>
        <w:t xml:space="preserve">sua origem, </w:t>
      </w:r>
      <w:r w:rsidR="0096751D" w:rsidRPr="006570F6">
        <w:rPr>
          <w:rFonts w:ascii="Times New Roman" w:hAnsi="Times New Roman" w:cs="Times New Roman"/>
          <w:sz w:val="24"/>
          <w:szCs w:val="24"/>
        </w:rPr>
        <w:t xml:space="preserve">o </w:t>
      </w:r>
      <w:r w:rsidRPr="006570F6">
        <w:rPr>
          <w:rFonts w:ascii="Times New Roman" w:hAnsi="Times New Roman" w:cs="Times New Roman"/>
          <w:sz w:val="24"/>
          <w:szCs w:val="24"/>
        </w:rPr>
        <w:t xml:space="preserve">seu funcionamento, e ainda demonstrar de que modo esta configuração está vinculada a modos de exercícios do poder, Foucault realça as correlações entre os discursos e a </w:t>
      </w:r>
      <w:r w:rsidR="005A6BE1" w:rsidRPr="006570F6">
        <w:rPr>
          <w:rFonts w:ascii="Times New Roman" w:hAnsi="Times New Roman" w:cs="Times New Roman"/>
          <w:sz w:val="24"/>
          <w:szCs w:val="24"/>
        </w:rPr>
        <w:lastRenderedPageBreak/>
        <w:t xml:space="preserve">estrutura social </w:t>
      </w:r>
      <w:r w:rsidRPr="006570F6">
        <w:rPr>
          <w:rFonts w:ascii="Times New Roman" w:hAnsi="Times New Roman" w:cs="Times New Roman"/>
          <w:sz w:val="24"/>
          <w:szCs w:val="24"/>
        </w:rPr>
        <w:t>encara</w:t>
      </w:r>
      <w:r w:rsidR="005A6BE1" w:rsidRPr="006570F6">
        <w:rPr>
          <w:rFonts w:ascii="Times New Roman" w:hAnsi="Times New Roman" w:cs="Times New Roman"/>
          <w:sz w:val="24"/>
          <w:szCs w:val="24"/>
        </w:rPr>
        <w:t>ndo</w:t>
      </w:r>
      <w:r w:rsidR="0044716C" w:rsidRPr="006570F6">
        <w:rPr>
          <w:rFonts w:ascii="Times New Roman" w:hAnsi="Times New Roman" w:cs="Times New Roman"/>
          <w:sz w:val="24"/>
          <w:szCs w:val="24"/>
        </w:rPr>
        <w:t xml:space="preserve"> o poder tal como este o é na realidade. O poder é descrito como</w:t>
      </w:r>
      <w:r w:rsidRPr="006570F6">
        <w:rPr>
          <w:rFonts w:ascii="Times New Roman" w:hAnsi="Times New Roman" w:cs="Times New Roman"/>
          <w:sz w:val="24"/>
          <w:szCs w:val="24"/>
        </w:rPr>
        <w:t xml:space="preserve"> selvagem, bárbaro, inumano</w:t>
      </w:r>
      <w:r w:rsidR="00FE3D33" w:rsidRPr="006570F6">
        <w:rPr>
          <w:rFonts w:ascii="Times New Roman" w:hAnsi="Times New Roman" w:cs="Times New Roman"/>
          <w:sz w:val="24"/>
          <w:szCs w:val="24"/>
        </w:rPr>
        <w:t>…</w:t>
      </w:r>
      <w:r w:rsidR="0096751D" w:rsidRPr="00657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F2F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 xml:space="preserve">O corpo político é o conjunto dos elementos materiais e técnicos que servem de armas, prolongamentos, pontos de apoio às relações de poder sobre outros corpos, gerando as prescrições, </w:t>
      </w:r>
      <w:r w:rsidR="0096751D" w:rsidRPr="006570F6">
        <w:rPr>
          <w:rFonts w:ascii="Times New Roman" w:hAnsi="Times New Roman" w:cs="Times New Roman"/>
          <w:sz w:val="24"/>
          <w:szCs w:val="24"/>
        </w:rPr>
        <w:t xml:space="preserve">as reformas institucionais e as disciplinas; </w:t>
      </w:r>
      <w:r w:rsidRPr="006570F6">
        <w:rPr>
          <w:rFonts w:ascii="Times New Roman" w:hAnsi="Times New Roman" w:cs="Times New Roman"/>
          <w:sz w:val="24"/>
          <w:szCs w:val="24"/>
        </w:rPr>
        <w:t xml:space="preserve">a anatomia política desenvolve </w:t>
      </w:r>
      <w:r w:rsidR="0096751D" w:rsidRPr="006570F6">
        <w:rPr>
          <w:rFonts w:ascii="Times New Roman" w:hAnsi="Times New Roman" w:cs="Times New Roman"/>
          <w:sz w:val="24"/>
          <w:szCs w:val="24"/>
        </w:rPr>
        <w:t xml:space="preserve">os </w:t>
      </w:r>
      <w:r w:rsidRPr="006570F6">
        <w:rPr>
          <w:rFonts w:ascii="Times New Roman" w:hAnsi="Times New Roman" w:cs="Times New Roman"/>
          <w:sz w:val="24"/>
          <w:szCs w:val="24"/>
        </w:rPr>
        <w:t>seus efeitos segundo três dire</w:t>
      </w:r>
      <w:r w:rsidR="0096751D" w:rsidRPr="006570F6">
        <w:rPr>
          <w:rFonts w:ascii="Times New Roman" w:hAnsi="Times New Roman" w:cs="Times New Roman"/>
          <w:sz w:val="24"/>
          <w:szCs w:val="24"/>
        </w:rPr>
        <w:t>c</w:t>
      </w:r>
      <w:r w:rsidRPr="006570F6">
        <w:rPr>
          <w:rFonts w:ascii="Times New Roman" w:hAnsi="Times New Roman" w:cs="Times New Roman"/>
          <w:sz w:val="24"/>
          <w:szCs w:val="24"/>
        </w:rPr>
        <w:t xml:space="preserve">ções privilegiadas: </w:t>
      </w:r>
      <w:r w:rsidRPr="006570F6">
        <w:rPr>
          <w:rFonts w:ascii="Times New Roman" w:hAnsi="Times New Roman" w:cs="Times New Roman"/>
          <w:i/>
          <w:sz w:val="24"/>
          <w:szCs w:val="24"/>
        </w:rPr>
        <w:t>o poder, o corpo e o saber</w:t>
      </w:r>
      <w:r w:rsidRPr="006570F6">
        <w:rPr>
          <w:rFonts w:ascii="Times New Roman" w:hAnsi="Times New Roman" w:cs="Times New Roman"/>
          <w:sz w:val="24"/>
          <w:szCs w:val="24"/>
        </w:rPr>
        <w:t>. Essas dire</w:t>
      </w:r>
      <w:r w:rsidR="0096751D" w:rsidRPr="006570F6">
        <w:rPr>
          <w:rFonts w:ascii="Times New Roman" w:hAnsi="Times New Roman" w:cs="Times New Roman"/>
          <w:sz w:val="24"/>
          <w:szCs w:val="24"/>
        </w:rPr>
        <w:t>c</w:t>
      </w:r>
      <w:r w:rsidRPr="006570F6">
        <w:rPr>
          <w:rFonts w:ascii="Times New Roman" w:hAnsi="Times New Roman" w:cs="Times New Roman"/>
          <w:sz w:val="24"/>
          <w:szCs w:val="24"/>
        </w:rPr>
        <w:t>ções não sã</w:t>
      </w:r>
      <w:r w:rsidR="0096751D" w:rsidRPr="006570F6">
        <w:rPr>
          <w:rFonts w:ascii="Times New Roman" w:hAnsi="Times New Roman" w:cs="Times New Roman"/>
          <w:sz w:val="24"/>
          <w:szCs w:val="24"/>
        </w:rPr>
        <w:t>o isoladas uma das outras…</w:t>
      </w:r>
      <w:r w:rsidRPr="006570F6">
        <w:rPr>
          <w:rFonts w:ascii="Times New Roman" w:hAnsi="Times New Roman" w:cs="Times New Roman"/>
          <w:sz w:val="24"/>
          <w:szCs w:val="24"/>
        </w:rPr>
        <w:t xml:space="preserve"> correlacionam-se. </w:t>
      </w:r>
      <w:r w:rsidR="0096751D" w:rsidRPr="00657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30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>O poder não tem essênc</w:t>
      </w:r>
      <w:r w:rsidR="00000A8E" w:rsidRPr="006570F6">
        <w:rPr>
          <w:rFonts w:ascii="Times New Roman" w:hAnsi="Times New Roman" w:cs="Times New Roman"/>
          <w:sz w:val="24"/>
          <w:szCs w:val="24"/>
        </w:rPr>
        <w:t xml:space="preserve">ia porque é operatório; não é atributo porque a </w:t>
      </w:r>
      <w:r w:rsidRPr="006570F6">
        <w:rPr>
          <w:rFonts w:ascii="Times New Roman" w:hAnsi="Times New Roman" w:cs="Times New Roman"/>
          <w:sz w:val="24"/>
          <w:szCs w:val="24"/>
        </w:rPr>
        <w:t>relação de forças que passam tanto pelos dominados quanto pelos dominadores</w:t>
      </w:r>
      <w:r w:rsidR="00000A8E" w:rsidRPr="006570F6">
        <w:rPr>
          <w:rFonts w:ascii="Times New Roman" w:hAnsi="Times New Roman" w:cs="Times New Roman"/>
          <w:sz w:val="24"/>
          <w:szCs w:val="24"/>
        </w:rPr>
        <w:t xml:space="preserve"> são singularidades.</w:t>
      </w:r>
      <w:r w:rsidR="0096751D" w:rsidRPr="006570F6">
        <w:rPr>
          <w:rFonts w:ascii="Times New Roman" w:hAnsi="Times New Roman" w:cs="Times New Roman"/>
          <w:sz w:val="24"/>
          <w:szCs w:val="24"/>
        </w:rPr>
        <w:t xml:space="preserve"> </w:t>
      </w:r>
      <w:r w:rsidRPr="006570F6">
        <w:rPr>
          <w:rFonts w:ascii="Times New Roman" w:hAnsi="Times New Roman" w:cs="Times New Roman"/>
          <w:sz w:val="24"/>
          <w:szCs w:val="24"/>
        </w:rPr>
        <w:t xml:space="preserve">O poder incita, suscita, combina, reparte, coloca em série, compõe, normaliza. </w:t>
      </w:r>
      <w:r w:rsidR="0096751D" w:rsidRPr="006570F6">
        <w:rPr>
          <w:rFonts w:ascii="Times New Roman" w:hAnsi="Times New Roman" w:cs="Times New Roman"/>
          <w:sz w:val="24"/>
          <w:szCs w:val="24"/>
        </w:rPr>
        <w:t>A s</w:t>
      </w:r>
      <w:r w:rsidRPr="006570F6">
        <w:rPr>
          <w:rFonts w:ascii="Times New Roman" w:hAnsi="Times New Roman" w:cs="Times New Roman"/>
          <w:sz w:val="24"/>
          <w:szCs w:val="24"/>
        </w:rPr>
        <w:t>ua imagem é a luta, a bat</w:t>
      </w:r>
      <w:r w:rsidR="00000A8E" w:rsidRPr="006570F6">
        <w:rPr>
          <w:rFonts w:ascii="Times New Roman" w:hAnsi="Times New Roman" w:cs="Times New Roman"/>
          <w:sz w:val="24"/>
          <w:szCs w:val="24"/>
        </w:rPr>
        <w:t>alha e</w:t>
      </w:r>
      <w:r w:rsidR="0096751D" w:rsidRPr="006570F6">
        <w:rPr>
          <w:rFonts w:ascii="Times New Roman" w:hAnsi="Times New Roman" w:cs="Times New Roman"/>
          <w:sz w:val="24"/>
          <w:szCs w:val="24"/>
        </w:rPr>
        <w:t xml:space="preserve"> a guerra. Desta forma, a </w:t>
      </w:r>
      <w:r w:rsidRPr="006570F6">
        <w:rPr>
          <w:rFonts w:ascii="Times New Roman" w:hAnsi="Times New Roman" w:cs="Times New Roman"/>
          <w:sz w:val="24"/>
          <w:szCs w:val="24"/>
        </w:rPr>
        <w:t xml:space="preserve">repressão e a ideologia são </w:t>
      </w:r>
      <w:r w:rsidRPr="006570F6">
        <w:rPr>
          <w:rFonts w:ascii="Times New Roman" w:hAnsi="Times New Roman" w:cs="Times New Roman"/>
          <w:i/>
          <w:sz w:val="24"/>
          <w:szCs w:val="24"/>
        </w:rPr>
        <w:t xml:space="preserve">apenas a poeira </w:t>
      </w:r>
      <w:r w:rsidR="00FE3D33" w:rsidRPr="006570F6">
        <w:rPr>
          <w:rFonts w:ascii="Times New Roman" w:hAnsi="Times New Roman" w:cs="Times New Roman"/>
          <w:i/>
          <w:sz w:val="24"/>
          <w:szCs w:val="24"/>
        </w:rPr>
        <w:t xml:space="preserve">que resta deste </w:t>
      </w:r>
      <w:r w:rsidRPr="006570F6">
        <w:rPr>
          <w:rFonts w:ascii="Times New Roman" w:hAnsi="Times New Roman" w:cs="Times New Roman"/>
          <w:i/>
          <w:sz w:val="24"/>
          <w:szCs w:val="24"/>
        </w:rPr>
        <w:t>combate</w:t>
      </w:r>
      <w:r w:rsidRPr="006570F6">
        <w:rPr>
          <w:rFonts w:ascii="Times New Roman" w:hAnsi="Times New Roman" w:cs="Times New Roman"/>
          <w:sz w:val="24"/>
          <w:szCs w:val="24"/>
        </w:rPr>
        <w:t>.</w:t>
      </w:r>
    </w:p>
    <w:p w:rsidR="00434930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>Ao focalizar explicitamente o estudo da prisão e as práticas jurídicas, Foucault opõe-se mais uma vez ao Direito clássico. Ali é afirmado ser o surgimento da prisão uma ascendência da reforma do Direito penal do século XVIII, promovida pela combinação do controle moral e social dos indivíduos na Inglaterra combinada com a instituição estatal francesa de reclusão, com local e edificação definidos</w:t>
      </w:r>
      <w:r w:rsidR="0044716C" w:rsidRPr="006570F6">
        <w:rPr>
          <w:rFonts w:ascii="Times New Roman" w:hAnsi="Times New Roman" w:cs="Times New Roman"/>
          <w:sz w:val="24"/>
          <w:szCs w:val="24"/>
        </w:rPr>
        <w:t xml:space="preserve">, as </w:t>
      </w:r>
      <w:r w:rsidR="0044716C" w:rsidRPr="006570F6">
        <w:rPr>
          <w:rFonts w:ascii="Times New Roman" w:hAnsi="Times New Roman" w:cs="Times New Roman"/>
          <w:i/>
          <w:iCs/>
          <w:sz w:val="24"/>
          <w:szCs w:val="24"/>
        </w:rPr>
        <w:t xml:space="preserve">instituições de sequestro, </w:t>
      </w:r>
      <w:r w:rsidR="0044716C" w:rsidRPr="006570F6">
        <w:rPr>
          <w:rFonts w:ascii="Times New Roman" w:hAnsi="Times New Roman" w:cs="Times New Roman"/>
          <w:iCs/>
          <w:sz w:val="24"/>
          <w:szCs w:val="24"/>
        </w:rPr>
        <w:t>uma vez que a reclusão submetida</w:t>
      </w:r>
      <w:r w:rsidR="0044716C" w:rsidRPr="006570F6">
        <w:rPr>
          <w:rFonts w:ascii="Times New Roman" w:hAnsi="Times New Roman" w:cs="Times New Roman"/>
          <w:sz w:val="24"/>
          <w:szCs w:val="24"/>
        </w:rPr>
        <w:t xml:space="preserve"> não pretende propriamente "excluir" o ind</w:t>
      </w:r>
      <w:r w:rsidR="001D2F2F" w:rsidRPr="006570F6">
        <w:rPr>
          <w:rFonts w:ascii="Times New Roman" w:hAnsi="Times New Roman" w:cs="Times New Roman"/>
          <w:sz w:val="24"/>
          <w:szCs w:val="24"/>
        </w:rPr>
        <w:t xml:space="preserve">ivíduo recluso, mas, sobretudo, "incluí-lo" </w:t>
      </w:r>
      <w:r w:rsidR="0044716C" w:rsidRPr="006570F6">
        <w:rPr>
          <w:rFonts w:ascii="Times New Roman" w:hAnsi="Times New Roman" w:cs="Times New Roman"/>
          <w:sz w:val="24"/>
          <w:szCs w:val="24"/>
        </w:rPr>
        <w:t>num sistema normalizador</w:t>
      </w:r>
      <w:r w:rsidRPr="006570F6">
        <w:rPr>
          <w:rFonts w:ascii="Times New Roman" w:hAnsi="Times New Roman" w:cs="Times New Roman"/>
          <w:sz w:val="24"/>
          <w:szCs w:val="24"/>
        </w:rPr>
        <w:t>.</w:t>
      </w:r>
      <w:r w:rsidR="0044716C" w:rsidRPr="006570F6">
        <w:rPr>
          <w:rFonts w:ascii="Times New Roman" w:hAnsi="Times New Roman" w:cs="Times New Roman"/>
          <w:sz w:val="24"/>
          <w:szCs w:val="24"/>
        </w:rPr>
        <w:t xml:space="preserve"> </w:t>
      </w:r>
      <w:r w:rsidRPr="006570F6">
        <w:rPr>
          <w:rFonts w:ascii="Times New Roman" w:hAnsi="Times New Roman" w:cs="Times New Roman"/>
          <w:sz w:val="24"/>
          <w:szCs w:val="24"/>
        </w:rPr>
        <w:t xml:space="preserve">Nesse confronto </w:t>
      </w:r>
      <w:r w:rsidR="0044716C" w:rsidRPr="006570F6">
        <w:rPr>
          <w:rFonts w:ascii="Times New Roman" w:hAnsi="Times New Roman" w:cs="Times New Roman"/>
          <w:sz w:val="24"/>
          <w:szCs w:val="24"/>
        </w:rPr>
        <w:t xml:space="preserve">de poderes </w:t>
      </w:r>
      <w:r w:rsidRPr="006570F6">
        <w:rPr>
          <w:rFonts w:ascii="Times New Roman" w:hAnsi="Times New Roman" w:cs="Times New Roman"/>
          <w:sz w:val="24"/>
          <w:szCs w:val="24"/>
        </w:rPr>
        <w:t>retira-se um efeito útil, “</w:t>
      </w:r>
      <w:r w:rsidRPr="006570F6">
        <w:rPr>
          <w:rFonts w:ascii="Times New Roman" w:hAnsi="Times New Roman" w:cs="Times New Roman"/>
          <w:i/>
          <w:sz w:val="24"/>
          <w:szCs w:val="24"/>
        </w:rPr>
        <w:t>uma notável solução</w:t>
      </w:r>
      <w:r w:rsidRPr="006570F6">
        <w:rPr>
          <w:rFonts w:ascii="Times New Roman" w:hAnsi="Times New Roman" w:cs="Times New Roman"/>
          <w:sz w:val="24"/>
          <w:szCs w:val="24"/>
        </w:rPr>
        <w:t xml:space="preserve"> </w:t>
      </w:r>
      <w:r w:rsidR="00000A8E" w:rsidRPr="006570F6">
        <w:rPr>
          <w:rFonts w:ascii="Times New Roman" w:hAnsi="Times New Roman" w:cs="Times New Roman"/>
          <w:sz w:val="24"/>
          <w:szCs w:val="24"/>
        </w:rPr>
        <w:t>“</w:t>
      </w:r>
      <w:r w:rsidR="0044716C" w:rsidRPr="006570F6">
        <w:rPr>
          <w:rFonts w:ascii="Times New Roman" w:hAnsi="Times New Roman" w:cs="Times New Roman"/>
          <w:sz w:val="24"/>
          <w:szCs w:val="24"/>
        </w:rPr>
        <w:t xml:space="preserve">, através do </w:t>
      </w:r>
      <w:r w:rsidR="00000A8E" w:rsidRPr="006570F6">
        <w:rPr>
          <w:rFonts w:ascii="Times New Roman" w:hAnsi="Times New Roman" w:cs="Times New Roman"/>
          <w:sz w:val="24"/>
          <w:szCs w:val="24"/>
        </w:rPr>
        <w:t>nascer</w:t>
      </w:r>
      <w:r w:rsidRPr="006570F6">
        <w:rPr>
          <w:rFonts w:ascii="Times New Roman" w:hAnsi="Times New Roman" w:cs="Times New Roman"/>
          <w:sz w:val="24"/>
          <w:szCs w:val="24"/>
        </w:rPr>
        <w:t xml:space="preserve"> da </w:t>
      </w:r>
      <w:r w:rsidR="0044716C" w:rsidRPr="006570F6">
        <w:rPr>
          <w:rFonts w:ascii="Times New Roman" w:hAnsi="Times New Roman" w:cs="Times New Roman"/>
          <w:sz w:val="24"/>
          <w:szCs w:val="24"/>
        </w:rPr>
        <w:t>“</w:t>
      </w:r>
      <w:r w:rsidRPr="006570F6">
        <w:rPr>
          <w:rFonts w:ascii="Times New Roman" w:hAnsi="Times New Roman" w:cs="Times New Roman"/>
          <w:i/>
          <w:sz w:val="24"/>
          <w:szCs w:val="24"/>
        </w:rPr>
        <w:t>disciplina</w:t>
      </w:r>
      <w:r w:rsidR="00000A8E" w:rsidRPr="006570F6">
        <w:rPr>
          <w:rFonts w:ascii="Times New Roman" w:hAnsi="Times New Roman" w:cs="Times New Roman"/>
          <w:i/>
          <w:sz w:val="24"/>
          <w:szCs w:val="24"/>
        </w:rPr>
        <w:t>”</w:t>
      </w:r>
      <w:r w:rsidRPr="006570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930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>Quando o indivíduo perde o proc</w:t>
      </w:r>
      <w:r w:rsidR="00A3694E" w:rsidRPr="006570F6">
        <w:rPr>
          <w:rFonts w:ascii="Times New Roman" w:hAnsi="Times New Roman" w:cs="Times New Roman"/>
          <w:sz w:val="24"/>
          <w:szCs w:val="24"/>
        </w:rPr>
        <w:t xml:space="preserve">esso e é declarado culpado, </w:t>
      </w:r>
      <w:r w:rsidRPr="006570F6">
        <w:rPr>
          <w:rFonts w:ascii="Times New Roman" w:hAnsi="Times New Roman" w:cs="Times New Roman"/>
          <w:sz w:val="24"/>
          <w:szCs w:val="24"/>
        </w:rPr>
        <w:t xml:space="preserve">deve </w:t>
      </w:r>
      <w:r w:rsidR="00A3694E" w:rsidRPr="006570F6">
        <w:rPr>
          <w:rFonts w:ascii="Times New Roman" w:hAnsi="Times New Roman" w:cs="Times New Roman"/>
          <w:sz w:val="24"/>
          <w:szCs w:val="24"/>
        </w:rPr>
        <w:t>ser su</w:t>
      </w:r>
      <w:r w:rsidR="00FF7146" w:rsidRPr="006570F6">
        <w:rPr>
          <w:rFonts w:ascii="Times New Roman" w:hAnsi="Times New Roman" w:cs="Times New Roman"/>
          <w:sz w:val="24"/>
          <w:szCs w:val="24"/>
        </w:rPr>
        <w:t>bmetido</w:t>
      </w:r>
      <w:r w:rsidR="00A3694E" w:rsidRPr="006570F6">
        <w:rPr>
          <w:rFonts w:ascii="Times New Roman" w:hAnsi="Times New Roman" w:cs="Times New Roman"/>
          <w:sz w:val="24"/>
          <w:szCs w:val="24"/>
        </w:rPr>
        <w:t xml:space="preserve"> a estruturas de reparação, ou seja</w:t>
      </w:r>
      <w:r w:rsidRPr="006570F6">
        <w:rPr>
          <w:rFonts w:ascii="Times New Roman" w:hAnsi="Times New Roman" w:cs="Times New Roman"/>
          <w:sz w:val="24"/>
          <w:szCs w:val="24"/>
        </w:rPr>
        <w:t>,</w:t>
      </w:r>
      <w:r w:rsidR="00A3694E" w:rsidRPr="006570F6">
        <w:rPr>
          <w:rFonts w:ascii="Times New Roman" w:hAnsi="Times New Roman" w:cs="Times New Roman"/>
          <w:sz w:val="24"/>
          <w:szCs w:val="24"/>
        </w:rPr>
        <w:t xml:space="preserve"> exige-se do culpado não apenas</w:t>
      </w:r>
      <w:r w:rsidRPr="006570F6">
        <w:rPr>
          <w:rFonts w:ascii="Times New Roman" w:hAnsi="Times New Roman" w:cs="Times New Roman"/>
          <w:sz w:val="24"/>
          <w:szCs w:val="24"/>
        </w:rPr>
        <w:t xml:space="preserve"> a reparação da ofensa que cometeu </w:t>
      </w:r>
      <w:r w:rsidR="00A3694E" w:rsidRPr="006570F6">
        <w:rPr>
          <w:rFonts w:ascii="Times New Roman" w:hAnsi="Times New Roman" w:cs="Times New Roman"/>
          <w:sz w:val="24"/>
          <w:szCs w:val="24"/>
        </w:rPr>
        <w:t xml:space="preserve">contra a vítima mas também </w:t>
      </w:r>
      <w:r w:rsidRPr="006570F6">
        <w:rPr>
          <w:rFonts w:ascii="Times New Roman" w:hAnsi="Times New Roman" w:cs="Times New Roman"/>
          <w:sz w:val="24"/>
          <w:szCs w:val="24"/>
        </w:rPr>
        <w:t>contra o soberano, a lei</w:t>
      </w:r>
      <w:r w:rsidR="00A3694E" w:rsidRPr="006570F6">
        <w:rPr>
          <w:rFonts w:ascii="Times New Roman" w:hAnsi="Times New Roman" w:cs="Times New Roman"/>
          <w:sz w:val="24"/>
          <w:szCs w:val="24"/>
        </w:rPr>
        <w:t xml:space="preserve"> e o poder monárquico. Desta forma </w:t>
      </w:r>
      <w:r w:rsidRPr="006570F6">
        <w:rPr>
          <w:rFonts w:ascii="Times New Roman" w:hAnsi="Times New Roman" w:cs="Times New Roman"/>
          <w:sz w:val="24"/>
          <w:szCs w:val="24"/>
        </w:rPr>
        <w:t>aparecem os mecanismos da multa, da condenação à morte, do es</w:t>
      </w:r>
      <w:r w:rsidR="00000A8E" w:rsidRPr="006570F6">
        <w:rPr>
          <w:rFonts w:ascii="Times New Roman" w:hAnsi="Times New Roman" w:cs="Times New Roman"/>
          <w:sz w:val="24"/>
          <w:szCs w:val="24"/>
        </w:rPr>
        <w:t>quartejamento e do banimento</w:t>
      </w:r>
      <w:r w:rsidRPr="006570F6">
        <w:rPr>
          <w:rFonts w:ascii="Times New Roman" w:hAnsi="Times New Roman" w:cs="Times New Roman"/>
          <w:sz w:val="24"/>
          <w:szCs w:val="24"/>
        </w:rPr>
        <w:t>.</w:t>
      </w:r>
    </w:p>
    <w:p w:rsidR="00434930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>No âmbito do direito penal, passa</w:t>
      </w:r>
      <w:r w:rsidR="00A3694E" w:rsidRPr="006570F6">
        <w:rPr>
          <w:rFonts w:ascii="Times New Roman" w:hAnsi="Times New Roman" w:cs="Times New Roman"/>
          <w:sz w:val="24"/>
          <w:szCs w:val="24"/>
        </w:rPr>
        <w:t>m</w:t>
      </w:r>
      <w:r w:rsidRPr="006570F6">
        <w:rPr>
          <w:rFonts w:ascii="Times New Roman" w:hAnsi="Times New Roman" w:cs="Times New Roman"/>
          <w:sz w:val="24"/>
          <w:szCs w:val="24"/>
        </w:rPr>
        <w:t>-se a enunciar os crimes e os ca</w:t>
      </w:r>
      <w:r w:rsidR="0096751D" w:rsidRPr="006570F6">
        <w:rPr>
          <w:rFonts w:ascii="Times New Roman" w:hAnsi="Times New Roman" w:cs="Times New Roman"/>
          <w:sz w:val="24"/>
          <w:szCs w:val="24"/>
        </w:rPr>
        <w:t>stigos que preconizam o controlo</w:t>
      </w:r>
      <w:r w:rsidRPr="006570F6">
        <w:rPr>
          <w:rFonts w:ascii="Times New Roman" w:hAnsi="Times New Roman" w:cs="Times New Roman"/>
          <w:sz w:val="24"/>
          <w:szCs w:val="24"/>
        </w:rPr>
        <w:t xml:space="preserve"> e a reforma psicológica e moral das atitudes e do comportamento dos indivíduos, diferente daquela prevista no século XVIII, que visava tão</w:t>
      </w:r>
      <w:r w:rsidR="001D2F2F" w:rsidRPr="006570F6">
        <w:rPr>
          <w:rFonts w:ascii="Times New Roman" w:hAnsi="Times New Roman" w:cs="Times New Roman"/>
          <w:sz w:val="24"/>
          <w:szCs w:val="24"/>
        </w:rPr>
        <w:t xml:space="preserve"> somente a defesa da sociedade. </w:t>
      </w:r>
      <w:r w:rsidRPr="006570F6">
        <w:rPr>
          <w:rFonts w:ascii="Times New Roman" w:hAnsi="Times New Roman" w:cs="Times New Roman"/>
          <w:sz w:val="24"/>
          <w:szCs w:val="24"/>
        </w:rPr>
        <w:t xml:space="preserve">Foucault </w:t>
      </w:r>
      <w:r w:rsidR="00A3694E" w:rsidRPr="006570F6">
        <w:rPr>
          <w:rFonts w:ascii="Times New Roman" w:hAnsi="Times New Roman" w:cs="Times New Roman"/>
          <w:sz w:val="24"/>
          <w:szCs w:val="24"/>
        </w:rPr>
        <w:t xml:space="preserve">realça </w:t>
      </w:r>
      <w:r w:rsidRPr="006570F6">
        <w:rPr>
          <w:rFonts w:ascii="Times New Roman" w:hAnsi="Times New Roman" w:cs="Times New Roman"/>
          <w:sz w:val="24"/>
          <w:szCs w:val="24"/>
        </w:rPr>
        <w:t>que a prisão, nesse momento, remete a palavras e conceitos completa</w:t>
      </w:r>
      <w:r w:rsidR="00000A8E" w:rsidRPr="006570F6">
        <w:rPr>
          <w:rFonts w:ascii="Times New Roman" w:hAnsi="Times New Roman" w:cs="Times New Roman"/>
          <w:sz w:val="24"/>
          <w:szCs w:val="24"/>
        </w:rPr>
        <w:t>mente diferentes, como a delinquência e o delinqu</w:t>
      </w:r>
      <w:r w:rsidRPr="006570F6">
        <w:rPr>
          <w:rFonts w:ascii="Times New Roman" w:hAnsi="Times New Roman" w:cs="Times New Roman"/>
          <w:sz w:val="24"/>
          <w:szCs w:val="24"/>
        </w:rPr>
        <w:t>ente, que exprimem uma nova maneira de enunciar as infra</w:t>
      </w:r>
      <w:r w:rsidR="0096751D" w:rsidRPr="006570F6">
        <w:rPr>
          <w:rFonts w:ascii="Times New Roman" w:hAnsi="Times New Roman" w:cs="Times New Roman"/>
          <w:sz w:val="24"/>
          <w:szCs w:val="24"/>
        </w:rPr>
        <w:t>c</w:t>
      </w:r>
      <w:r w:rsidRPr="006570F6">
        <w:rPr>
          <w:rFonts w:ascii="Times New Roman" w:hAnsi="Times New Roman" w:cs="Times New Roman"/>
          <w:sz w:val="24"/>
          <w:szCs w:val="24"/>
        </w:rPr>
        <w:t xml:space="preserve">ções, as penas e </w:t>
      </w:r>
      <w:r w:rsidR="00A3694E" w:rsidRPr="006570F6">
        <w:rPr>
          <w:rFonts w:ascii="Times New Roman" w:hAnsi="Times New Roman" w:cs="Times New Roman"/>
          <w:sz w:val="24"/>
          <w:szCs w:val="24"/>
        </w:rPr>
        <w:t xml:space="preserve">os </w:t>
      </w:r>
      <w:r w:rsidRPr="006570F6">
        <w:rPr>
          <w:rFonts w:ascii="Times New Roman" w:hAnsi="Times New Roman" w:cs="Times New Roman"/>
          <w:sz w:val="24"/>
          <w:szCs w:val="24"/>
        </w:rPr>
        <w:t>seus sujeitos.</w:t>
      </w:r>
    </w:p>
    <w:p w:rsidR="00434930" w:rsidRPr="006570F6" w:rsidRDefault="00A3694E" w:rsidP="00FE3D33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lastRenderedPageBreak/>
        <w:t xml:space="preserve">A partir do momento em que a sentença judicial se inscreve entre os discursos dos saberes </w:t>
      </w:r>
      <w:r w:rsidR="00FE3D33" w:rsidRPr="006570F6">
        <w:rPr>
          <w:rFonts w:ascii="Times New Roman" w:hAnsi="Times New Roman" w:cs="Times New Roman"/>
          <w:i/>
          <w:sz w:val="24"/>
          <w:szCs w:val="24"/>
        </w:rPr>
        <w:t xml:space="preserve">implicando </w:t>
      </w:r>
      <w:r w:rsidRPr="006570F6">
        <w:rPr>
          <w:rFonts w:ascii="Times New Roman" w:hAnsi="Times New Roman" w:cs="Times New Roman"/>
          <w:i/>
          <w:sz w:val="24"/>
          <w:szCs w:val="24"/>
        </w:rPr>
        <w:t>um baixo grau de exigências do diagrama de disciplina</w:t>
      </w:r>
      <w:r w:rsidRPr="006570F6">
        <w:rPr>
          <w:rFonts w:ascii="Times New Roman" w:hAnsi="Times New Roman" w:cs="Times New Roman"/>
          <w:sz w:val="24"/>
          <w:szCs w:val="24"/>
        </w:rPr>
        <w:t>, a</w:t>
      </w:r>
      <w:r w:rsidR="001D2F2F" w:rsidRPr="006570F6">
        <w:rPr>
          <w:rFonts w:ascii="Times New Roman" w:hAnsi="Times New Roman" w:cs="Times New Roman"/>
          <w:sz w:val="24"/>
          <w:szCs w:val="24"/>
        </w:rPr>
        <w:t>s técnicas disciplinares s</w:t>
      </w:r>
      <w:r w:rsidR="00434930" w:rsidRPr="006570F6">
        <w:rPr>
          <w:rFonts w:ascii="Times New Roman" w:hAnsi="Times New Roman" w:cs="Times New Roman"/>
          <w:sz w:val="24"/>
          <w:szCs w:val="24"/>
        </w:rPr>
        <w:t>ão substituídas pelo modelo</w:t>
      </w:r>
      <w:r w:rsidRPr="006570F6">
        <w:rPr>
          <w:rFonts w:ascii="Times New Roman" w:hAnsi="Times New Roman" w:cs="Times New Roman"/>
          <w:sz w:val="24"/>
          <w:szCs w:val="24"/>
        </w:rPr>
        <w:t xml:space="preserve"> técnico de cura e normalização funcionando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 como terapêutica da re</w:t>
      </w:r>
      <w:r w:rsidR="00000A8E" w:rsidRPr="006570F6">
        <w:rPr>
          <w:rFonts w:ascii="Times New Roman" w:hAnsi="Times New Roman" w:cs="Times New Roman"/>
          <w:sz w:val="24"/>
          <w:szCs w:val="24"/>
        </w:rPr>
        <w:t>c</w:t>
      </w:r>
      <w:r w:rsidRPr="006570F6">
        <w:rPr>
          <w:rFonts w:ascii="Times New Roman" w:hAnsi="Times New Roman" w:cs="Times New Roman"/>
          <w:sz w:val="24"/>
          <w:szCs w:val="24"/>
        </w:rPr>
        <w:t>tificação do indivíduo</w:t>
      </w:r>
      <w:r w:rsidR="00434930" w:rsidRPr="006570F6">
        <w:rPr>
          <w:rFonts w:ascii="Times New Roman" w:hAnsi="Times New Roman" w:cs="Times New Roman"/>
          <w:sz w:val="24"/>
          <w:szCs w:val="24"/>
        </w:rPr>
        <w:t>.</w:t>
      </w:r>
    </w:p>
    <w:p w:rsidR="00434930" w:rsidRPr="006570F6" w:rsidRDefault="00A3694E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>Emerge ainda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 uma mecânica de observação individual, classificatória e modificadora do comportamento, </w:t>
      </w:r>
      <w:r w:rsidR="00FE3D33" w:rsidRPr="006570F6">
        <w:rPr>
          <w:rFonts w:ascii="Times New Roman" w:hAnsi="Times New Roman" w:cs="Times New Roman"/>
          <w:sz w:val="24"/>
          <w:szCs w:val="24"/>
        </w:rPr>
        <w:t xml:space="preserve">o </w:t>
      </w:r>
      <w:r w:rsidR="00434930" w:rsidRPr="006570F6">
        <w:rPr>
          <w:rFonts w:ascii="Times New Roman" w:hAnsi="Times New Roman" w:cs="Times New Roman"/>
          <w:i/>
          <w:iCs/>
          <w:sz w:val="24"/>
          <w:szCs w:val="24"/>
        </w:rPr>
        <w:t>Panopticon</w:t>
      </w:r>
      <w:r w:rsidR="00434930" w:rsidRPr="006570F6">
        <w:rPr>
          <w:rFonts w:ascii="Times New Roman" w:hAnsi="Times New Roman" w:cs="Times New Roman"/>
          <w:sz w:val="24"/>
          <w:szCs w:val="24"/>
        </w:rPr>
        <w:t>, idealizada por Jeremy Bentham em 1791, e que se tornou o programa mestre da maior parte dos proje</w:t>
      </w:r>
      <w:r w:rsidR="00000A8E" w:rsidRPr="006570F6">
        <w:rPr>
          <w:rFonts w:ascii="Times New Roman" w:hAnsi="Times New Roman" w:cs="Times New Roman"/>
          <w:sz w:val="24"/>
          <w:szCs w:val="24"/>
        </w:rPr>
        <w:t>c</w:t>
      </w:r>
      <w:r w:rsidR="00434930" w:rsidRPr="006570F6">
        <w:rPr>
          <w:rFonts w:ascii="Times New Roman" w:hAnsi="Times New Roman" w:cs="Times New Roman"/>
          <w:sz w:val="24"/>
          <w:szCs w:val="24"/>
        </w:rPr>
        <w:t>tos de prisão por volta de 1830-1840.</w:t>
      </w:r>
      <w:r w:rsidRPr="006570F6">
        <w:rPr>
          <w:rFonts w:ascii="Times New Roman" w:hAnsi="Times New Roman" w:cs="Times New Roman"/>
          <w:sz w:val="24"/>
          <w:szCs w:val="24"/>
        </w:rPr>
        <w:t xml:space="preserve"> O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 Panopticon </w:t>
      </w:r>
      <w:r w:rsidRPr="006570F6">
        <w:rPr>
          <w:rFonts w:ascii="Times New Roman" w:hAnsi="Times New Roman" w:cs="Times New Roman"/>
          <w:sz w:val="24"/>
          <w:szCs w:val="24"/>
        </w:rPr>
        <w:t>através da sua tríplice função (</w:t>
      </w:r>
      <w:r w:rsidRPr="006570F6">
        <w:rPr>
          <w:rFonts w:ascii="Times New Roman" w:hAnsi="Times New Roman" w:cs="Times New Roman"/>
          <w:i/>
          <w:sz w:val="24"/>
          <w:szCs w:val="24"/>
        </w:rPr>
        <w:t xml:space="preserve"> vigilância, controle e  correcção</w:t>
      </w:r>
      <w:r w:rsidRPr="006570F6">
        <w:rPr>
          <w:rFonts w:ascii="Times New Roman" w:hAnsi="Times New Roman" w:cs="Times New Roman"/>
          <w:sz w:val="24"/>
          <w:szCs w:val="24"/>
        </w:rPr>
        <w:t xml:space="preserve"> ) faz com que o </w:t>
      </w:r>
      <w:r w:rsidR="00434930" w:rsidRPr="006570F6">
        <w:rPr>
          <w:rFonts w:ascii="Times New Roman" w:hAnsi="Times New Roman" w:cs="Times New Roman"/>
          <w:sz w:val="24"/>
          <w:szCs w:val="24"/>
        </w:rPr>
        <w:t>inquérito</w:t>
      </w:r>
      <w:r w:rsidRPr="006570F6">
        <w:rPr>
          <w:rFonts w:ascii="Times New Roman" w:hAnsi="Times New Roman" w:cs="Times New Roman"/>
          <w:sz w:val="24"/>
          <w:szCs w:val="24"/>
        </w:rPr>
        <w:t xml:space="preserve"> perca alguma  relevância para a </w:t>
      </w:r>
      <w:r w:rsidR="00434930" w:rsidRPr="006570F6">
        <w:rPr>
          <w:rFonts w:ascii="Times New Roman" w:hAnsi="Times New Roman" w:cs="Times New Roman"/>
          <w:sz w:val="24"/>
          <w:szCs w:val="24"/>
        </w:rPr>
        <w:t xml:space="preserve">vigilância e </w:t>
      </w:r>
      <w:r w:rsidRPr="006570F6">
        <w:rPr>
          <w:rFonts w:ascii="Times New Roman" w:hAnsi="Times New Roman" w:cs="Times New Roman"/>
          <w:sz w:val="24"/>
          <w:szCs w:val="24"/>
        </w:rPr>
        <w:t xml:space="preserve">para o </w:t>
      </w:r>
      <w:r w:rsidR="00434930" w:rsidRPr="006570F6">
        <w:rPr>
          <w:rFonts w:ascii="Times New Roman" w:hAnsi="Times New Roman" w:cs="Times New Roman"/>
          <w:sz w:val="24"/>
          <w:szCs w:val="24"/>
        </w:rPr>
        <w:t>exam</w:t>
      </w:r>
      <w:r w:rsidRPr="006570F6">
        <w:rPr>
          <w:rFonts w:ascii="Times New Roman" w:hAnsi="Times New Roman" w:cs="Times New Roman"/>
          <w:sz w:val="24"/>
          <w:szCs w:val="24"/>
        </w:rPr>
        <w:t xml:space="preserve">e podendo ser percebida </w:t>
      </w:r>
      <w:r w:rsidR="00434930" w:rsidRPr="006570F6">
        <w:rPr>
          <w:rFonts w:ascii="Times New Roman" w:hAnsi="Times New Roman" w:cs="Times New Roman"/>
          <w:sz w:val="24"/>
          <w:szCs w:val="24"/>
        </w:rPr>
        <w:t>quando o preso está submetido a um saber clínico, de observação, através das complexas técnicas de exame da Psicologia, Psiquiatria, Psicopatologia, Criminologia, Antropologia e  Sociologia.</w:t>
      </w:r>
    </w:p>
    <w:p w:rsidR="0044716C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 xml:space="preserve">Ao escolher esse método de trabalho, denominado </w:t>
      </w:r>
      <w:r w:rsidRPr="006570F6">
        <w:rPr>
          <w:rFonts w:ascii="Times New Roman" w:hAnsi="Times New Roman" w:cs="Times New Roman"/>
          <w:i/>
          <w:sz w:val="24"/>
          <w:szCs w:val="24"/>
        </w:rPr>
        <w:t>topológico</w:t>
      </w:r>
      <w:r w:rsidR="00A3694E" w:rsidRPr="006570F6">
        <w:rPr>
          <w:rFonts w:ascii="Times New Roman" w:hAnsi="Times New Roman" w:cs="Times New Roman"/>
          <w:sz w:val="24"/>
          <w:szCs w:val="24"/>
        </w:rPr>
        <w:t>, Foucault tem</w:t>
      </w:r>
      <w:r w:rsidRPr="006570F6">
        <w:rPr>
          <w:rFonts w:ascii="Times New Roman" w:hAnsi="Times New Roman" w:cs="Times New Roman"/>
          <w:sz w:val="24"/>
          <w:szCs w:val="24"/>
        </w:rPr>
        <w:t xml:space="preserve"> como preocupação a compreensão de uma série de arquivos,</w:t>
      </w:r>
      <w:r w:rsidR="00000A8E" w:rsidRPr="006570F6">
        <w:rPr>
          <w:rFonts w:ascii="Times New Roman" w:hAnsi="Times New Roman" w:cs="Times New Roman"/>
          <w:sz w:val="24"/>
          <w:szCs w:val="24"/>
        </w:rPr>
        <w:t xml:space="preserve"> decretos, regulamentos, regist</w:t>
      </w:r>
      <w:r w:rsidRPr="006570F6">
        <w:rPr>
          <w:rFonts w:ascii="Times New Roman" w:hAnsi="Times New Roman" w:cs="Times New Roman"/>
          <w:sz w:val="24"/>
          <w:szCs w:val="24"/>
        </w:rPr>
        <w:t>os de prisões ou de hospitais e a</w:t>
      </w:r>
      <w:r w:rsidR="00000A8E" w:rsidRPr="006570F6">
        <w:rPr>
          <w:rFonts w:ascii="Times New Roman" w:hAnsi="Times New Roman" w:cs="Times New Roman"/>
          <w:sz w:val="24"/>
          <w:szCs w:val="24"/>
        </w:rPr>
        <w:t>c</w:t>
      </w:r>
      <w:r w:rsidRPr="006570F6">
        <w:rPr>
          <w:rFonts w:ascii="Times New Roman" w:hAnsi="Times New Roman" w:cs="Times New Roman"/>
          <w:sz w:val="24"/>
          <w:szCs w:val="24"/>
        </w:rPr>
        <w:t xml:space="preserve">tos de jurisprudência. Acentua que ali se encontram os pontos de confronto, </w:t>
      </w:r>
      <w:r w:rsidR="004742FF" w:rsidRPr="006570F6">
        <w:rPr>
          <w:rFonts w:ascii="Times New Roman" w:hAnsi="Times New Roman" w:cs="Times New Roman"/>
          <w:sz w:val="24"/>
          <w:szCs w:val="24"/>
        </w:rPr>
        <w:t xml:space="preserve">de </w:t>
      </w:r>
      <w:r w:rsidR="001D2F2F" w:rsidRPr="006570F6">
        <w:rPr>
          <w:rFonts w:ascii="Times New Roman" w:hAnsi="Times New Roman" w:cs="Times New Roman"/>
          <w:sz w:val="24"/>
          <w:szCs w:val="24"/>
        </w:rPr>
        <w:t>combate…</w:t>
      </w:r>
      <w:r w:rsidRPr="006570F6">
        <w:rPr>
          <w:rFonts w:ascii="Times New Roman" w:hAnsi="Times New Roman" w:cs="Times New Roman"/>
          <w:sz w:val="24"/>
          <w:szCs w:val="24"/>
        </w:rPr>
        <w:t xml:space="preserve">linhas de </w:t>
      </w:r>
      <w:r w:rsidR="004742FF" w:rsidRPr="006570F6">
        <w:rPr>
          <w:rFonts w:ascii="Times New Roman" w:hAnsi="Times New Roman" w:cs="Times New Roman"/>
          <w:sz w:val="24"/>
          <w:szCs w:val="24"/>
        </w:rPr>
        <w:t>força e tensões que se realçam</w:t>
      </w:r>
      <w:r w:rsidRPr="006570F6">
        <w:rPr>
          <w:rFonts w:ascii="Times New Roman" w:hAnsi="Times New Roman" w:cs="Times New Roman"/>
          <w:sz w:val="24"/>
          <w:szCs w:val="24"/>
        </w:rPr>
        <w:t xml:space="preserve"> precisamente nas articulações entre o saber e o poder.</w:t>
      </w:r>
    </w:p>
    <w:p w:rsidR="00434930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 xml:space="preserve"> O que Foucault realmente quis atingir foi romper com o exibicionismo c</w:t>
      </w:r>
      <w:r w:rsidR="004742FF" w:rsidRPr="006570F6">
        <w:rPr>
          <w:rFonts w:ascii="Times New Roman" w:hAnsi="Times New Roman" w:cs="Times New Roman"/>
          <w:sz w:val="24"/>
          <w:szCs w:val="24"/>
        </w:rPr>
        <w:t>ontemplativo que a sociedade tinha</w:t>
      </w:r>
      <w:r w:rsidRPr="006570F6">
        <w:rPr>
          <w:rFonts w:ascii="Times New Roman" w:hAnsi="Times New Roman" w:cs="Times New Roman"/>
          <w:sz w:val="24"/>
          <w:szCs w:val="24"/>
        </w:rPr>
        <w:t xml:space="preserve"> </w:t>
      </w:r>
      <w:r w:rsidR="004742FF" w:rsidRPr="006570F6">
        <w:rPr>
          <w:rFonts w:ascii="Times New Roman" w:hAnsi="Times New Roman" w:cs="Times New Roman"/>
          <w:sz w:val="24"/>
          <w:szCs w:val="24"/>
        </w:rPr>
        <w:t>para com as</w:t>
      </w:r>
      <w:r w:rsidRPr="006570F6">
        <w:rPr>
          <w:rFonts w:ascii="Times New Roman" w:hAnsi="Times New Roman" w:cs="Times New Roman"/>
          <w:sz w:val="24"/>
          <w:szCs w:val="24"/>
        </w:rPr>
        <w:t xml:space="preserve"> instituições, em particular aquelas que excluem, controlam, reformulam os </w:t>
      </w:r>
      <w:r w:rsidRPr="006570F6">
        <w:rPr>
          <w:rFonts w:ascii="Times New Roman" w:hAnsi="Times New Roman" w:cs="Times New Roman"/>
          <w:i/>
          <w:iCs/>
          <w:sz w:val="24"/>
          <w:szCs w:val="24"/>
        </w:rPr>
        <w:t>corpos</w:t>
      </w:r>
      <w:r w:rsidRPr="006570F6">
        <w:rPr>
          <w:rFonts w:ascii="Times New Roman" w:hAnsi="Times New Roman" w:cs="Times New Roman"/>
          <w:sz w:val="24"/>
          <w:szCs w:val="24"/>
        </w:rPr>
        <w:t xml:space="preserve"> dos indivíduos, desmistificando-as e demonstrando que ali se instalam infinitos mecanismos de </w:t>
      </w:r>
      <w:r w:rsidRPr="006570F6">
        <w:rPr>
          <w:rFonts w:ascii="Times New Roman" w:hAnsi="Times New Roman" w:cs="Times New Roman"/>
          <w:i/>
          <w:sz w:val="24"/>
          <w:szCs w:val="24"/>
        </w:rPr>
        <w:t>saber</w:t>
      </w:r>
      <w:r w:rsidRPr="006570F6">
        <w:rPr>
          <w:rFonts w:ascii="Times New Roman" w:hAnsi="Times New Roman" w:cs="Times New Roman"/>
          <w:sz w:val="24"/>
          <w:szCs w:val="24"/>
        </w:rPr>
        <w:t xml:space="preserve"> e </w:t>
      </w:r>
      <w:r w:rsidRPr="006570F6">
        <w:rPr>
          <w:rFonts w:ascii="Times New Roman" w:hAnsi="Times New Roman" w:cs="Times New Roman"/>
          <w:i/>
          <w:sz w:val="24"/>
          <w:szCs w:val="24"/>
        </w:rPr>
        <w:t>poder</w:t>
      </w:r>
      <w:r w:rsidRPr="006570F6">
        <w:rPr>
          <w:rFonts w:ascii="Times New Roman" w:hAnsi="Times New Roman" w:cs="Times New Roman"/>
          <w:sz w:val="24"/>
          <w:szCs w:val="24"/>
        </w:rPr>
        <w:t>.</w:t>
      </w:r>
    </w:p>
    <w:p w:rsidR="00434930" w:rsidRPr="006570F6" w:rsidRDefault="00434930" w:rsidP="001020A7">
      <w:pPr>
        <w:autoSpaceDE w:val="0"/>
        <w:autoSpaceDN w:val="0"/>
        <w:spacing w:after="0" w:line="360" w:lineRule="auto"/>
        <w:ind w:right="28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70F6">
        <w:rPr>
          <w:rFonts w:ascii="Times New Roman" w:hAnsi="Times New Roman" w:cs="Times New Roman"/>
          <w:sz w:val="24"/>
          <w:szCs w:val="24"/>
        </w:rPr>
        <w:t xml:space="preserve">Esta </w:t>
      </w:r>
      <w:r w:rsidRPr="006570F6">
        <w:rPr>
          <w:rFonts w:ascii="Times New Roman" w:hAnsi="Times New Roman" w:cs="Times New Roman"/>
          <w:i/>
          <w:iCs/>
          <w:sz w:val="24"/>
          <w:szCs w:val="24"/>
        </w:rPr>
        <w:t>nova história</w:t>
      </w:r>
      <w:r w:rsidRPr="006570F6">
        <w:rPr>
          <w:rFonts w:ascii="Times New Roman" w:hAnsi="Times New Roman" w:cs="Times New Roman"/>
          <w:sz w:val="24"/>
          <w:szCs w:val="24"/>
        </w:rPr>
        <w:t xml:space="preserve"> considera as instituições como um sistema de dominação e resistência, ordenado por complexos</w:t>
      </w:r>
      <w:r w:rsidR="001020A7" w:rsidRPr="006570F6">
        <w:rPr>
          <w:rFonts w:ascii="Times New Roman" w:hAnsi="Times New Roman" w:cs="Times New Roman"/>
          <w:sz w:val="24"/>
          <w:szCs w:val="24"/>
        </w:rPr>
        <w:t xml:space="preserve"> rituais de troca e comunicação </w:t>
      </w:r>
      <w:r w:rsidRPr="006570F6">
        <w:rPr>
          <w:rFonts w:ascii="Times New Roman" w:hAnsi="Times New Roman" w:cs="Times New Roman"/>
          <w:sz w:val="24"/>
          <w:szCs w:val="24"/>
        </w:rPr>
        <w:t>aponta</w:t>
      </w:r>
      <w:r w:rsidR="001020A7" w:rsidRPr="006570F6">
        <w:rPr>
          <w:rFonts w:ascii="Times New Roman" w:hAnsi="Times New Roman" w:cs="Times New Roman"/>
          <w:sz w:val="24"/>
          <w:szCs w:val="24"/>
        </w:rPr>
        <w:t xml:space="preserve">ndo que as prisões </w:t>
      </w:r>
      <w:r w:rsidRPr="006570F6">
        <w:rPr>
          <w:rFonts w:ascii="Times New Roman" w:hAnsi="Times New Roman" w:cs="Times New Roman"/>
          <w:sz w:val="24"/>
          <w:szCs w:val="24"/>
        </w:rPr>
        <w:t>tornam</w:t>
      </w:r>
      <w:r w:rsidR="001020A7" w:rsidRPr="006570F6">
        <w:rPr>
          <w:rFonts w:ascii="Times New Roman" w:hAnsi="Times New Roman" w:cs="Times New Roman"/>
          <w:sz w:val="24"/>
          <w:szCs w:val="24"/>
        </w:rPr>
        <w:t>-se, sem d</w:t>
      </w:r>
      <w:r w:rsidR="004742FF" w:rsidRPr="006570F6">
        <w:rPr>
          <w:rFonts w:ascii="Times New Roman" w:hAnsi="Times New Roman" w:cs="Times New Roman"/>
          <w:sz w:val="24"/>
          <w:szCs w:val="24"/>
        </w:rPr>
        <w:t>ú</w:t>
      </w:r>
      <w:r w:rsidR="001020A7" w:rsidRPr="006570F6">
        <w:rPr>
          <w:rFonts w:ascii="Times New Roman" w:hAnsi="Times New Roman" w:cs="Times New Roman"/>
          <w:sz w:val="24"/>
          <w:szCs w:val="24"/>
        </w:rPr>
        <w:t xml:space="preserve">vida, em </w:t>
      </w:r>
      <w:r w:rsidRPr="006570F6">
        <w:rPr>
          <w:rFonts w:ascii="Times New Roman" w:hAnsi="Times New Roman" w:cs="Times New Roman"/>
          <w:sz w:val="24"/>
          <w:szCs w:val="24"/>
        </w:rPr>
        <w:t>obje</w:t>
      </w:r>
      <w:r w:rsidR="0044716C" w:rsidRPr="006570F6">
        <w:rPr>
          <w:rFonts w:ascii="Times New Roman" w:hAnsi="Times New Roman" w:cs="Times New Roman"/>
          <w:sz w:val="24"/>
          <w:szCs w:val="24"/>
        </w:rPr>
        <w:t>c</w:t>
      </w:r>
      <w:r w:rsidRPr="006570F6">
        <w:rPr>
          <w:rFonts w:ascii="Times New Roman" w:hAnsi="Times New Roman" w:cs="Times New Roman"/>
          <w:sz w:val="24"/>
          <w:szCs w:val="24"/>
        </w:rPr>
        <w:t xml:space="preserve">tos históricos significativos quando nos mostram, no rigor de seus rituais de poder, os limites </w:t>
      </w:r>
      <w:r w:rsidR="001020A7" w:rsidRPr="006570F6">
        <w:rPr>
          <w:rFonts w:ascii="Times New Roman" w:hAnsi="Times New Roman" w:cs="Times New Roman"/>
          <w:sz w:val="24"/>
          <w:szCs w:val="24"/>
        </w:rPr>
        <w:t xml:space="preserve">dos que </w:t>
      </w:r>
      <w:r w:rsidRPr="006570F6">
        <w:rPr>
          <w:rFonts w:ascii="Times New Roman" w:hAnsi="Times New Roman" w:cs="Times New Roman"/>
          <w:sz w:val="24"/>
          <w:szCs w:val="24"/>
        </w:rPr>
        <w:t xml:space="preserve">governam </w:t>
      </w:r>
      <w:r w:rsidR="001020A7" w:rsidRPr="006570F6">
        <w:rPr>
          <w:rFonts w:ascii="Times New Roman" w:hAnsi="Times New Roman" w:cs="Times New Roman"/>
          <w:sz w:val="24"/>
          <w:szCs w:val="24"/>
        </w:rPr>
        <w:t xml:space="preserve">e </w:t>
      </w:r>
      <w:r w:rsidRPr="006570F6">
        <w:rPr>
          <w:rFonts w:ascii="Times New Roman" w:hAnsi="Times New Roman" w:cs="Times New Roman"/>
          <w:sz w:val="24"/>
          <w:szCs w:val="24"/>
        </w:rPr>
        <w:t xml:space="preserve">o exercício do </w:t>
      </w:r>
      <w:r w:rsidR="001020A7" w:rsidRPr="006570F6">
        <w:rPr>
          <w:rFonts w:ascii="Times New Roman" w:hAnsi="Times New Roman" w:cs="Times New Roman"/>
          <w:sz w:val="24"/>
          <w:szCs w:val="24"/>
        </w:rPr>
        <w:t xml:space="preserve">seu </w:t>
      </w:r>
      <w:r w:rsidRPr="006570F6">
        <w:rPr>
          <w:rFonts w:ascii="Times New Roman" w:hAnsi="Times New Roman" w:cs="Times New Roman"/>
          <w:sz w:val="24"/>
          <w:szCs w:val="24"/>
        </w:rPr>
        <w:t>poder.</w:t>
      </w:r>
    </w:p>
    <w:p w:rsidR="00434930" w:rsidRDefault="00434930" w:rsidP="00102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30" w:rsidRDefault="005A6730" w:rsidP="00102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30" w:rsidRDefault="005A6730" w:rsidP="00102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30" w:rsidRDefault="005A6730" w:rsidP="00102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30" w:rsidRDefault="005A6730" w:rsidP="00102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30" w:rsidRDefault="005A6730" w:rsidP="00102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2F" w:rsidRDefault="001D2F2F" w:rsidP="00102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30" w:rsidRDefault="005A6730" w:rsidP="00102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30" w:rsidRDefault="005A6730" w:rsidP="005A6730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  <w:r w:rsidRPr="005A6730"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  <w:lastRenderedPageBreak/>
        <w:t>Suplício</w:t>
      </w:r>
    </w:p>
    <w:p w:rsidR="00E261F5" w:rsidRDefault="00E261F5" w:rsidP="005A6730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</w:p>
    <w:p w:rsidR="00E261F5" w:rsidRDefault="00E261F5" w:rsidP="00E261F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</w:rPr>
      </w:pPr>
      <w:r w:rsidRPr="00E261F5">
        <w:rPr>
          <w:rFonts w:ascii="Times New Roman" w:hAnsi="Times New Roman" w:cs="Times New Roman"/>
          <w:i/>
        </w:rPr>
        <w:t>…os quatro cavalos, colocando toda força, levaram-lhe as duas coxas de arrasto, isto é: a do lado direito por primeiro, e depois a outra; a seguir fizeram o mesmo com os braços, com as espáduas e axilas e as quatro partes; foi preciso cortar as carnes até quase aos ossos; os cavalos, puxando com toda força, arrebataram-lhe o braço direito primeiro e depois o outro...</w:t>
      </w:r>
    </w:p>
    <w:p w:rsidR="00E261F5" w:rsidRDefault="00E261F5" w:rsidP="00E261F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</w:rPr>
      </w:pPr>
    </w:p>
    <w:p w:rsidR="00E261F5" w:rsidRDefault="00E261F5" w:rsidP="00E261F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20A7">
        <w:rPr>
          <w:rFonts w:ascii="Times New Roman" w:hAnsi="Times New Roman" w:cs="Times New Roman"/>
          <w:sz w:val="24"/>
          <w:szCs w:val="24"/>
        </w:rPr>
        <w:t>Michel Foucault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3C0D1B">
        <w:rPr>
          <w:rFonts w:ascii="Times New Roman" w:hAnsi="Times New Roman" w:cs="Times New Roman"/>
          <w:i/>
          <w:sz w:val="24"/>
          <w:szCs w:val="24"/>
        </w:rPr>
        <w:t>Vigiar e Punir</w:t>
      </w:r>
    </w:p>
    <w:p w:rsidR="00E261F5" w:rsidRPr="00E261F5" w:rsidRDefault="00E261F5" w:rsidP="00E261F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</w:rPr>
      </w:pPr>
    </w:p>
    <w:p w:rsidR="00E261F5" w:rsidRPr="00E261F5" w:rsidRDefault="00E261F5" w:rsidP="00E261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1"/>
          <w:szCs w:val="21"/>
        </w:rPr>
      </w:pPr>
    </w:p>
    <w:p w:rsidR="005B2439" w:rsidRPr="006570F6" w:rsidRDefault="005A6730" w:rsidP="005B24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castigo que se </w:t>
      </w:r>
      <w:r w:rsidR="001D2F2F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i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mpunha aos indivíduos culpados naquela época, traduzia-se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em cenário de peça teatral, exposta ao público com rigor de crueldade onde os corpos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dilacerados transformava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m em suplí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cio para aqueles presos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, a exemplo de Damiens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5B2439" w:rsidRPr="006570F6" w:rsidRDefault="005A6730" w:rsidP="005B24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O corpo supliciado, esquartejado, amputado, mutilado simbolicamente no rosto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ou no ombro, sendo exposto vivo ou morto era dado como espe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táculo teatral e que tinha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o corpo como alvo principal da repressão penal.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1D2F2F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A sua intenção passa a ser a de não tocar mais o corpo, ou o mínimo possível, e para atingir no condenado algo mais elevado do que o corpo propriamente.</w:t>
      </w:r>
    </w:p>
    <w:p w:rsidR="005B2439" w:rsidRPr="006570F6" w:rsidRDefault="005B2439" w:rsidP="005B24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“</w:t>
      </w:r>
      <w:r w:rsidR="005A6730" w:rsidRPr="006570F6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pt-PT"/>
        </w:rPr>
        <w:t>A certeza de ser punido é que deve desviar o homem do crime e não mais</w:t>
      </w:r>
      <w:r w:rsidRPr="006570F6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pt-PT"/>
        </w:rPr>
        <w:t xml:space="preserve"> o abominável teatro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”</w:t>
      </w:r>
      <w:r w:rsidR="005A6730" w:rsidRPr="006570F6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.</w:t>
      </w:r>
      <w:r w:rsidR="005A6730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5A6730" w:rsidRPr="006570F6" w:rsidRDefault="005A6730" w:rsidP="005B24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Dir-se-á: a prisão, a r</w:t>
      </w:r>
      <w:r w:rsidR="00FF7146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eclusão, os trabalhos forçados, a interdição de domicí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lio, a deportação que parte tão importante tiveram nos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sistemas penai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s modernos, com exce</w:t>
      </w:r>
      <w:r w:rsidR="00645757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p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ção de multa, são penas “físicas</w:t>
      </w:r>
      <w:r w:rsidR="00F1193C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que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="00F1193C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se 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referem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dire</w:t>
      </w:r>
      <w:r w:rsidR="00645757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c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tamente ao corpo. Mas a relação castigo-corpo não é idêntica ao que ela era nos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="001D2F2F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suplícios. 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O corpo encontra-se aí em posição de instrumento ou de intermediário;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qualquer intervenção sobre ele pelo enclausuramento, pelo trabalho obrigatório visa privar o individuo de sua liberdade considerada ao mesmo tempo como um direito e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como um bem. Segundo essa penalidade, o corpo é colocado num sistema de coação e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de privação, de obrigações e de interdições. Sofrimento físico, a dor do corpo não 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são mais os elementos constitutivos de pena.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O castigo passou de uma arte de sensações insuportáveis a uma economia dos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dire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i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tos suspensos. Se a justiça ainda tiver que manipular e tocar o corpo dos justiçáveis,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tal se fará à distâ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ncia, propriamente segundo regras rígidas e visando a um obje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tivo bem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mais “elevado”. Por efeito dessa nova retenção, um exército inteiro de técnicos veio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substituir o carrasco, anatomista imediato do sofrimento: os guardas, os médicos, os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capelães, os psiquiatras, os educadores, por sua simples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presença ao lado do condenado,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eles cantam à justiça o lou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vor de que ela precisa. Eles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garantem que o corpo e a dor </w:t>
      </w:r>
      <w:r w:rsidRPr="006570F6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não</w:t>
      </w:r>
      <w:r w:rsidR="00F1193C" w:rsidRPr="006570F6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são objectos últimos da</w:t>
      </w:r>
      <w:r w:rsidRPr="006570F6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sua a</w:t>
      </w:r>
      <w:r w:rsidR="001D2F2F" w:rsidRPr="006570F6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c</w:t>
      </w:r>
      <w:r w:rsidRPr="006570F6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ção punitiva.</w:t>
      </w:r>
      <w:r w:rsidR="005B2439" w:rsidRPr="006570F6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  <w:r w:rsidR="00F1193C" w:rsidRPr="006570F6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pt-PT"/>
        </w:rPr>
        <w:t>Não é mais</w:t>
      </w:r>
      <w:r w:rsidR="00F1193C" w:rsidRPr="006570F6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o corpo, é a alma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. À expiação que tripudia sobre o corpo deve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suceder um castigo que a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tue, profundamente, sobre o 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coração, o intelecto, a vontade e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as</w:t>
      </w:r>
      <w:r w:rsidR="005B2439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disposições.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 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="00F1193C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Naturalmente, dá-se</w:t>
      </w:r>
      <w:r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um veredicto, mas ainda que reclamado por um crime,</w:t>
      </w:r>
      <w:r w:rsidR="005B2439" w:rsidRPr="006570F6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ainda se pode ver que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este método 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funciona como uma maneira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tratar um criminoso; pune-se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>, mas</w:t>
      </w:r>
      <w:r w:rsidR="00F1193C"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um modo de dizer que se quer</w:t>
      </w:r>
      <w:r w:rsidRPr="006570F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obter a cura.</w:t>
      </w:r>
    </w:p>
    <w:p w:rsidR="00E261F5" w:rsidRPr="005A6730" w:rsidRDefault="00E261F5" w:rsidP="005B24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B2439" w:rsidRPr="005B2439" w:rsidRDefault="005B2439" w:rsidP="005B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5B2439"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  <w:t>Punição</w:t>
      </w:r>
    </w:p>
    <w:p w:rsidR="005B2439" w:rsidRDefault="005B2439" w:rsidP="005B24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</w:pPr>
    </w:p>
    <w:p w:rsidR="00E261F5" w:rsidRDefault="00E261F5" w:rsidP="00E261F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</w:rPr>
      </w:pPr>
      <w:r w:rsidRPr="00E261F5">
        <w:rPr>
          <w:rFonts w:ascii="Times New Roman" w:hAnsi="Times New Roman" w:cs="Times New Roman"/>
          <w:i/>
        </w:rPr>
        <w:t>Essa necessidade de um castigo sem suplício é formulada primeiro como um</w:t>
      </w:r>
      <w:r>
        <w:rPr>
          <w:rFonts w:ascii="Times New Roman" w:hAnsi="Times New Roman" w:cs="Times New Roman"/>
          <w:i/>
        </w:rPr>
        <w:t xml:space="preserve"> </w:t>
      </w:r>
      <w:r w:rsidRPr="00E261F5">
        <w:rPr>
          <w:rFonts w:ascii="Times New Roman" w:hAnsi="Times New Roman" w:cs="Times New Roman"/>
          <w:i/>
        </w:rPr>
        <w:t>grito do coração ou da natureza indignada: no pior dos assassinos, uma coisa pelo</w:t>
      </w:r>
      <w:r>
        <w:rPr>
          <w:rFonts w:ascii="Times New Roman" w:hAnsi="Times New Roman" w:cs="Times New Roman"/>
          <w:i/>
        </w:rPr>
        <w:t xml:space="preserve"> </w:t>
      </w:r>
      <w:r w:rsidRPr="00E261F5">
        <w:rPr>
          <w:rFonts w:ascii="Times New Roman" w:hAnsi="Times New Roman" w:cs="Times New Roman"/>
          <w:i/>
        </w:rPr>
        <w:t>menos deve ser</w:t>
      </w:r>
      <w:r>
        <w:rPr>
          <w:rFonts w:ascii="Times New Roman" w:hAnsi="Times New Roman" w:cs="Times New Roman"/>
          <w:i/>
        </w:rPr>
        <w:t xml:space="preserve"> respeitada quando punimos: sua </w:t>
      </w:r>
      <w:r w:rsidRPr="00E261F5">
        <w:rPr>
          <w:rFonts w:ascii="Times New Roman" w:hAnsi="Times New Roman" w:cs="Times New Roman"/>
          <w:i/>
        </w:rPr>
        <w:t>“humanidade”</w:t>
      </w:r>
    </w:p>
    <w:p w:rsidR="002B363E" w:rsidRDefault="00E261F5" w:rsidP="00E261F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lang w:eastAsia="pt-PT"/>
        </w:rPr>
      </w:pPr>
      <w:r>
        <w:rPr>
          <w:rFonts w:ascii="Times New Roman" w:hAnsi="Times New Roman" w:cs="Times New Roman"/>
          <w:i/>
        </w:rPr>
        <w:t>…</w:t>
      </w:r>
      <w:r w:rsidRPr="00E261F5">
        <w:rPr>
          <w:rFonts w:ascii="Times New Roman" w:eastAsia="Times New Roman" w:hAnsi="Times New Roman" w:cs="Times New Roman"/>
          <w:i/>
          <w:spacing w:val="15"/>
          <w:lang w:eastAsia="pt-PT"/>
        </w:rPr>
        <w:t xml:space="preserve"> </w:t>
      </w:r>
      <w:r w:rsidR="005B2439" w:rsidRPr="00E261F5">
        <w:rPr>
          <w:rFonts w:ascii="Times New Roman" w:eastAsia="Times New Roman" w:hAnsi="Times New Roman" w:cs="Times New Roman"/>
          <w:i/>
          <w:spacing w:val="15"/>
          <w:lang w:eastAsia="pt-PT"/>
        </w:rPr>
        <w:t>Que as penas seja</w:t>
      </w:r>
      <w:r>
        <w:rPr>
          <w:rFonts w:ascii="Times New Roman" w:eastAsia="Times New Roman" w:hAnsi="Times New Roman" w:cs="Times New Roman"/>
          <w:i/>
          <w:spacing w:val="15"/>
          <w:lang w:eastAsia="pt-PT"/>
        </w:rPr>
        <w:t xml:space="preserve">m moderadas e proporcionais aos </w:t>
      </w:r>
      <w:r w:rsidR="005B2439" w:rsidRPr="00E261F5">
        <w:rPr>
          <w:rFonts w:ascii="Times New Roman" w:eastAsia="Times New Roman" w:hAnsi="Times New Roman" w:cs="Times New Roman"/>
          <w:i/>
          <w:spacing w:val="15"/>
          <w:lang w:eastAsia="pt-PT"/>
        </w:rPr>
        <w:t>delitos, que a de morte só</w:t>
      </w:r>
      <w:r w:rsidR="002B363E" w:rsidRPr="00E261F5">
        <w:rPr>
          <w:rFonts w:ascii="Times New Roman" w:eastAsia="Times New Roman" w:hAnsi="Times New Roman" w:cs="Times New Roman"/>
          <w:i/>
          <w:spacing w:val="15"/>
          <w:lang w:eastAsia="pt-PT"/>
        </w:rPr>
        <w:t xml:space="preserve"> </w:t>
      </w:r>
      <w:r w:rsidR="005B2439" w:rsidRPr="00E261F5">
        <w:rPr>
          <w:rFonts w:ascii="Times New Roman" w:eastAsia="Times New Roman" w:hAnsi="Times New Roman" w:cs="Times New Roman"/>
          <w:i/>
          <w:lang w:eastAsia="pt-PT"/>
        </w:rPr>
        <w:t>seja imputada contra os culpados assassinos, e sejam abolidos os suplícios que revoltem</w:t>
      </w:r>
      <w:r w:rsidR="002B363E" w:rsidRPr="00E261F5">
        <w:rPr>
          <w:rFonts w:ascii="Times New Roman" w:eastAsia="Times New Roman" w:hAnsi="Times New Roman" w:cs="Times New Roman"/>
          <w:i/>
          <w:lang w:eastAsia="pt-PT"/>
        </w:rPr>
        <w:t xml:space="preserve"> </w:t>
      </w:r>
      <w:r w:rsidR="005B2439" w:rsidRPr="00E261F5">
        <w:rPr>
          <w:rFonts w:ascii="Times New Roman" w:eastAsia="Times New Roman" w:hAnsi="Times New Roman" w:cs="Times New Roman"/>
          <w:i/>
          <w:lang w:eastAsia="pt-PT"/>
        </w:rPr>
        <w:t>a humanidade.</w:t>
      </w:r>
    </w:p>
    <w:p w:rsidR="00E261F5" w:rsidRDefault="00E261F5" w:rsidP="00E261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pacing w:val="15"/>
          <w:lang w:eastAsia="pt-PT"/>
        </w:rPr>
      </w:pPr>
    </w:p>
    <w:p w:rsidR="00E261F5" w:rsidRDefault="00E261F5" w:rsidP="00E261F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20A7">
        <w:rPr>
          <w:rFonts w:ascii="Times New Roman" w:hAnsi="Times New Roman" w:cs="Times New Roman"/>
          <w:sz w:val="24"/>
          <w:szCs w:val="24"/>
        </w:rPr>
        <w:t>Michel Foucault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3C0D1B">
        <w:rPr>
          <w:rFonts w:ascii="Times New Roman" w:hAnsi="Times New Roman" w:cs="Times New Roman"/>
          <w:i/>
          <w:sz w:val="24"/>
          <w:szCs w:val="24"/>
        </w:rPr>
        <w:t>Vigiar e Punir</w:t>
      </w:r>
    </w:p>
    <w:p w:rsidR="00E261F5" w:rsidRDefault="00E261F5" w:rsidP="00E261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pacing w:val="15"/>
          <w:lang w:eastAsia="pt-PT"/>
        </w:rPr>
      </w:pPr>
    </w:p>
    <w:p w:rsidR="00E261F5" w:rsidRPr="00E261F5" w:rsidRDefault="00E261F5" w:rsidP="00E261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pacing w:val="15"/>
          <w:lang w:eastAsia="pt-PT"/>
        </w:rPr>
      </w:pPr>
    </w:p>
    <w:p w:rsidR="00645757" w:rsidRPr="006570F6" w:rsidRDefault="005B2439" w:rsidP="002B363E">
      <w:pPr>
        <w:spacing w:after="0" w:line="360" w:lineRule="auto"/>
        <w:ind w:firstLine="708"/>
        <w:jc w:val="both"/>
        <w:rPr>
          <w:rStyle w:val="a"/>
          <w:rFonts w:ascii="Times New Roman" w:hAnsi="Times New Roman" w:cs="Times New Roman"/>
        </w:rPr>
      </w:pPr>
      <w:r w:rsidRPr="006570F6">
        <w:rPr>
          <w:rFonts w:ascii="Times New Roman" w:eastAsia="Times New Roman" w:hAnsi="Times New Roman" w:cs="Times New Roman"/>
          <w:lang w:eastAsia="pt-PT"/>
        </w:rPr>
        <w:t>O suplí</w:t>
      </w:r>
      <w:r w:rsidR="00645757" w:rsidRPr="006570F6">
        <w:rPr>
          <w:rFonts w:ascii="Times New Roman" w:eastAsia="Times New Roman" w:hAnsi="Times New Roman" w:cs="Times New Roman"/>
          <w:lang w:eastAsia="pt-PT"/>
        </w:rPr>
        <w:t>cio tornou-se intolerável, visto</w:t>
      </w:r>
      <w:r w:rsidRPr="006570F6">
        <w:rPr>
          <w:rFonts w:ascii="Times New Roman" w:eastAsia="Times New Roman" w:hAnsi="Times New Roman" w:cs="Times New Roman"/>
          <w:lang w:eastAsia="pt-PT"/>
        </w:rPr>
        <w:t xml:space="preserve"> da perspectiva do povo, onde ele revela à</w:t>
      </w:r>
      <w:r w:rsidR="002B363E" w:rsidRPr="006570F6">
        <w:rPr>
          <w:rFonts w:ascii="Times New Roman" w:eastAsia="Times New Roman" w:hAnsi="Times New Roman" w:cs="Times New Roman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pacing w:val="30"/>
          <w:lang w:eastAsia="pt-PT"/>
        </w:rPr>
        <w:t>tirania, o e</w:t>
      </w:r>
      <w:r w:rsidR="00F1193C" w:rsidRPr="006570F6">
        <w:rPr>
          <w:rFonts w:ascii="Times New Roman" w:eastAsia="Times New Roman" w:hAnsi="Times New Roman" w:cs="Times New Roman"/>
          <w:spacing w:val="30"/>
          <w:lang w:eastAsia="pt-PT"/>
        </w:rPr>
        <w:t xml:space="preserve">xcesso, a sede de vingança e o </w:t>
      </w:r>
      <w:r w:rsidR="00F1193C" w:rsidRPr="006570F6">
        <w:rPr>
          <w:rFonts w:ascii="Times New Roman" w:eastAsia="Times New Roman" w:hAnsi="Times New Roman" w:cs="Times New Roman"/>
          <w:i/>
          <w:spacing w:val="30"/>
          <w:lang w:eastAsia="pt-PT"/>
        </w:rPr>
        <w:t>cruel prazer de punir</w:t>
      </w:r>
      <w:r w:rsidRPr="006570F6">
        <w:rPr>
          <w:rFonts w:ascii="Times New Roman" w:eastAsia="Times New Roman" w:hAnsi="Times New Roman" w:cs="Times New Roman"/>
          <w:spacing w:val="30"/>
          <w:lang w:eastAsia="pt-PT"/>
        </w:rPr>
        <w:t>. Vergonhoso,</w:t>
      </w:r>
      <w:r w:rsidR="00645757" w:rsidRPr="006570F6">
        <w:rPr>
          <w:rFonts w:ascii="Times New Roman" w:eastAsia="Times New Roman" w:hAnsi="Times New Roman" w:cs="Times New Roman"/>
          <w:lang w:eastAsia="pt-PT"/>
        </w:rPr>
        <w:t xml:space="preserve"> n</w:t>
      </w:r>
      <w:r w:rsidRPr="006570F6">
        <w:rPr>
          <w:rFonts w:ascii="Times New Roman" w:eastAsia="Times New Roman" w:hAnsi="Times New Roman" w:cs="Times New Roman"/>
          <w:lang w:eastAsia="pt-PT"/>
        </w:rPr>
        <w:t>a perspectiva da vítima, reduzida ao desespero e da qual ainda se espera</w:t>
      </w:r>
      <w:r w:rsidR="002B363E" w:rsidRPr="006570F6">
        <w:rPr>
          <w:rFonts w:ascii="Times New Roman" w:eastAsia="Times New Roman" w:hAnsi="Times New Roman" w:cs="Times New Roman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i/>
          <w:spacing w:val="-15"/>
          <w:lang w:eastAsia="pt-PT"/>
        </w:rPr>
        <w:t>que bendiga o céu e seus juízes por quem parece abandonada</w:t>
      </w:r>
      <w:r w:rsidR="00645757" w:rsidRPr="006570F6">
        <w:rPr>
          <w:rFonts w:ascii="Times New Roman" w:eastAsia="Times New Roman" w:hAnsi="Times New Roman" w:cs="Times New Roman"/>
          <w:spacing w:val="-15"/>
          <w:lang w:eastAsia="pt-PT"/>
        </w:rPr>
        <w:t>.</w:t>
      </w:r>
      <w:r w:rsidR="00F1193C" w:rsidRPr="006570F6">
        <w:rPr>
          <w:rFonts w:ascii="Times New Roman" w:eastAsia="Times New Roman" w:hAnsi="Times New Roman" w:cs="Times New Roman"/>
          <w:spacing w:val="15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pacing w:val="15"/>
          <w:lang w:eastAsia="pt-PT"/>
        </w:rPr>
        <w:t>Como se o poder soberano não visse, nessa emulação de atrocidades, um</w:t>
      </w:r>
      <w:r w:rsidR="002B363E" w:rsidRPr="006570F6">
        <w:rPr>
          <w:rFonts w:ascii="Times New Roman" w:eastAsia="Times New Roman" w:hAnsi="Times New Roman" w:cs="Times New Roman"/>
          <w:spacing w:val="15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lang w:eastAsia="pt-PT"/>
        </w:rPr>
        <w:t>desafio que ele mes</w:t>
      </w:r>
      <w:r w:rsidR="00F1193C" w:rsidRPr="006570F6">
        <w:rPr>
          <w:rFonts w:ascii="Times New Roman" w:eastAsia="Times New Roman" w:hAnsi="Times New Roman" w:cs="Times New Roman"/>
          <w:lang w:eastAsia="pt-PT"/>
        </w:rPr>
        <w:t>mo lança e que poderá ser facto</w:t>
      </w:r>
      <w:r w:rsidRPr="006570F6">
        <w:rPr>
          <w:rFonts w:ascii="Times New Roman" w:eastAsia="Times New Roman" w:hAnsi="Times New Roman" w:cs="Times New Roman"/>
          <w:lang w:eastAsia="pt-PT"/>
        </w:rPr>
        <w:t xml:space="preserve"> um dia: </w:t>
      </w:r>
      <w:r w:rsidRPr="006570F6">
        <w:rPr>
          <w:rFonts w:ascii="Times New Roman" w:eastAsia="Times New Roman" w:hAnsi="Times New Roman" w:cs="Times New Roman"/>
          <w:i/>
          <w:lang w:eastAsia="pt-PT"/>
        </w:rPr>
        <w:t>acostumado a ver correr </w:t>
      </w:r>
      <w:r w:rsidR="00645757" w:rsidRPr="006570F6">
        <w:rPr>
          <w:rFonts w:ascii="Times New Roman" w:eastAsia="Times New Roman" w:hAnsi="Times New Roman" w:cs="Times New Roman"/>
          <w:i/>
          <w:spacing w:val="15"/>
          <w:lang w:eastAsia="pt-PT"/>
        </w:rPr>
        <w:t>sangue</w:t>
      </w:r>
      <w:r w:rsidRPr="006570F6">
        <w:rPr>
          <w:rFonts w:ascii="Times New Roman" w:eastAsia="Times New Roman" w:hAnsi="Times New Roman" w:cs="Times New Roman"/>
          <w:spacing w:val="15"/>
          <w:lang w:eastAsia="pt-PT"/>
        </w:rPr>
        <w:t xml:space="preserve">, o povo aprende rápido que </w:t>
      </w:r>
      <w:r w:rsidR="00F1193C" w:rsidRPr="006570F6">
        <w:rPr>
          <w:rFonts w:ascii="Times New Roman" w:eastAsia="Times New Roman" w:hAnsi="Times New Roman" w:cs="Times New Roman"/>
          <w:i/>
          <w:spacing w:val="15"/>
          <w:lang w:eastAsia="pt-PT"/>
        </w:rPr>
        <w:t>só se pode</w:t>
      </w:r>
      <w:r w:rsidRPr="006570F6">
        <w:rPr>
          <w:rFonts w:ascii="Times New Roman" w:eastAsia="Times New Roman" w:hAnsi="Times New Roman" w:cs="Times New Roman"/>
          <w:i/>
          <w:spacing w:val="15"/>
          <w:lang w:eastAsia="pt-PT"/>
        </w:rPr>
        <w:t xml:space="preserve"> vingar com sangue</w:t>
      </w:r>
      <w:r w:rsidRPr="006570F6">
        <w:rPr>
          <w:rFonts w:ascii="Times New Roman" w:eastAsia="Times New Roman" w:hAnsi="Times New Roman" w:cs="Times New Roman"/>
          <w:spacing w:val="15"/>
          <w:lang w:eastAsia="pt-PT"/>
        </w:rPr>
        <w:t>. Nessa mesma</w:t>
      </w:r>
      <w:r w:rsidR="002B363E" w:rsidRPr="006570F6">
        <w:rPr>
          <w:rFonts w:ascii="Times New Roman" w:eastAsia="Times New Roman" w:hAnsi="Times New Roman" w:cs="Times New Roman"/>
          <w:spacing w:val="15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lang w:eastAsia="pt-PT"/>
        </w:rPr>
        <w:t>violência, os reformadores do século XVIII denunciaram, o exercício legítimo do poder:</w:t>
      </w:r>
      <w:r w:rsidR="002B363E" w:rsidRPr="006570F6">
        <w:rPr>
          <w:rFonts w:ascii="Times New Roman" w:eastAsia="Times New Roman" w:hAnsi="Times New Roman" w:cs="Times New Roman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lang w:eastAsia="pt-PT"/>
        </w:rPr>
        <w:t>a tirania,</w:t>
      </w:r>
      <w:r w:rsidR="00645757" w:rsidRPr="006570F6">
        <w:rPr>
          <w:rFonts w:ascii="Times New Roman" w:eastAsia="Times New Roman" w:hAnsi="Times New Roman" w:cs="Times New Roman"/>
          <w:lang w:eastAsia="pt-PT"/>
        </w:rPr>
        <w:t xml:space="preserve"> segundo eles, </w:t>
      </w:r>
      <w:r w:rsidRPr="006570F6">
        <w:rPr>
          <w:rFonts w:ascii="Times New Roman" w:eastAsia="Times New Roman" w:hAnsi="Times New Roman" w:cs="Times New Roman"/>
          <w:lang w:eastAsia="pt-PT"/>
        </w:rPr>
        <w:t>opõe</w:t>
      </w:r>
      <w:r w:rsidR="00645757" w:rsidRPr="006570F6">
        <w:rPr>
          <w:rFonts w:ascii="Times New Roman" w:eastAsia="Times New Roman" w:hAnsi="Times New Roman" w:cs="Times New Roman"/>
          <w:lang w:eastAsia="pt-PT"/>
        </w:rPr>
        <w:t>-se</w:t>
      </w:r>
      <w:r w:rsidRPr="006570F6">
        <w:rPr>
          <w:rFonts w:ascii="Times New Roman" w:eastAsia="Times New Roman" w:hAnsi="Times New Roman" w:cs="Times New Roman"/>
          <w:lang w:eastAsia="pt-PT"/>
        </w:rPr>
        <w:t xml:space="preserve"> à revolta, ela se reclamam reciprocamente. É preciso que</w:t>
      </w:r>
      <w:r w:rsidR="002B363E" w:rsidRPr="006570F6">
        <w:rPr>
          <w:rFonts w:ascii="Times New Roman" w:eastAsia="Times New Roman" w:hAnsi="Times New Roman" w:cs="Times New Roman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spacing w:val="30"/>
          <w:lang w:eastAsia="pt-PT"/>
        </w:rPr>
        <w:t>a justiça criminal puna em vez de se vingar. M</w:t>
      </w:r>
      <w:r w:rsidR="002B363E" w:rsidRPr="006570F6">
        <w:rPr>
          <w:rFonts w:ascii="Times New Roman" w:eastAsia="Times New Roman" w:hAnsi="Times New Roman" w:cs="Times New Roman"/>
          <w:spacing w:val="30"/>
          <w:lang w:eastAsia="pt-PT"/>
        </w:rPr>
        <w:t xml:space="preserve">as a época das luzes é posto com </w:t>
      </w:r>
      <w:r w:rsidRPr="006570F6">
        <w:rPr>
          <w:rFonts w:ascii="Times New Roman" w:eastAsia="Times New Roman" w:hAnsi="Times New Roman" w:cs="Times New Roman"/>
          <w:spacing w:val="30"/>
          <w:lang w:eastAsia="pt-PT"/>
        </w:rPr>
        <w:t>o</w:t>
      </w:r>
      <w:r w:rsidR="00645757" w:rsidRPr="006570F6">
        <w:rPr>
          <w:rFonts w:ascii="Times New Roman" w:eastAsia="Times New Roman" w:hAnsi="Times New Roman" w:cs="Times New Roman"/>
          <w:spacing w:val="30"/>
          <w:lang w:eastAsia="pt-PT"/>
        </w:rPr>
        <w:t xml:space="preserve"> </w:t>
      </w:r>
      <w:r w:rsidRPr="006570F6">
        <w:rPr>
          <w:rFonts w:ascii="Times New Roman" w:eastAsia="Times New Roman" w:hAnsi="Times New Roman" w:cs="Times New Roman"/>
          <w:lang w:eastAsia="pt-PT"/>
        </w:rPr>
        <w:t>definição contra a barbárie dos suplícios, mas como limite de direitos como fronteira</w:t>
      </w:r>
      <w:r w:rsidR="002B363E" w:rsidRPr="006570F6">
        <w:rPr>
          <w:rFonts w:ascii="Times New Roman" w:eastAsia="Times New Roman" w:hAnsi="Times New Roman" w:cs="Times New Roman"/>
          <w:lang w:eastAsia="pt-PT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-15"/>
        </w:rPr>
        <w:t>legítima do poder de punir.</w:t>
      </w:r>
      <w:r w:rsidR="002B363E" w:rsidRPr="006570F6">
        <w:rPr>
          <w:rStyle w:val="a"/>
          <w:rFonts w:ascii="Times New Roman" w:hAnsi="Times New Roman" w:cs="Times New Roman"/>
          <w:spacing w:val="-15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-15"/>
        </w:rPr>
        <w:t xml:space="preserve">Não </w:t>
      </w:r>
      <w:r w:rsidR="00F1193C" w:rsidRPr="006570F6">
        <w:rPr>
          <w:rStyle w:val="a"/>
          <w:rFonts w:ascii="Times New Roman" w:hAnsi="Times New Roman" w:cs="Times New Roman"/>
          <w:spacing w:val="-15"/>
        </w:rPr>
        <w:t xml:space="preserve">é </w:t>
      </w:r>
      <w:r w:rsidRPr="006570F6">
        <w:rPr>
          <w:rStyle w:val="a"/>
          <w:rFonts w:ascii="Times New Roman" w:hAnsi="Times New Roman" w:cs="Times New Roman"/>
          <w:spacing w:val="-15"/>
        </w:rPr>
        <w:t>o que ela tem que</w:t>
      </w:r>
      <w:r w:rsidR="00645757" w:rsidRPr="006570F6">
        <w:rPr>
          <w:rStyle w:val="a"/>
          <w:rFonts w:ascii="Times New Roman" w:hAnsi="Times New Roman" w:cs="Times New Roman"/>
          <w:spacing w:val="-15"/>
        </w:rPr>
        <w:t xml:space="preserve"> deve atingir se quiser modificá</w:t>
      </w:r>
      <w:r w:rsidRPr="006570F6">
        <w:rPr>
          <w:rStyle w:val="a"/>
          <w:rFonts w:ascii="Times New Roman" w:hAnsi="Times New Roman" w:cs="Times New Roman"/>
          <w:spacing w:val="-15"/>
        </w:rPr>
        <w:t>-lo mas</w:t>
      </w:r>
      <w:r w:rsidR="002B363E" w:rsidRPr="006570F6">
        <w:rPr>
          <w:rStyle w:val="a"/>
          <w:rFonts w:ascii="Times New Roman" w:hAnsi="Times New Roman" w:cs="Times New Roman"/>
          <w:spacing w:val="-15"/>
        </w:rPr>
        <w:t xml:space="preserve"> </w:t>
      </w:r>
      <w:r w:rsidRPr="006570F6">
        <w:rPr>
          <w:rStyle w:val="a"/>
          <w:rFonts w:ascii="Times New Roman" w:hAnsi="Times New Roman" w:cs="Times New Roman"/>
        </w:rPr>
        <w:t>o que ela tem que deixar intacto par</w:t>
      </w:r>
      <w:r w:rsidR="00F1193C" w:rsidRPr="006570F6">
        <w:rPr>
          <w:rStyle w:val="a"/>
          <w:rFonts w:ascii="Times New Roman" w:hAnsi="Times New Roman" w:cs="Times New Roman"/>
        </w:rPr>
        <w:t>a estar em condições de respeitá</w:t>
      </w:r>
      <w:r w:rsidRPr="006570F6">
        <w:rPr>
          <w:rStyle w:val="a"/>
          <w:rFonts w:ascii="Times New Roman" w:hAnsi="Times New Roman" w:cs="Times New Roman"/>
        </w:rPr>
        <w:t>-lo. Desde o fim do</w:t>
      </w:r>
      <w:r w:rsidR="002B363E" w:rsidRPr="006570F6">
        <w:rPr>
          <w:rStyle w:val="a"/>
          <w:rFonts w:ascii="Times New Roman" w:hAnsi="Times New Roman" w:cs="Times New Roman"/>
        </w:rPr>
        <w:t xml:space="preserve"> </w:t>
      </w:r>
      <w:r w:rsidRPr="006570F6">
        <w:rPr>
          <w:rStyle w:val="a"/>
          <w:rFonts w:ascii="Times New Roman" w:hAnsi="Times New Roman" w:cs="Times New Roman"/>
        </w:rPr>
        <w:t>século XVII, com efeito, nota-se uma diminuição considerável dos crimes de sangue e</w:t>
      </w:r>
      <w:r w:rsidR="002B363E" w:rsidRPr="006570F6">
        <w:rPr>
          <w:rStyle w:val="a"/>
          <w:rFonts w:ascii="Times New Roman" w:hAnsi="Times New Roman" w:cs="Times New Roman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15"/>
        </w:rPr>
        <w:t>das agressões físicas, os delitos contra a propriedade parecem prevalecer sobre os</w:t>
      </w:r>
      <w:r w:rsidR="002B363E" w:rsidRPr="006570F6">
        <w:rPr>
          <w:rStyle w:val="a"/>
          <w:rFonts w:ascii="Times New Roman" w:hAnsi="Times New Roman" w:cs="Times New Roman"/>
          <w:spacing w:val="15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-15"/>
        </w:rPr>
        <w:t>crimes violentos, o roubo e a vigarice sobre os assassinatos.</w:t>
      </w:r>
      <w:r w:rsidR="002B363E" w:rsidRPr="006570F6">
        <w:rPr>
          <w:rStyle w:val="a"/>
          <w:rFonts w:ascii="Times New Roman" w:hAnsi="Times New Roman" w:cs="Times New Roman"/>
          <w:spacing w:val="-15"/>
        </w:rPr>
        <w:t xml:space="preserve"> </w:t>
      </w:r>
      <w:r w:rsidRPr="006570F6">
        <w:rPr>
          <w:rStyle w:val="a"/>
          <w:rFonts w:ascii="Times New Roman" w:hAnsi="Times New Roman" w:cs="Times New Roman"/>
        </w:rPr>
        <w:t>A justiç</w:t>
      </w:r>
      <w:r w:rsidRPr="006570F6">
        <w:rPr>
          <w:rStyle w:val="l6"/>
          <w:rFonts w:ascii="Times New Roman" w:hAnsi="Times New Roman" w:cs="Times New Roman"/>
        </w:rPr>
        <w:t xml:space="preserve">a torna-se </w:t>
      </w:r>
      <w:r w:rsidR="002B363E" w:rsidRPr="006570F6">
        <w:rPr>
          <w:rStyle w:val="l6"/>
          <w:rFonts w:ascii="Times New Roman" w:hAnsi="Times New Roman" w:cs="Times New Roman"/>
        </w:rPr>
        <w:t xml:space="preserve">no </w:t>
      </w:r>
      <w:r w:rsidR="00645757" w:rsidRPr="006570F6">
        <w:rPr>
          <w:rStyle w:val="l6"/>
          <w:rFonts w:ascii="Times New Roman" w:hAnsi="Times New Roman" w:cs="Times New Roman"/>
        </w:rPr>
        <w:t>século XVIII mais lenta</w:t>
      </w:r>
      <w:r w:rsidRPr="006570F6">
        <w:rPr>
          <w:rStyle w:val="a"/>
          <w:rFonts w:ascii="Times New Roman" w:hAnsi="Times New Roman" w:cs="Times New Roman"/>
        </w:rPr>
        <w:t xml:space="preserve">. </w:t>
      </w:r>
    </w:p>
    <w:p w:rsidR="005B2439" w:rsidRPr="00C7602E" w:rsidRDefault="005B2439" w:rsidP="00C7602E">
      <w:pPr>
        <w:spacing w:after="0" w:line="360" w:lineRule="auto"/>
        <w:ind w:firstLine="708"/>
        <w:jc w:val="both"/>
        <w:rPr>
          <w:rStyle w:val="a"/>
          <w:rFonts w:ascii="Times New Roman" w:hAnsi="Times New Roman" w:cs="Times New Roman"/>
          <w:i/>
        </w:rPr>
      </w:pPr>
      <w:r w:rsidRPr="006570F6">
        <w:rPr>
          <w:rStyle w:val="a"/>
          <w:rFonts w:ascii="Times New Roman" w:hAnsi="Times New Roman" w:cs="Times New Roman"/>
        </w:rPr>
        <w:t>O deslocamento das práticas ilegais é correlato de uma</w:t>
      </w:r>
      <w:r w:rsidR="002B363E" w:rsidRPr="006570F6">
        <w:rPr>
          <w:rStyle w:val="a"/>
          <w:rFonts w:ascii="Times New Roman" w:hAnsi="Times New Roman" w:cs="Times New Roman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30"/>
        </w:rPr>
        <w:t>extensão e de um afinamento das práticas punitivas. De acordo com um processo</w:t>
      </w:r>
      <w:r w:rsidR="002B363E" w:rsidRPr="006570F6">
        <w:rPr>
          <w:rStyle w:val="a"/>
          <w:rFonts w:ascii="Times New Roman" w:hAnsi="Times New Roman" w:cs="Times New Roman"/>
          <w:spacing w:val="30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30"/>
        </w:rPr>
        <w:t>circular quando se eleva o limiar da passagem para os crimes violentos, também</w:t>
      </w:r>
      <w:r w:rsidR="002B363E" w:rsidRPr="006570F6">
        <w:rPr>
          <w:rStyle w:val="a"/>
          <w:rFonts w:ascii="Times New Roman" w:hAnsi="Times New Roman" w:cs="Times New Roman"/>
          <w:spacing w:val="30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15"/>
        </w:rPr>
        <w:t xml:space="preserve">aumenta </w:t>
      </w:r>
      <w:r w:rsidR="00645757" w:rsidRPr="006570F6">
        <w:rPr>
          <w:rStyle w:val="a"/>
          <w:rFonts w:ascii="Times New Roman" w:hAnsi="Times New Roman" w:cs="Times New Roman"/>
          <w:spacing w:val="15"/>
        </w:rPr>
        <w:t>a intolerância aos delitos econó</w:t>
      </w:r>
      <w:r w:rsidRPr="006570F6">
        <w:rPr>
          <w:rStyle w:val="a"/>
          <w:rFonts w:ascii="Times New Roman" w:hAnsi="Times New Roman" w:cs="Times New Roman"/>
          <w:spacing w:val="15"/>
        </w:rPr>
        <w:t>micos, os controles ficam mais rígidos, as</w:t>
      </w:r>
      <w:r w:rsidR="002B363E" w:rsidRPr="006570F6">
        <w:rPr>
          <w:rStyle w:val="a"/>
          <w:rFonts w:ascii="Times New Roman" w:hAnsi="Times New Roman" w:cs="Times New Roman"/>
          <w:spacing w:val="15"/>
        </w:rPr>
        <w:t xml:space="preserve"> </w:t>
      </w:r>
      <w:r w:rsidR="00F1193C" w:rsidRPr="006570F6">
        <w:rPr>
          <w:rStyle w:val="a"/>
          <w:rFonts w:ascii="Times New Roman" w:hAnsi="Times New Roman" w:cs="Times New Roman"/>
          <w:spacing w:val="-15"/>
        </w:rPr>
        <w:t xml:space="preserve">intervenções penais </w:t>
      </w:r>
      <w:r w:rsidRPr="006570F6">
        <w:rPr>
          <w:rStyle w:val="a"/>
          <w:rFonts w:ascii="Times New Roman" w:hAnsi="Times New Roman" w:cs="Times New Roman"/>
          <w:spacing w:val="-15"/>
        </w:rPr>
        <w:t>antecipam</w:t>
      </w:r>
      <w:r w:rsidR="00F1193C" w:rsidRPr="006570F6">
        <w:rPr>
          <w:rStyle w:val="a"/>
          <w:rFonts w:ascii="Times New Roman" w:hAnsi="Times New Roman" w:cs="Times New Roman"/>
          <w:spacing w:val="-15"/>
        </w:rPr>
        <w:t xml:space="preserve">-se </w:t>
      </w:r>
      <w:r w:rsidRPr="006570F6">
        <w:rPr>
          <w:rStyle w:val="a"/>
          <w:rFonts w:ascii="Times New Roman" w:hAnsi="Times New Roman" w:cs="Times New Roman"/>
          <w:spacing w:val="-15"/>
        </w:rPr>
        <w:t xml:space="preserve"> mais e tornam-se mais numerosas.</w:t>
      </w:r>
      <w:r w:rsidR="002B363E" w:rsidRPr="006570F6">
        <w:rPr>
          <w:rStyle w:val="a"/>
          <w:rFonts w:ascii="Times New Roman" w:hAnsi="Times New Roman" w:cs="Times New Roman"/>
          <w:spacing w:val="-15"/>
        </w:rPr>
        <w:t xml:space="preserve"> </w:t>
      </w:r>
      <w:r w:rsidRPr="006570F6">
        <w:rPr>
          <w:rStyle w:val="a"/>
          <w:rFonts w:ascii="Times New Roman" w:hAnsi="Times New Roman" w:cs="Times New Roman"/>
        </w:rPr>
        <w:t xml:space="preserve">Se confrontarmos esse processo com </w:t>
      </w:r>
      <w:r w:rsidRPr="006570F6">
        <w:rPr>
          <w:rStyle w:val="a"/>
          <w:rFonts w:ascii="Times New Roman" w:hAnsi="Times New Roman" w:cs="Times New Roman"/>
        </w:rPr>
        <w:lastRenderedPageBreak/>
        <w:t>o discurso crítico dos reformadores, vemos</w:t>
      </w:r>
      <w:r w:rsidR="002B363E" w:rsidRPr="006570F6">
        <w:rPr>
          <w:rStyle w:val="a"/>
          <w:rFonts w:ascii="Times New Roman" w:hAnsi="Times New Roman" w:cs="Times New Roman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30"/>
        </w:rPr>
        <w:t>uma not</w:t>
      </w:r>
      <w:r w:rsidRPr="006570F6">
        <w:rPr>
          <w:rStyle w:val="l8"/>
          <w:rFonts w:ascii="Times New Roman" w:hAnsi="Times New Roman" w:cs="Times New Roman"/>
          <w:spacing w:val="30"/>
        </w:rPr>
        <w:t>áve</w:t>
      </w:r>
      <w:r w:rsidRPr="006570F6">
        <w:rPr>
          <w:rStyle w:val="l7"/>
          <w:rFonts w:ascii="Times New Roman" w:hAnsi="Times New Roman" w:cs="Times New Roman"/>
          <w:spacing w:val="30"/>
        </w:rPr>
        <w:t>l co</w:t>
      </w:r>
      <w:r w:rsidRPr="006570F6">
        <w:rPr>
          <w:rStyle w:val="l6"/>
          <w:rFonts w:ascii="Times New Roman" w:hAnsi="Times New Roman" w:cs="Times New Roman"/>
          <w:spacing w:val="30"/>
        </w:rPr>
        <w:t>inc</w:t>
      </w:r>
      <w:r w:rsidRPr="006570F6">
        <w:rPr>
          <w:rStyle w:val="l8"/>
          <w:rFonts w:ascii="Times New Roman" w:hAnsi="Times New Roman" w:cs="Times New Roman"/>
          <w:spacing w:val="30"/>
        </w:rPr>
        <w:t>idência estrat</w:t>
      </w:r>
      <w:r w:rsidRPr="006570F6">
        <w:rPr>
          <w:rStyle w:val="l7"/>
          <w:rFonts w:ascii="Times New Roman" w:hAnsi="Times New Roman" w:cs="Times New Roman"/>
          <w:spacing w:val="30"/>
        </w:rPr>
        <w:t>égi</w:t>
      </w:r>
      <w:r w:rsidRPr="006570F6">
        <w:rPr>
          <w:rStyle w:val="l8"/>
          <w:rFonts w:ascii="Times New Roman" w:hAnsi="Times New Roman" w:cs="Times New Roman"/>
          <w:spacing w:val="30"/>
        </w:rPr>
        <w:t>ca. Realme</w:t>
      </w:r>
      <w:r w:rsidRPr="006570F6">
        <w:rPr>
          <w:rStyle w:val="l7"/>
          <w:rFonts w:ascii="Times New Roman" w:hAnsi="Times New Roman" w:cs="Times New Roman"/>
          <w:spacing w:val="30"/>
        </w:rPr>
        <w:t>nt</w:t>
      </w:r>
      <w:r w:rsidRPr="006570F6">
        <w:rPr>
          <w:rStyle w:val="l6"/>
          <w:rFonts w:ascii="Times New Roman" w:hAnsi="Times New Roman" w:cs="Times New Roman"/>
          <w:spacing w:val="30"/>
        </w:rPr>
        <w:t>e, o que eles ata</w:t>
      </w:r>
      <w:r w:rsidRPr="006570F6">
        <w:rPr>
          <w:rStyle w:val="l8"/>
          <w:rFonts w:ascii="Times New Roman" w:hAnsi="Times New Roman" w:cs="Times New Roman"/>
          <w:spacing w:val="30"/>
        </w:rPr>
        <w:t>cam na justiç</w:t>
      </w:r>
      <w:r w:rsidRPr="006570F6">
        <w:rPr>
          <w:rStyle w:val="l7"/>
          <w:rFonts w:ascii="Times New Roman" w:hAnsi="Times New Roman" w:cs="Times New Roman"/>
          <w:spacing w:val="30"/>
        </w:rPr>
        <w:t>a</w:t>
      </w:r>
      <w:r w:rsidR="002B363E" w:rsidRPr="006570F6">
        <w:rPr>
          <w:rStyle w:val="l7"/>
          <w:rFonts w:ascii="Times New Roman" w:hAnsi="Times New Roman" w:cs="Times New Roman"/>
          <w:spacing w:val="30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15"/>
        </w:rPr>
        <w:t>tradicional, antes de estabelecer os princípios de uma nova penalidade, é mesmo o</w:t>
      </w:r>
      <w:r w:rsidR="00F1193C" w:rsidRPr="006570F6">
        <w:rPr>
          <w:rStyle w:val="a"/>
          <w:rFonts w:ascii="Times New Roman" w:hAnsi="Times New Roman" w:cs="Times New Roman"/>
          <w:spacing w:val="15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-15"/>
        </w:rPr>
        <w:t>excesso de castigo, mas um excesso que está ainda mais ligado a uma irregularidade que</w:t>
      </w:r>
      <w:r w:rsidR="00645757" w:rsidRPr="006570F6">
        <w:rPr>
          <w:rStyle w:val="a"/>
          <w:rFonts w:ascii="Times New Roman" w:hAnsi="Times New Roman" w:cs="Times New Roman"/>
          <w:spacing w:val="-15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15"/>
        </w:rPr>
        <w:t>a um abuso do poder de punir. A má economia do poder e não tanto a franqueza ou</w:t>
      </w:r>
      <w:r w:rsidR="00645757" w:rsidRPr="006570F6">
        <w:rPr>
          <w:rStyle w:val="a"/>
          <w:rFonts w:ascii="Times New Roman" w:hAnsi="Times New Roman" w:cs="Times New Roman"/>
          <w:spacing w:val="15"/>
        </w:rPr>
        <w:t xml:space="preserve"> </w:t>
      </w:r>
      <w:r w:rsidRPr="006570F6">
        <w:rPr>
          <w:rStyle w:val="a"/>
          <w:rFonts w:ascii="Times New Roman" w:hAnsi="Times New Roman" w:cs="Times New Roman"/>
        </w:rPr>
        <w:t>crueldade é o que ressalta da crítica dos reformadores. Poder excessivo nas jurisdições</w:t>
      </w:r>
      <w:r w:rsidR="00645757" w:rsidRPr="006570F6">
        <w:rPr>
          <w:rStyle w:val="a"/>
          <w:rFonts w:ascii="Times New Roman" w:hAnsi="Times New Roman" w:cs="Times New Roman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15"/>
        </w:rPr>
        <w:t>inferiores que podem – ajudadas pela pobreza e pela ignorância dos condenados – negligenciarem as apelações de direito</w:t>
      </w:r>
      <w:r w:rsidR="00F1193C" w:rsidRPr="006570F6">
        <w:rPr>
          <w:rStyle w:val="a"/>
          <w:rFonts w:ascii="Times New Roman" w:hAnsi="Times New Roman" w:cs="Times New Roman"/>
          <w:spacing w:val="15"/>
        </w:rPr>
        <w:t xml:space="preserve"> e mandar executar sem controle</w:t>
      </w:r>
      <w:r w:rsidRPr="006570F6">
        <w:rPr>
          <w:rStyle w:val="a"/>
          <w:rFonts w:ascii="Times New Roman" w:hAnsi="Times New Roman" w:cs="Times New Roman"/>
          <w:spacing w:val="15"/>
        </w:rPr>
        <w:t xml:space="preserve"> sentenças</w:t>
      </w:r>
      <w:r w:rsidR="00645757" w:rsidRPr="006570F6">
        <w:rPr>
          <w:rStyle w:val="a"/>
          <w:rFonts w:ascii="Times New Roman" w:hAnsi="Times New Roman" w:cs="Times New Roman"/>
          <w:spacing w:val="15"/>
        </w:rPr>
        <w:t xml:space="preserve"> </w:t>
      </w:r>
      <w:r w:rsidRPr="006570F6">
        <w:rPr>
          <w:rStyle w:val="a"/>
          <w:rFonts w:ascii="Times New Roman" w:hAnsi="Times New Roman" w:cs="Times New Roman"/>
        </w:rPr>
        <w:t>arbitrárias; poder excessiv</w:t>
      </w:r>
      <w:r w:rsidRPr="006570F6">
        <w:rPr>
          <w:rStyle w:val="l6"/>
          <w:rFonts w:ascii="Times New Roman" w:hAnsi="Times New Roman" w:cs="Times New Roman"/>
        </w:rPr>
        <w:t>o do lado de uma acusação á qual são dados quase sem limite</w:t>
      </w:r>
      <w:r w:rsidR="00645757" w:rsidRPr="006570F6">
        <w:rPr>
          <w:rStyle w:val="l6"/>
          <w:rFonts w:ascii="Times New Roman" w:hAnsi="Times New Roman" w:cs="Times New Roman"/>
        </w:rPr>
        <w:t xml:space="preserve"> </w:t>
      </w:r>
      <w:r w:rsidRPr="006570F6">
        <w:rPr>
          <w:rStyle w:val="a"/>
          <w:rFonts w:ascii="Times New Roman" w:hAnsi="Times New Roman" w:cs="Times New Roman"/>
          <w:spacing w:val="-15"/>
        </w:rPr>
        <w:t>e meios de prosseguir.</w:t>
      </w:r>
      <w:r w:rsidR="00645757" w:rsidRPr="006570F6">
        <w:rPr>
          <w:rStyle w:val="a"/>
          <w:rFonts w:ascii="Times New Roman" w:hAnsi="Times New Roman" w:cs="Times New Roman"/>
          <w:spacing w:val="-15"/>
        </w:rPr>
        <w:t xml:space="preserve"> </w:t>
      </w:r>
      <w:r w:rsidRPr="006570F6">
        <w:rPr>
          <w:rStyle w:val="a"/>
          <w:rFonts w:ascii="Times New Roman" w:hAnsi="Times New Roman" w:cs="Times New Roman"/>
        </w:rPr>
        <w:t>A prisão em seu todo é incompatív</w:t>
      </w:r>
      <w:r w:rsidRPr="006570F6">
        <w:rPr>
          <w:rStyle w:val="l6"/>
          <w:rFonts w:ascii="Times New Roman" w:hAnsi="Times New Roman" w:cs="Times New Roman"/>
        </w:rPr>
        <w:t xml:space="preserve">el com toda essa técnica da </w:t>
      </w:r>
      <w:r w:rsidR="006570F6">
        <w:rPr>
          <w:rStyle w:val="l6"/>
          <w:rFonts w:ascii="Times New Roman" w:hAnsi="Times New Roman" w:cs="Times New Roman"/>
        </w:rPr>
        <w:t xml:space="preserve"> </w:t>
      </w:r>
      <w:r w:rsidRPr="006570F6">
        <w:rPr>
          <w:rStyle w:val="l6"/>
          <w:rFonts w:ascii="Times New Roman" w:hAnsi="Times New Roman" w:cs="Times New Roman"/>
        </w:rPr>
        <w:t>pena-efeito, da</w:t>
      </w:r>
      <w:r w:rsidRPr="006570F6">
        <w:rPr>
          <w:rStyle w:val="a"/>
          <w:rFonts w:ascii="Times New Roman" w:hAnsi="Times New Roman" w:cs="Times New Roman"/>
        </w:rPr>
        <w:t xml:space="preserve"> pena-representação, da pena-função geral, da pena-sinal e discurso. </w:t>
      </w:r>
      <w:r w:rsidR="00C7602E">
        <w:rPr>
          <w:rStyle w:val="a"/>
          <w:rFonts w:ascii="Times New Roman" w:hAnsi="Times New Roman" w:cs="Times New Roman"/>
        </w:rPr>
        <w:t xml:space="preserve"> </w:t>
      </w:r>
      <w:r w:rsidRPr="00C7602E">
        <w:rPr>
          <w:rStyle w:val="a"/>
          <w:rFonts w:ascii="Times New Roman" w:hAnsi="Times New Roman" w:cs="Times New Roman"/>
          <w:i/>
        </w:rPr>
        <w:t>Ela é a escuridão, a</w:t>
      </w:r>
      <w:r w:rsidR="00645757" w:rsidRPr="00C7602E">
        <w:rPr>
          <w:rStyle w:val="a"/>
          <w:rFonts w:ascii="Times New Roman" w:hAnsi="Times New Roman" w:cs="Times New Roman"/>
          <w:i/>
        </w:rPr>
        <w:t xml:space="preserve"> </w:t>
      </w:r>
      <w:r w:rsidRPr="00C7602E">
        <w:rPr>
          <w:rStyle w:val="a"/>
          <w:rFonts w:ascii="Times New Roman" w:hAnsi="Times New Roman" w:cs="Times New Roman"/>
          <w:i/>
          <w:spacing w:val="-15"/>
        </w:rPr>
        <w:t>violência e a suspeita</w:t>
      </w:r>
      <w:r w:rsidR="00645757" w:rsidRPr="00C7602E">
        <w:rPr>
          <w:rStyle w:val="a"/>
          <w:rFonts w:ascii="Times New Roman" w:hAnsi="Times New Roman" w:cs="Times New Roman"/>
          <w:i/>
          <w:spacing w:val="-15"/>
        </w:rPr>
        <w:t>.</w:t>
      </w:r>
    </w:p>
    <w:p w:rsidR="005B2439" w:rsidRDefault="005B2439" w:rsidP="005A6730">
      <w:pPr>
        <w:spacing w:after="0" w:line="360" w:lineRule="auto"/>
        <w:jc w:val="both"/>
        <w:rPr>
          <w:rStyle w:val="a"/>
          <w:rFonts w:ascii="Times New Roman" w:hAnsi="Times New Roman" w:cs="Times New Roman"/>
          <w:spacing w:val="15"/>
          <w:sz w:val="24"/>
          <w:szCs w:val="24"/>
        </w:rPr>
      </w:pPr>
    </w:p>
    <w:p w:rsidR="00FF7146" w:rsidRDefault="00FF7146" w:rsidP="00FF71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  <w:t>D</w:t>
      </w:r>
      <w:r w:rsidRPr="00FF7146"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  <w:t>isciplina</w:t>
      </w:r>
    </w:p>
    <w:p w:rsidR="003C0D1B" w:rsidRDefault="003C0D1B" w:rsidP="00FF71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</w:p>
    <w:p w:rsidR="003C0D1B" w:rsidRDefault="00A02503" w:rsidP="00A0250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</w:rPr>
      </w:pPr>
      <w:r w:rsidRPr="00A02503">
        <w:rPr>
          <w:rFonts w:ascii="Times New Roman" w:hAnsi="Times New Roman" w:cs="Times New Roman"/>
          <w:i/>
        </w:rPr>
        <w:t>…</w:t>
      </w:r>
      <w:r w:rsidR="003C0D1B" w:rsidRPr="00A02503">
        <w:rPr>
          <w:rFonts w:ascii="Times New Roman" w:hAnsi="Times New Roman" w:cs="Times New Roman"/>
          <w:i/>
        </w:rPr>
        <w:t>pode-se dizer que a disciplina produz, a partir dos corpos que</w:t>
      </w:r>
      <w:r w:rsidRPr="00A02503">
        <w:rPr>
          <w:rFonts w:ascii="Times New Roman" w:hAnsi="Times New Roman" w:cs="Times New Roman"/>
          <w:i/>
        </w:rPr>
        <w:t xml:space="preserve"> </w:t>
      </w:r>
      <w:r w:rsidR="003C0D1B" w:rsidRPr="00A02503">
        <w:rPr>
          <w:rFonts w:ascii="Times New Roman" w:hAnsi="Times New Roman" w:cs="Times New Roman"/>
          <w:i/>
        </w:rPr>
        <w:t>controla, quatro tipos de individualidade, ou antes uma individualidade dotada de</w:t>
      </w:r>
      <w:r w:rsidRPr="00A02503">
        <w:rPr>
          <w:rFonts w:ascii="Times New Roman" w:hAnsi="Times New Roman" w:cs="Times New Roman"/>
          <w:i/>
        </w:rPr>
        <w:t xml:space="preserve"> </w:t>
      </w:r>
      <w:r w:rsidR="003C0D1B" w:rsidRPr="00A02503">
        <w:rPr>
          <w:rFonts w:ascii="Times New Roman" w:hAnsi="Times New Roman" w:cs="Times New Roman"/>
          <w:i/>
        </w:rPr>
        <w:t>quatro características: é celular (pelo jogo da repartição espacial), é orgânica (pela</w:t>
      </w:r>
      <w:r w:rsidRPr="00A02503">
        <w:rPr>
          <w:rFonts w:ascii="Times New Roman" w:hAnsi="Times New Roman" w:cs="Times New Roman"/>
          <w:i/>
        </w:rPr>
        <w:t xml:space="preserve"> </w:t>
      </w:r>
      <w:r w:rsidR="003C0D1B" w:rsidRPr="00A02503">
        <w:rPr>
          <w:rFonts w:ascii="Times New Roman" w:hAnsi="Times New Roman" w:cs="Times New Roman"/>
          <w:i/>
        </w:rPr>
        <w:t>codificação das a</w:t>
      </w:r>
      <w:r>
        <w:rPr>
          <w:rFonts w:ascii="Times New Roman" w:hAnsi="Times New Roman" w:cs="Times New Roman"/>
          <w:i/>
        </w:rPr>
        <w:t>c</w:t>
      </w:r>
      <w:r w:rsidR="003C0D1B" w:rsidRPr="00A02503">
        <w:rPr>
          <w:rFonts w:ascii="Times New Roman" w:hAnsi="Times New Roman" w:cs="Times New Roman"/>
          <w:i/>
        </w:rPr>
        <w:t>tividades), é genética (pela acumulação do tempo), é combinatória</w:t>
      </w:r>
      <w:r w:rsidRPr="00A02503">
        <w:rPr>
          <w:rFonts w:ascii="Times New Roman" w:hAnsi="Times New Roman" w:cs="Times New Roman"/>
          <w:i/>
        </w:rPr>
        <w:t xml:space="preserve"> </w:t>
      </w:r>
      <w:r w:rsidR="003C0D1B" w:rsidRPr="00A02503">
        <w:rPr>
          <w:rFonts w:ascii="Times New Roman" w:hAnsi="Times New Roman" w:cs="Times New Roman"/>
          <w:i/>
        </w:rPr>
        <w:t>(pela composição das forças). E, para tanto, utiliza quatro grandes técnicas: constrói</w:t>
      </w:r>
      <w:r w:rsidRPr="00A02503">
        <w:rPr>
          <w:rFonts w:ascii="Times New Roman" w:hAnsi="Times New Roman" w:cs="Times New Roman"/>
          <w:i/>
        </w:rPr>
        <w:t xml:space="preserve"> </w:t>
      </w:r>
      <w:r w:rsidR="003C0D1B" w:rsidRPr="00A02503">
        <w:rPr>
          <w:rFonts w:ascii="Times New Roman" w:hAnsi="Times New Roman" w:cs="Times New Roman"/>
          <w:i/>
        </w:rPr>
        <w:t>quadros; prescreve manobras; impõe exercícios; enfim, para realizar a combinação</w:t>
      </w:r>
      <w:r w:rsidRPr="00A02503">
        <w:rPr>
          <w:rFonts w:ascii="Times New Roman" w:hAnsi="Times New Roman" w:cs="Times New Roman"/>
          <w:i/>
        </w:rPr>
        <w:t xml:space="preserve"> </w:t>
      </w:r>
      <w:r w:rsidR="003C0D1B" w:rsidRPr="00A02503">
        <w:rPr>
          <w:rFonts w:ascii="Times New Roman" w:hAnsi="Times New Roman" w:cs="Times New Roman"/>
          <w:i/>
        </w:rPr>
        <w:t>das forças, organiza “tá</w:t>
      </w:r>
      <w:r>
        <w:rPr>
          <w:rFonts w:ascii="Times New Roman" w:hAnsi="Times New Roman" w:cs="Times New Roman"/>
          <w:i/>
        </w:rPr>
        <w:t>c</w:t>
      </w:r>
      <w:r w:rsidR="003C0D1B" w:rsidRPr="00A02503">
        <w:rPr>
          <w:rFonts w:ascii="Times New Roman" w:hAnsi="Times New Roman" w:cs="Times New Roman"/>
          <w:i/>
        </w:rPr>
        <w:t>ticas”</w:t>
      </w:r>
      <w:r>
        <w:rPr>
          <w:rFonts w:ascii="Times New Roman" w:hAnsi="Times New Roman" w:cs="Times New Roman"/>
          <w:i/>
        </w:rPr>
        <w:t>.</w:t>
      </w:r>
    </w:p>
    <w:p w:rsidR="00A02503" w:rsidRPr="00A02503" w:rsidRDefault="00A02503" w:rsidP="00A0250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</w:rPr>
      </w:pPr>
    </w:p>
    <w:p w:rsidR="003C0D1B" w:rsidRDefault="00A02503" w:rsidP="00A0250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20A7">
        <w:rPr>
          <w:rFonts w:ascii="Times New Roman" w:hAnsi="Times New Roman" w:cs="Times New Roman"/>
          <w:sz w:val="24"/>
          <w:szCs w:val="24"/>
        </w:rPr>
        <w:t>Michel Foucault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3C0D1B">
        <w:rPr>
          <w:rFonts w:ascii="Times New Roman" w:hAnsi="Times New Roman" w:cs="Times New Roman"/>
          <w:i/>
          <w:sz w:val="24"/>
          <w:szCs w:val="24"/>
        </w:rPr>
        <w:t>Vigiar e Punir</w:t>
      </w:r>
    </w:p>
    <w:p w:rsidR="00A02503" w:rsidRPr="00FF7146" w:rsidRDefault="00A02503" w:rsidP="00A0250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FF7146" w:rsidRPr="00C7602E" w:rsidRDefault="00FF7146" w:rsidP="00AC6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</w:pP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Aborda o corpo objecto e alvo de poder e saber. O co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r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po é apontado como sendo sempre alvo de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apreciação, domínio clausura, poder, saber, em diversas épocas, desde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a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antiguidade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à modernidade, pelos poderes: Igreja, Estado, burguesia e pelo conhecimento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(Biologia, Psicologia, História e Medicina). Cabe compreender as técnicas e</w:t>
      </w:r>
      <w:r w:rsidR="00AC66D0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mecanismos disciplinar</w:t>
      </w:r>
      <w:r w:rsidR="00AC66D0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es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que organizam o sistema poder-submissão no dia a dia, do</w:t>
      </w:r>
      <w:r w:rsidR="00AC66D0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="00AC66D0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corpo a corpo;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 pode parecer uma linguagem profunda, </w:t>
      </w:r>
      <w:r w:rsidR="00AC66D0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mas a ideia que se procura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explanar 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é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que o corpo, tido como inviolável, sacro-santo, passou a ser 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marginalizado, enclausurado, supliciado até a modernidade.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O poder em todas as sociedades, segundo Foucault, está fundamentalmente</w:t>
      </w:r>
      <w:r w:rsidR="00AC66D0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ligado ao corpo, uma vez que é sobre ele que se impõem as obrigações as limitações e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AC66D0" w:rsidRPr="00C7602E">
        <w:rPr>
          <w:rFonts w:ascii="Times New Roman" w:eastAsia="Times New Roman" w:hAnsi="Times New Roman" w:cs="Times New Roman"/>
          <w:spacing w:val="45"/>
          <w:sz w:val="24"/>
          <w:szCs w:val="24"/>
          <w:lang w:eastAsia="pt-PT"/>
        </w:rPr>
        <w:t>as proibições. É, pois, num</w:t>
      </w:r>
      <w:r w:rsidRPr="00C7602E">
        <w:rPr>
          <w:rFonts w:ascii="Times New Roman" w:eastAsia="Times New Roman" w:hAnsi="Times New Roman" w:cs="Times New Roman"/>
          <w:spacing w:val="45"/>
          <w:sz w:val="24"/>
          <w:szCs w:val="24"/>
          <w:lang w:eastAsia="pt-PT"/>
        </w:rPr>
        <w:t xml:space="preserve">a </w:t>
      </w:r>
      <w:r w:rsidRPr="00C7602E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pt-PT"/>
        </w:rPr>
        <w:t xml:space="preserve">redução materialista da alma e </w:t>
      </w:r>
      <w:r w:rsidR="00AC66D0" w:rsidRPr="00C7602E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pt-PT"/>
        </w:rPr>
        <w:t>n</w:t>
      </w:r>
      <w:r w:rsidRPr="00C7602E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pt-PT"/>
        </w:rPr>
        <w:t>uma teoria geral d</w:t>
      </w:r>
      <w:r w:rsidR="00AC66D0" w:rsidRPr="00C7602E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pt-PT"/>
        </w:rPr>
        <w:t xml:space="preserve">o adestramento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que se instala e reina a noção de docilidade. É dócil o corpo que pode</w:t>
      </w:r>
      <w:r w:rsidR="00AC66D0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ser submetido, utilizado, transformado, aperfeiçoado em função do poder. Às técnicas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de controlo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as disciplinas impõem uma relação de docilidade-utilidade. A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disciplina é uma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anatomia do detalhe. A arte da distribuição celular do espaço e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controlo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do tempo visando maior vigilância em todos os lugares. O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quadriculamento estabelece a localização imediata dos indivíduos, a seguir vem a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regularidade, o ritmo -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é proibido perder tempo que é contado por Deus e pago pelos</w:t>
      </w:r>
      <w:r w:rsidR="00AC66D0"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pt-PT"/>
        </w:rPr>
        <w:t>homens</w:t>
      </w:r>
      <w:r w:rsidR="00AC66D0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, e a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contagem do tempo em função da submissão dos corpos. Igualmente a</w:t>
      </w:r>
      <w:r w:rsidR="00AC66D0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distribuição dos espaços, o controle sobre o tempo dos corpos permanece por sobre a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realização social da vida quo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tidiana e em todos os se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tores inclusive na vida </w:t>
      </w:r>
      <w:r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pessoal e</w:t>
      </w:r>
      <w:r w:rsidR="00AC66D0"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íntima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dos corpos. Não sendo o tempo controlado pelo indivíduo, mas pelo poder, será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sempre algo inexorável que lhe determina a a</w:t>
      </w:r>
      <w:r w:rsidR="00AC66D0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c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ção. O tempo, assim, não é próprio,</w:t>
      </w:r>
      <w:r w:rsidR="00AC66D0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individual, mas cole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t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ivizado pelo sistema de controlo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a ele subordinam-se os corpos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dóceis. 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Vigilância, que aparece como algo que deve ser continua, ininterrupta mas que é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ou precisa ser vista pelos indivíduos que a ela estão expostos como contínua, perpétua, permanente; que não tenha limites, penetre nos lugares mais recônditos, esteja presente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em toda a extensão do espaço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.</w:t>
      </w:r>
      <w:r w:rsidRPr="00C7602E">
        <w:rPr>
          <w:rFonts w:ascii="Times New Roman" w:eastAsia="Times New Roman" w:hAnsi="Times New Roman" w:cs="Times New Roman"/>
          <w:spacing w:val="45"/>
          <w:sz w:val="24"/>
          <w:szCs w:val="24"/>
          <w:lang w:eastAsia="pt-PT"/>
        </w:rPr>
        <w:t>Finalmente, a disciplina</w:t>
      </w:r>
      <w:r w:rsidR="00AC66D0" w:rsidRPr="00C7602E">
        <w:rPr>
          <w:rFonts w:ascii="Times New Roman" w:eastAsia="Times New Roman" w:hAnsi="Times New Roman" w:cs="Times New Roman"/>
          <w:spacing w:val="45"/>
          <w:sz w:val="24"/>
          <w:szCs w:val="24"/>
          <w:lang w:eastAsia="pt-PT"/>
        </w:rPr>
        <w:t xml:space="preserve"> produz saber/poder. É o regist</w:t>
      </w:r>
      <w:r w:rsidRPr="00C7602E">
        <w:rPr>
          <w:rFonts w:ascii="Times New Roman" w:eastAsia="Times New Roman" w:hAnsi="Times New Roman" w:cs="Times New Roman"/>
          <w:spacing w:val="45"/>
          <w:sz w:val="24"/>
          <w:szCs w:val="24"/>
          <w:lang w:eastAsia="pt-PT"/>
        </w:rPr>
        <w:t>o contínuo do</w:t>
      </w:r>
      <w:r w:rsidR="00AC66D0" w:rsidRPr="00C7602E">
        <w:rPr>
          <w:rFonts w:ascii="Times New Roman" w:eastAsia="Times New Roman" w:hAnsi="Times New Roman" w:cs="Times New Roman"/>
          <w:spacing w:val="4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conhecimento, o ápice, e este conhecimento gera poder. Estas técnicas disciplinares</w:t>
      </w:r>
      <w:r w:rsidR="00AC66D0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(Espaço/Tempo/Vigilância e Saber) são a garantia para o adestramento, para a</w:t>
      </w:r>
      <w:r w:rsidR="00AC66D0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subordinação acrescidos de outras tantas técnicas su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b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tis de aprisionamento dos corpos.</w:t>
      </w:r>
    </w:p>
    <w:p w:rsidR="00FF7146" w:rsidRPr="00C7602E" w:rsidRDefault="00FF7146" w:rsidP="00AC6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As instituições, assim, organizam-se de forma a reproduzir a submissão e produzir os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corpos dóceis que culmina na subordinação social, na dominação, na alienação e</w:t>
      </w:r>
      <w:r w:rsidR="00AC66D0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aceitação.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Estes dispositivos são necessários tanto no a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c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to de vigiar, punir, como de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controlar no sentido de utilidade. No exercício da disciplina, cria-se uma espécie</w:t>
      </w:r>
      <w:r w:rsidR="00AC66D0"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de arquite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tura e hierarquização dos indivíduos, de saberes, capacidades e corpos.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Este poder que se exerce sobre o corpo é ininterrupto (contínuo) chegando mesmo a</w:t>
      </w:r>
      <w:r w:rsidR="00AC66D0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instalar-se como coerção interna sendo o principal obje</w:t>
      </w:r>
      <w:r w:rsidR="0064575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tivo do poder disciplinar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tornar os</w:t>
      </w:r>
      <w:r w:rsidR="0064575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indivíduos</w:t>
      </w:r>
      <w:r w:rsidR="0064575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>economicamente úteis e politicamente dóceis.</w:t>
      </w:r>
    </w:p>
    <w:p w:rsidR="001E31FF" w:rsidRPr="00C7602E" w:rsidRDefault="00FF7146" w:rsidP="00AC6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</w:pP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Desde então tem-se apenas variado as técnicas de submissão e controle. O que é</w:t>
      </w:r>
      <w:r w:rsidR="0064575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descrito e detalhado nas prisões, hospícios, quartéis, escolas toma forma social mais</w:t>
      </w:r>
      <w:r w:rsidR="001E31FF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ampla de uma sofisticada e subtil tecnologia de submissão. </w:t>
      </w:r>
    </w:p>
    <w:p w:rsidR="00FF7146" w:rsidRPr="00C7602E" w:rsidRDefault="00645757" w:rsidP="00AC6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7602E">
        <w:rPr>
          <w:rFonts w:ascii="Times New Roman" w:eastAsia="Times New Roman" w:hAnsi="Times New Roman" w:cs="Times New Roman"/>
          <w:spacing w:val="45"/>
          <w:sz w:val="24"/>
          <w:szCs w:val="24"/>
          <w:lang w:eastAsia="pt-PT"/>
        </w:rPr>
        <w:t>Foucault mostra como a ide</w:t>
      </w:r>
      <w:r w:rsidR="00FF7146" w:rsidRPr="00C7602E">
        <w:rPr>
          <w:rFonts w:ascii="Times New Roman" w:eastAsia="Times New Roman" w:hAnsi="Times New Roman" w:cs="Times New Roman"/>
          <w:spacing w:val="45"/>
          <w:sz w:val="24"/>
          <w:szCs w:val="24"/>
          <w:lang w:eastAsia="pt-PT"/>
        </w:rPr>
        <w:t>ia de obediência, evolui até as tecnologias</w:t>
      </w:r>
      <w:r w:rsidRPr="00C7602E">
        <w:rPr>
          <w:rFonts w:ascii="Times New Roman" w:eastAsia="Times New Roman" w:hAnsi="Times New Roman" w:cs="Times New Roman"/>
          <w:spacing w:val="45"/>
          <w:sz w:val="24"/>
          <w:szCs w:val="24"/>
          <w:lang w:eastAsia="pt-PT"/>
        </w:rPr>
        <w:t xml:space="preserve"> </w:t>
      </w:r>
      <w:r w:rsidR="00FF7146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imaginárias das sociedades modernas. Na domes</w:t>
      </w:r>
      <w:r w:rsidR="00AC66D0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ticidade escrava a obediência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 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inscrevia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-se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(inscreve-se) no controle sobre a operação do corpo (suas a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ções em função dos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resultados produtivos). Na 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vassali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dade, a obtenção do controle 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faz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-se pela produção e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o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F7146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resultado do trabalho dos corpos onde se instala o controle. A obediência monástica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(religi</w:t>
      </w:r>
      <w:r w:rsidR="00AC66D0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osa) realiza-se através das renú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ncias. Mas é na modernidade que se constrói uma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maquinaria de poder através do controle dos corpos, isto é, o corpo para fazer não o que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se quer mas para operar como se quer. É a tecnologia da disciplina fabricando os corpos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F7146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submissos. Esta anatomia política desenha-se aos poucos até alcançar um método geral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F7146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que est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á </w:t>
      </w:r>
      <w:r w:rsidR="00FF7146" w:rsidRPr="00C7602E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pt-PT"/>
        </w:rPr>
        <w:t>em funcionamento nos colégios, muito cedo; mais tarde nas escolas</w:t>
      </w:r>
      <w:r w:rsidR="00AC66D0"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 primárias;</w:t>
      </w:r>
      <w:r w:rsidR="00FF7146"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lentamente o espaço hospitalar; e em algumas dezenas de anos</w:t>
      </w:r>
      <w:r w:rsidR="001E31FF"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reestruturaram a organização militar.</w:t>
      </w:r>
      <w:r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</w:t>
      </w:r>
    </w:p>
    <w:p w:rsidR="00FF7146" w:rsidRPr="00C7602E" w:rsidRDefault="00FF7146" w:rsidP="00C760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Apesar dessa visão devastadora de controle, o próprio filósofo é o primeiro a</w:t>
      </w:r>
      <w:r w:rsidR="00645757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afirmar que esse controle não é eterno ou absoluto, sendo</w:t>
      </w:r>
      <w:r w:rsidR="0064575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transitório e circular 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o que permite </w:t>
      </w:r>
      <w:r w:rsidR="001E31FF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a sua quebra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quando se substitui a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1E31FF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docilidade pela meta contí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nua e infind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á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vel da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libertação dos corpos.</w:t>
      </w:r>
    </w:p>
    <w:p w:rsidR="005B2439" w:rsidRDefault="005B2439" w:rsidP="005A6730">
      <w:pPr>
        <w:spacing w:after="0" w:line="360" w:lineRule="auto"/>
        <w:jc w:val="both"/>
        <w:rPr>
          <w:rStyle w:val="a"/>
          <w:rFonts w:ascii="Times New Roman" w:hAnsi="Times New Roman" w:cs="Times New Roman"/>
          <w:spacing w:val="15"/>
          <w:sz w:val="24"/>
          <w:szCs w:val="24"/>
        </w:rPr>
      </w:pPr>
    </w:p>
    <w:p w:rsidR="00FF7146" w:rsidRDefault="00FF7146" w:rsidP="00FF71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  <w:r w:rsidRPr="00FF7146"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  <w:t>Prisão</w:t>
      </w:r>
    </w:p>
    <w:p w:rsidR="003C0D1B" w:rsidRDefault="003C0D1B" w:rsidP="00FF71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</w:p>
    <w:p w:rsidR="003C0D1B" w:rsidRPr="003C0D1B" w:rsidRDefault="003C0D1B" w:rsidP="003C0D1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</w:rPr>
      </w:pPr>
      <w:r w:rsidRPr="003C0D1B">
        <w:rPr>
          <w:rFonts w:ascii="Times New Roman" w:hAnsi="Times New Roman" w:cs="Times New Roman"/>
          <w:i/>
        </w:rPr>
        <w:t>Que a prisão não é filha das leis nem dos códigos, nem do</w:t>
      </w:r>
      <w:r>
        <w:rPr>
          <w:rFonts w:ascii="Times New Roman" w:hAnsi="Times New Roman" w:cs="Times New Roman"/>
          <w:i/>
        </w:rPr>
        <w:t xml:space="preserve"> </w:t>
      </w:r>
      <w:r w:rsidRPr="003C0D1B">
        <w:rPr>
          <w:rFonts w:ascii="Times New Roman" w:hAnsi="Times New Roman" w:cs="Times New Roman"/>
          <w:i/>
        </w:rPr>
        <w:t>aparelho judiciário; que não está subordinada ao tribunal como instrumento dócil e</w:t>
      </w:r>
      <w:r>
        <w:rPr>
          <w:rFonts w:ascii="Times New Roman" w:hAnsi="Times New Roman" w:cs="Times New Roman"/>
          <w:i/>
        </w:rPr>
        <w:t xml:space="preserve"> </w:t>
      </w:r>
      <w:r w:rsidRPr="003C0D1B">
        <w:rPr>
          <w:rFonts w:ascii="Times New Roman" w:hAnsi="Times New Roman" w:cs="Times New Roman"/>
          <w:i/>
        </w:rPr>
        <w:t>inadequado das sentenças que aquele exara e dos efeitos que queria obter; que é o</w:t>
      </w:r>
      <w:r>
        <w:rPr>
          <w:rFonts w:ascii="Times New Roman" w:hAnsi="Times New Roman" w:cs="Times New Roman"/>
          <w:i/>
        </w:rPr>
        <w:t xml:space="preserve"> </w:t>
      </w:r>
      <w:r w:rsidRPr="003C0D1B">
        <w:rPr>
          <w:rFonts w:ascii="Times New Roman" w:hAnsi="Times New Roman" w:cs="Times New Roman"/>
          <w:i/>
        </w:rPr>
        <w:t>tribunal que, em relação a ela, é externo e subordinado. Que, na posição central que</w:t>
      </w:r>
      <w:r>
        <w:rPr>
          <w:rFonts w:ascii="Times New Roman" w:hAnsi="Times New Roman" w:cs="Times New Roman"/>
          <w:i/>
        </w:rPr>
        <w:t xml:space="preserve"> </w:t>
      </w:r>
      <w:r w:rsidRPr="003C0D1B">
        <w:rPr>
          <w:rFonts w:ascii="Times New Roman" w:hAnsi="Times New Roman" w:cs="Times New Roman"/>
          <w:i/>
        </w:rPr>
        <w:t>ocupa, ela não está sozinha, mas ligada a toda uma série de outros dispositivos“carcerários”, aparentemente bem diversos — pois se destinam a aliviar, a curar, a</w:t>
      </w:r>
      <w:r>
        <w:rPr>
          <w:rFonts w:ascii="Times New Roman" w:hAnsi="Times New Roman" w:cs="Times New Roman"/>
          <w:i/>
        </w:rPr>
        <w:t xml:space="preserve"> </w:t>
      </w:r>
      <w:r w:rsidRPr="003C0D1B">
        <w:rPr>
          <w:rFonts w:ascii="Times New Roman" w:hAnsi="Times New Roman" w:cs="Times New Roman"/>
          <w:i/>
        </w:rPr>
        <w:t>socorrer — mas que tendem todos como ela a exercer um poder de normalização.</w:t>
      </w:r>
    </w:p>
    <w:p w:rsidR="003C0D1B" w:rsidRDefault="003C0D1B" w:rsidP="003C0D1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  <w:r w:rsidRPr="001020A7">
        <w:rPr>
          <w:rFonts w:ascii="Times New Roman" w:hAnsi="Times New Roman" w:cs="Times New Roman"/>
          <w:sz w:val="24"/>
          <w:szCs w:val="24"/>
        </w:rPr>
        <w:t>Michel Foucault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3C0D1B">
        <w:rPr>
          <w:rFonts w:ascii="Times New Roman" w:hAnsi="Times New Roman" w:cs="Times New Roman"/>
          <w:i/>
          <w:sz w:val="24"/>
          <w:szCs w:val="24"/>
        </w:rPr>
        <w:t>Vigiar e Punir</w:t>
      </w:r>
    </w:p>
    <w:p w:rsidR="003C0D1B" w:rsidRDefault="003C0D1B" w:rsidP="00FF71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</w:p>
    <w:p w:rsidR="005B7EAE" w:rsidRPr="00C7602E" w:rsidRDefault="00FF7146" w:rsidP="006457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</w:pP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Segundo Foucault a prisão é vista como o desenlace do processo que torna os</w:t>
      </w:r>
      <w:r w:rsidR="00645757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indivíduos úteis e dóceis. Por prisão sub</w:t>
      </w:r>
      <w:r w:rsidR="0064575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en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tende-se </w:t>
      </w:r>
      <w:r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pena das sociedades civilizadas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, e</w:t>
      </w:r>
      <w:r w:rsidR="0064575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foi no final do século XVIII e início do século XIX que a pena de detenção foi</w:t>
      </w:r>
      <w:r w:rsidR="005B7EAE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 formalizada.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prisão tem cará</w:t>
      </w:r>
      <w:r w:rsidR="0064575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ter igualitário pois a perda da liberdade, assegurada aos</w:t>
      </w:r>
      <w:r w:rsidR="0064575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indivíduos, penaliza a todos da mesma forma. Para Foucault é possível quantificar a pena, há pagamento de salário </w:t>
      </w:r>
      <w:r w:rsidRPr="00C7602E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pt-PT"/>
        </w:rPr>
        <w:t>ao detento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e é vista como uma reparação. Ao tirar o</w:t>
      </w:r>
      <w:r w:rsidR="009D74EF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tempo do co</w:t>
      </w:r>
      <w:r w:rsidR="005B7EAE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ndenado o Estado dá satisfação a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toda sociedade que foi lesada pelo crime.</w:t>
      </w:r>
      <w:r w:rsidR="009D74EF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Ao </w:t>
      </w:r>
      <w:r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pagar a dívida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condenado acaba por tornar a prisão algo </w:t>
      </w:r>
      <w:r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natural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="009D74EF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A prisão deve tirar do indivíduo todas as</w:t>
      </w:r>
      <w:r w:rsidR="009D74EF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 suas prerrogativas: treino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,</w:t>
      </w:r>
      <w:r w:rsidR="009D74EF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aptidão, comportamento, atitude moral e d</w:t>
      </w:r>
      <w:r w:rsidR="009D74EF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isposições, transformando-as n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uma tarefa</w:t>
      </w:r>
      <w:r w:rsidR="009D74EF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ininterrupta de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lastRenderedPageBreak/>
        <w:t>disciplina. Impõe-se a ele o isolamento, pois a solidão é a condição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 primeira para a submissão. O trabalho penal deve ter ordem e regularidade, e sujeitar os</w:t>
      </w:r>
      <w:r w:rsidR="009D74EF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corpos a movimentos regulares, longe da distra</w:t>
      </w:r>
      <w:r w:rsidR="009D74EF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c</w:t>
      </w:r>
      <w:r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>ç</w:t>
      </w:r>
      <w:r w:rsidR="009D74EF" w:rsidRPr="00C7602E">
        <w:rPr>
          <w:rFonts w:ascii="Times New Roman" w:eastAsia="Times New Roman" w:hAnsi="Times New Roman" w:cs="Times New Roman"/>
          <w:spacing w:val="30"/>
          <w:sz w:val="24"/>
          <w:szCs w:val="24"/>
          <w:lang w:eastAsia="pt-PT"/>
        </w:rPr>
        <w:t xml:space="preserve">ão e da agitação. È necessária a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vigilância constante por se tratar de produzir indivíduos mecanizados a exemplo da</w:t>
      </w:r>
      <w:r w:rsidR="009D74EF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sociedade industrial</w:t>
      </w:r>
      <w:r w:rsidR="005B7EAE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, o emergir d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a requalificação do criminoso em operário, em</w:t>
      </w:r>
      <w:r w:rsidR="005B7EAE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individuo-máquina. </w:t>
      </w:r>
      <w:r w:rsidR="009D74EF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</w:p>
    <w:p w:rsidR="005B7EAE" w:rsidRPr="00C7602E" w:rsidRDefault="00FF7146" w:rsidP="006457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O encarceramento </w:t>
      </w:r>
      <w:r w:rsidR="005B7EAE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não normalizador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mais do que substituir o suplício é um dispositivo que</w:t>
      </w:r>
      <w:r w:rsidR="005B7EAE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não</w:t>
      </w:r>
      <w:r w:rsidR="009D74EF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diminui a delinqu</w:t>
      </w:r>
      <w:r w:rsidR="005B7EAE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>ência;</w:t>
      </w:r>
      <w:r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pelo contrário provoca reincidência. A prisão não devolve à</w:t>
      </w:r>
      <w:r w:rsidR="009D74EF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sociedade indivíduos corrigidos, mas mais perigosos do que eram. O sistema carcerário</w:t>
      </w:r>
      <w:r w:rsidR="009D74EF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consegue tornar natural e legítimo o exercício da punição, acaba com os exageros do</w:t>
      </w:r>
      <w:r w:rsidR="009D74EF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castigo, porém, dá legalidade aos mecanismos disciplinares. As punições legais podem</w:t>
      </w:r>
      <w:r w:rsidR="009D74EF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ser infligidas pelo poder sem que isso seja visto como excesso e violência. </w:t>
      </w:r>
    </w:p>
    <w:p w:rsidR="00FF7146" w:rsidRPr="00C7602E" w:rsidRDefault="00FF7146" w:rsidP="006457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É preciso</w:t>
      </w:r>
      <w:r w:rsidR="009D74EF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tornar o poder de punir tão discreto quanto possível. O carcerário torna natural o poder legal de punir, assim como legaliza o poder-técnico de disciplinar. A rede carcerária foi</w:t>
      </w:r>
      <w:r w:rsidR="005B7EAE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é e deverá ser o apoio do poder normalizador. </w:t>
      </w:r>
      <w:r w:rsidRPr="00C7602E">
        <w:rPr>
          <w:rFonts w:ascii="Times New Roman" w:eastAsia="Times New Roman" w:hAnsi="Times New Roman" w:cs="Times New Roman"/>
          <w:spacing w:val="-15"/>
          <w:sz w:val="24"/>
          <w:szCs w:val="24"/>
          <w:lang w:eastAsia="pt-PT"/>
        </w:rPr>
        <w:t xml:space="preserve"> </w:t>
      </w:r>
    </w:p>
    <w:p w:rsidR="00FF7146" w:rsidRDefault="00FF7146" w:rsidP="00FF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FF7146" w:rsidRDefault="00FF7146" w:rsidP="00FF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FF7146" w:rsidRDefault="00C7602E" w:rsidP="009D74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  <w:t xml:space="preserve">Breve </w:t>
      </w:r>
      <w:r w:rsidR="00FF7146" w:rsidRPr="009D74EF"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  <w:t>Conclusão</w:t>
      </w:r>
    </w:p>
    <w:p w:rsidR="00C7602E" w:rsidRDefault="00C7602E" w:rsidP="009D74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pt-PT"/>
        </w:rPr>
      </w:pPr>
    </w:p>
    <w:p w:rsidR="006570F6" w:rsidRPr="00C7602E" w:rsidRDefault="006570F6" w:rsidP="00C760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Humildemente, penso</w:t>
      </w:r>
      <w:r w:rsidR="005B7EAE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Foucault pretendeu demonstrar </w:t>
      </w:r>
      <w:r w:rsidRPr="00C7602E">
        <w:rPr>
          <w:rStyle w:val="a"/>
          <w:rFonts w:ascii="Times New Roman" w:hAnsi="Times New Roman" w:cs="Times New Roman"/>
          <w:spacing w:val="15"/>
          <w:sz w:val="24"/>
          <w:szCs w:val="24"/>
        </w:rPr>
        <w:t>uma história correlativa da alma moderna e de um novo</w:t>
      </w:r>
      <w:r w:rsidRPr="00C7602E">
        <w:rPr>
          <w:rStyle w:val="a"/>
          <w:rFonts w:ascii="Times New Roman" w:hAnsi="Times New Roman" w:cs="Times New Roman"/>
          <w:sz w:val="24"/>
          <w:szCs w:val="24"/>
        </w:rPr>
        <w:t xml:space="preserve"> poder de julgar; uma genealogia do actual complexo científico-judicial onde o poder de punir deveria ser pensado através de </w:t>
      </w:r>
      <w:r w:rsidR="005B7EAE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quatro </w:t>
      </w:r>
      <w:r w:rsid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ideias</w:t>
      </w:r>
      <w:r w:rsidR="005B7EAE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fundamentais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:</w:t>
      </w:r>
      <w:r w:rsid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a) </w:t>
      </w:r>
      <w:r w:rsidR="005B7EAE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>O estudo dos mecanismos punitivos não deve ser centrado apenas e unicamen</w:t>
      </w:r>
      <w:r w:rsid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te nos seus efeitos repressivos b) </w:t>
      </w:r>
      <w:r w:rsidR="000772D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Os métodos punitivos devem ser analisados não como simples consequências de regras de </w:t>
      </w:r>
      <w:r w:rsidR="000772D7" w:rsidRPr="00C7602E">
        <w:rPr>
          <w:rFonts w:ascii="Times New Roman" w:eastAsia="Times New Roman" w:hAnsi="Times New Roman" w:cs="Times New Roman"/>
          <w:spacing w:val="15"/>
          <w:sz w:val="24"/>
          <w:szCs w:val="24"/>
          <w:lang w:eastAsia="pt-PT"/>
        </w:rPr>
        <w:t xml:space="preserve">direito ou como indicadores de estruturas sociais; mas como técnicas que têm a sua </w:t>
      </w:r>
      <w:r w:rsidR="000772D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especificidade no campo mais geral dos outros processos de poder adoptando em relação aos castigos a perspectiva da táctica politica </w:t>
      </w:r>
      <w:r w:rsid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c) </w:t>
      </w:r>
      <w:r w:rsidR="000772D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importância de um devir </w:t>
      </w:r>
      <w:r w:rsidR="000772D7" w:rsidRPr="00C7602E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epistemológico-juridico</w:t>
      </w:r>
      <w:r w:rsidR="000772D7"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 o encontrar de uma matriz comum entre a historia do direito penal e a historia das ciências humanas, cujo encontro produziria em ambas um efeito perturbador mas útil de processos de normalização</w:t>
      </w:r>
      <w:r w:rsid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d)</w:t>
      </w:r>
      <w:r w:rsidRPr="00C7602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estudar a metamorfose dos métodos punitivos a partir de uma tecnologia política do corpo onde se poderia observar uma historia comum das relações de poder e das relações de objecto. </w:t>
      </w:r>
    </w:p>
    <w:p w:rsidR="005A6730" w:rsidRPr="001020A7" w:rsidRDefault="005A6730" w:rsidP="00102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6730" w:rsidRPr="001020A7" w:rsidSect="00456B2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6F" w:rsidRDefault="00695D6F" w:rsidP="00000A8E">
      <w:pPr>
        <w:spacing w:after="0" w:line="240" w:lineRule="auto"/>
      </w:pPr>
      <w:r>
        <w:separator/>
      </w:r>
    </w:p>
  </w:endnote>
  <w:endnote w:type="continuationSeparator" w:id="1">
    <w:p w:rsidR="00695D6F" w:rsidRDefault="00695D6F" w:rsidP="0000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87033"/>
      <w:docPartObj>
        <w:docPartGallery w:val="Page Numbers (Bottom of Page)"/>
        <w:docPartUnique/>
      </w:docPartObj>
    </w:sdtPr>
    <w:sdtContent>
      <w:p w:rsidR="005B7EAE" w:rsidRDefault="005B7EAE">
        <w:pPr>
          <w:pStyle w:val="Rodap"/>
          <w:jc w:val="right"/>
        </w:pPr>
        <w:fldSimple w:instr=" PAGE   \* MERGEFORMAT ">
          <w:r w:rsidR="00C7602E">
            <w:rPr>
              <w:noProof/>
            </w:rPr>
            <w:t>9</w:t>
          </w:r>
        </w:fldSimple>
      </w:p>
    </w:sdtContent>
  </w:sdt>
  <w:p w:rsidR="005B7EAE" w:rsidRDefault="005B7E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6F" w:rsidRDefault="00695D6F" w:rsidP="00000A8E">
      <w:pPr>
        <w:spacing w:after="0" w:line="240" w:lineRule="auto"/>
      </w:pPr>
      <w:r>
        <w:separator/>
      </w:r>
    </w:p>
  </w:footnote>
  <w:footnote w:type="continuationSeparator" w:id="1">
    <w:p w:rsidR="00695D6F" w:rsidRDefault="00695D6F" w:rsidP="00000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930"/>
    <w:rsid w:val="00000A8E"/>
    <w:rsid w:val="000772D7"/>
    <w:rsid w:val="001020A7"/>
    <w:rsid w:val="001D2F2F"/>
    <w:rsid w:val="001E31FF"/>
    <w:rsid w:val="002B363E"/>
    <w:rsid w:val="003C0D1B"/>
    <w:rsid w:val="00434930"/>
    <w:rsid w:val="0044716C"/>
    <w:rsid w:val="00456B29"/>
    <w:rsid w:val="004742FF"/>
    <w:rsid w:val="005A6730"/>
    <w:rsid w:val="005A6BE1"/>
    <w:rsid w:val="005B2439"/>
    <w:rsid w:val="005B7EAE"/>
    <w:rsid w:val="005D2024"/>
    <w:rsid w:val="00645757"/>
    <w:rsid w:val="006570F6"/>
    <w:rsid w:val="00695D6F"/>
    <w:rsid w:val="008E2211"/>
    <w:rsid w:val="0096751D"/>
    <w:rsid w:val="009D74EF"/>
    <w:rsid w:val="00A02503"/>
    <w:rsid w:val="00A3694E"/>
    <w:rsid w:val="00AC66D0"/>
    <w:rsid w:val="00C7602E"/>
    <w:rsid w:val="00D30574"/>
    <w:rsid w:val="00DD45EB"/>
    <w:rsid w:val="00E261F5"/>
    <w:rsid w:val="00F1193C"/>
    <w:rsid w:val="00FE3D33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2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00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00A8E"/>
  </w:style>
  <w:style w:type="paragraph" w:styleId="Rodap">
    <w:name w:val="footer"/>
    <w:basedOn w:val="Normal"/>
    <w:link w:val="RodapCarcter"/>
    <w:uiPriority w:val="99"/>
    <w:unhideWhenUsed/>
    <w:rsid w:val="0000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00A8E"/>
  </w:style>
  <w:style w:type="character" w:customStyle="1" w:styleId="a">
    <w:name w:val="a"/>
    <w:basedOn w:val="Tipodeletrapredefinidodopargrafo"/>
    <w:rsid w:val="005A6730"/>
  </w:style>
  <w:style w:type="character" w:customStyle="1" w:styleId="l6">
    <w:name w:val="l6"/>
    <w:basedOn w:val="Tipodeletrapredefinidodopargrafo"/>
    <w:rsid w:val="005A6730"/>
  </w:style>
  <w:style w:type="character" w:customStyle="1" w:styleId="l7">
    <w:name w:val="l7"/>
    <w:basedOn w:val="Tipodeletrapredefinidodopargrafo"/>
    <w:rsid w:val="005B2439"/>
  </w:style>
  <w:style w:type="character" w:customStyle="1" w:styleId="l8">
    <w:name w:val="l8"/>
    <w:basedOn w:val="Tipodeletrapredefinidodopargrafo"/>
    <w:rsid w:val="005B2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9</Pages>
  <Words>3396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15</cp:revision>
  <dcterms:created xsi:type="dcterms:W3CDTF">2012-04-14T18:22:00Z</dcterms:created>
  <dcterms:modified xsi:type="dcterms:W3CDTF">2012-04-15T21:02:00Z</dcterms:modified>
</cp:coreProperties>
</file>