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10" w:rsidRPr="0032251B" w:rsidRDefault="00A47210" w:rsidP="0032251B">
      <w:pPr>
        <w:spacing w:after="0" w:line="360" w:lineRule="atLeast"/>
        <w:jc w:val="center"/>
        <w:rPr>
          <w:rFonts w:ascii="Garamond" w:hAnsi="Garamond"/>
          <w:b/>
          <w:smallCaps/>
          <w:sz w:val="28"/>
          <w:szCs w:val="28"/>
        </w:rPr>
      </w:pPr>
      <w:r w:rsidRPr="0032251B">
        <w:rPr>
          <w:rFonts w:ascii="Garamond" w:hAnsi="Garamond"/>
          <w:b/>
          <w:smallCaps/>
          <w:sz w:val="28"/>
          <w:szCs w:val="28"/>
        </w:rPr>
        <w:t>Vigência da lei</w:t>
      </w:r>
    </w:p>
    <w:p w:rsidR="004C409A" w:rsidRPr="004C409A" w:rsidRDefault="004C409A" w:rsidP="004C409A">
      <w:pPr>
        <w:spacing w:after="0" w:line="360" w:lineRule="atLeast"/>
        <w:jc w:val="center"/>
        <w:rPr>
          <w:rFonts w:ascii="Garamond" w:hAnsi="Garamond"/>
          <w:i/>
          <w:smallCaps/>
          <w:sz w:val="28"/>
          <w:szCs w:val="28"/>
        </w:rPr>
      </w:pPr>
      <w:r w:rsidRPr="004C409A">
        <w:rPr>
          <w:rFonts w:ascii="Garamond" w:hAnsi="Garamond"/>
          <w:i/>
          <w:smallCaps/>
          <w:sz w:val="28"/>
          <w:szCs w:val="28"/>
        </w:rPr>
        <w:t xml:space="preserve">Casos práticos </w:t>
      </w:r>
    </w:p>
    <w:p w:rsidR="00A47210" w:rsidRDefault="00A47210" w:rsidP="0032251B">
      <w:pPr>
        <w:spacing w:after="0" w:line="360" w:lineRule="atLeast"/>
        <w:rPr>
          <w:rFonts w:ascii="Garamond" w:hAnsi="Garamond"/>
          <w:b/>
          <w:sz w:val="28"/>
          <w:szCs w:val="28"/>
        </w:rPr>
      </w:pPr>
    </w:p>
    <w:p w:rsidR="0032251B" w:rsidRPr="0032251B" w:rsidRDefault="0032251B" w:rsidP="0032251B">
      <w:pPr>
        <w:spacing w:after="0" w:line="360" w:lineRule="atLeast"/>
        <w:rPr>
          <w:rFonts w:ascii="Garamond" w:hAnsi="Garamond"/>
          <w:b/>
          <w:sz w:val="28"/>
          <w:szCs w:val="28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1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32251B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Governo </w:t>
      </w:r>
      <w:r w:rsidR="00A47210" w:rsidRPr="0032251B">
        <w:rPr>
          <w:rFonts w:ascii="Garamond" w:hAnsi="Garamond"/>
          <w:sz w:val="24"/>
          <w:szCs w:val="24"/>
        </w:rPr>
        <w:t>aprov</w:t>
      </w:r>
      <w:r>
        <w:rPr>
          <w:rFonts w:ascii="Garamond" w:hAnsi="Garamond"/>
          <w:sz w:val="24"/>
          <w:szCs w:val="24"/>
        </w:rPr>
        <w:t>ou o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Decreto-l</w:t>
      </w:r>
      <w:r w:rsidR="00A47210" w:rsidRPr="0032251B">
        <w:rPr>
          <w:rFonts w:ascii="Garamond" w:hAnsi="Garamond"/>
          <w:sz w:val="24"/>
          <w:szCs w:val="24"/>
        </w:rPr>
        <w:t xml:space="preserve">ei n.º </w:t>
      </w:r>
      <w:r w:rsidRPr="0032251B">
        <w:rPr>
          <w:rFonts w:ascii="Garamond" w:hAnsi="Garamond"/>
          <w:i/>
          <w:sz w:val="24"/>
          <w:szCs w:val="24"/>
        </w:rPr>
        <w:t>x</w:t>
      </w:r>
      <w:r>
        <w:rPr>
          <w:rFonts w:ascii="Garamond" w:hAnsi="Garamond"/>
          <w:sz w:val="24"/>
          <w:szCs w:val="24"/>
        </w:rPr>
        <w:t xml:space="preserve"> veio proceder à oitava alteração ao </w:t>
      </w:r>
      <w:r w:rsidRPr="0032251B">
        <w:rPr>
          <w:rFonts w:ascii="Garamond" w:hAnsi="Garamond"/>
          <w:smallCaps/>
          <w:sz w:val="24"/>
          <w:szCs w:val="24"/>
        </w:rPr>
        <w:t>Código da Estrada</w:t>
      </w:r>
      <w:r w:rsidR="00A47210" w:rsidRPr="0032251B">
        <w:rPr>
          <w:rFonts w:ascii="Garamond" w:hAnsi="Garamond"/>
          <w:sz w:val="24"/>
          <w:szCs w:val="24"/>
        </w:rPr>
        <w:t>. Est</w:t>
      </w:r>
      <w:r>
        <w:rPr>
          <w:rFonts w:ascii="Garamond" w:hAnsi="Garamond"/>
          <w:sz w:val="24"/>
          <w:szCs w:val="24"/>
        </w:rPr>
        <w:t>e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decreto-lei foi publicado</w:t>
      </w:r>
      <w:r w:rsidR="00A47210" w:rsidRPr="0032251B">
        <w:rPr>
          <w:rFonts w:ascii="Garamond" w:hAnsi="Garamond"/>
          <w:sz w:val="24"/>
          <w:szCs w:val="24"/>
        </w:rPr>
        <w:t xml:space="preserve"> no Diário da República de 1 de </w:t>
      </w:r>
      <w:r>
        <w:rPr>
          <w:rFonts w:ascii="Garamond" w:hAnsi="Garamond"/>
          <w:sz w:val="24"/>
          <w:szCs w:val="24"/>
        </w:rPr>
        <w:t>Janeiro</w:t>
      </w:r>
      <w:r w:rsidR="00A47210" w:rsidRPr="0032251B">
        <w:rPr>
          <w:rFonts w:ascii="Garamond" w:hAnsi="Garamond"/>
          <w:sz w:val="24"/>
          <w:szCs w:val="24"/>
        </w:rPr>
        <w:t xml:space="preserve"> de 201</w:t>
      </w:r>
      <w:r>
        <w:rPr>
          <w:rFonts w:ascii="Garamond" w:hAnsi="Garamond"/>
          <w:sz w:val="24"/>
          <w:szCs w:val="24"/>
        </w:rPr>
        <w:t>2,</w:t>
      </w:r>
      <w:r w:rsidR="00A47210" w:rsidRPr="0032251B">
        <w:rPr>
          <w:rFonts w:ascii="Garamond" w:hAnsi="Garamond"/>
          <w:sz w:val="24"/>
          <w:szCs w:val="24"/>
        </w:rPr>
        <w:t xml:space="preserve"> e </w:t>
      </w:r>
      <w:r>
        <w:rPr>
          <w:rFonts w:ascii="Garamond" w:hAnsi="Garamond"/>
          <w:sz w:val="24"/>
          <w:szCs w:val="24"/>
        </w:rPr>
        <w:t xml:space="preserve">foi </w:t>
      </w:r>
      <w:r w:rsidR="00A47210" w:rsidRPr="0032251B">
        <w:rPr>
          <w:rFonts w:ascii="Garamond" w:hAnsi="Garamond"/>
          <w:sz w:val="24"/>
          <w:szCs w:val="24"/>
        </w:rPr>
        <w:t>disponibilizad</w:t>
      </w:r>
      <w:r>
        <w:rPr>
          <w:rFonts w:ascii="Garamond" w:hAnsi="Garamond"/>
          <w:sz w:val="24"/>
          <w:szCs w:val="24"/>
        </w:rPr>
        <w:t>o</w:t>
      </w:r>
      <w:r w:rsidR="00A47210" w:rsidRPr="0032251B">
        <w:rPr>
          <w:rFonts w:ascii="Garamond" w:hAnsi="Garamond"/>
          <w:sz w:val="24"/>
          <w:szCs w:val="24"/>
        </w:rPr>
        <w:t xml:space="preserve"> no mesmo dia no </w:t>
      </w:r>
      <w:r>
        <w:rPr>
          <w:rFonts w:ascii="Garamond" w:hAnsi="Garamond"/>
          <w:sz w:val="24"/>
          <w:szCs w:val="24"/>
        </w:rPr>
        <w:t>respectivo sítio da i</w:t>
      </w:r>
      <w:r w:rsidR="00A47210" w:rsidRPr="0032251B">
        <w:rPr>
          <w:rFonts w:ascii="Garamond" w:hAnsi="Garamond"/>
          <w:sz w:val="24"/>
          <w:szCs w:val="24"/>
        </w:rPr>
        <w:t>nternet.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Considere as seguintes hipóteses:</w:t>
      </w:r>
    </w:p>
    <w:p w:rsidR="00A47210" w:rsidRPr="0032251B" w:rsidRDefault="00A47210" w:rsidP="0032251B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No seu art</w:t>
      </w:r>
      <w:r w:rsidR="0032251B">
        <w:rPr>
          <w:rFonts w:ascii="Garamond" w:hAnsi="Garamond"/>
          <w:sz w:val="24"/>
          <w:szCs w:val="24"/>
        </w:rPr>
        <w:t>igo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32251B">
        <w:rPr>
          <w:rFonts w:ascii="Garamond" w:hAnsi="Garamond"/>
          <w:sz w:val="24"/>
          <w:szCs w:val="24"/>
        </w:rPr>
        <w:t>10.º dispõe-se que</w:t>
      </w:r>
      <w:r w:rsidRPr="0032251B">
        <w:rPr>
          <w:rFonts w:ascii="Garamond" w:hAnsi="Garamond"/>
          <w:sz w:val="24"/>
          <w:szCs w:val="24"/>
        </w:rPr>
        <w:t xml:space="preserve"> “</w:t>
      </w:r>
      <w:r w:rsidR="00CF60CC" w:rsidRPr="00CF60CC">
        <w:rPr>
          <w:rFonts w:ascii="Garamond" w:hAnsi="Garamond"/>
          <w:i/>
          <w:sz w:val="24"/>
          <w:szCs w:val="24"/>
        </w:rPr>
        <w:t>O presente decreto-lei</w:t>
      </w:r>
      <w:r w:rsidRPr="0032251B">
        <w:rPr>
          <w:rFonts w:ascii="Garamond" w:hAnsi="Garamond"/>
          <w:i/>
          <w:sz w:val="24"/>
          <w:szCs w:val="24"/>
        </w:rPr>
        <w:t xml:space="preserve"> entra imediatamente em vigor</w:t>
      </w:r>
      <w:r w:rsidRPr="0032251B">
        <w:rPr>
          <w:rFonts w:ascii="Garamond" w:hAnsi="Garamond"/>
          <w:sz w:val="24"/>
          <w:szCs w:val="24"/>
        </w:rPr>
        <w:t xml:space="preserve">”. </w:t>
      </w:r>
    </w:p>
    <w:p w:rsidR="00A47210" w:rsidRPr="0032251B" w:rsidRDefault="00CF60CC" w:rsidP="0032251B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Decreto-l</w:t>
      </w:r>
      <w:r w:rsidRPr="0032251B">
        <w:rPr>
          <w:rFonts w:ascii="Garamond" w:hAnsi="Garamond"/>
          <w:sz w:val="24"/>
          <w:szCs w:val="24"/>
        </w:rPr>
        <w:t xml:space="preserve">ei n.º </w:t>
      </w:r>
      <w:r w:rsidRPr="0032251B">
        <w:rPr>
          <w:rFonts w:ascii="Garamond" w:hAnsi="Garamond"/>
          <w:i/>
          <w:sz w:val="24"/>
          <w:szCs w:val="24"/>
        </w:rPr>
        <w:t>x</w:t>
      </w:r>
      <w:r w:rsidR="00A47210" w:rsidRPr="0032251B">
        <w:rPr>
          <w:rFonts w:ascii="Garamond" w:hAnsi="Garamond"/>
          <w:sz w:val="24"/>
          <w:szCs w:val="24"/>
        </w:rPr>
        <w:t xml:space="preserve"> nada determina acerca da sua entrada em vigor.</w:t>
      </w:r>
    </w:p>
    <w:p w:rsidR="00CF60CC" w:rsidRDefault="00CF60CC" w:rsidP="00CF60CC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No seu art</w:t>
      </w:r>
      <w:r>
        <w:rPr>
          <w:rFonts w:ascii="Garamond" w:hAnsi="Garamond"/>
          <w:sz w:val="24"/>
          <w:szCs w:val="24"/>
        </w:rPr>
        <w:t>igo</w:t>
      </w:r>
      <w:r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10.º dispõe-se que</w:t>
      </w:r>
      <w:r w:rsidR="00A47210" w:rsidRPr="0032251B">
        <w:rPr>
          <w:rFonts w:ascii="Garamond" w:hAnsi="Garamond"/>
          <w:sz w:val="24"/>
          <w:szCs w:val="24"/>
        </w:rPr>
        <w:t xml:space="preserve"> “</w:t>
      </w:r>
      <w:r w:rsidRPr="00CF60CC">
        <w:rPr>
          <w:rFonts w:ascii="Garamond" w:hAnsi="Garamond"/>
          <w:i/>
          <w:sz w:val="24"/>
          <w:szCs w:val="24"/>
        </w:rPr>
        <w:t xml:space="preserve">O presente decreto-lei </w:t>
      </w:r>
      <w:r w:rsidR="00A47210" w:rsidRPr="0032251B">
        <w:rPr>
          <w:rFonts w:ascii="Garamond" w:hAnsi="Garamond"/>
          <w:i/>
          <w:sz w:val="24"/>
          <w:szCs w:val="24"/>
        </w:rPr>
        <w:t>entra em vigor no prazo de 60 dias a contar da sua publicação</w:t>
      </w:r>
      <w:r w:rsidR="00A47210" w:rsidRPr="0032251B">
        <w:rPr>
          <w:rFonts w:ascii="Garamond" w:hAnsi="Garamond"/>
          <w:sz w:val="24"/>
          <w:szCs w:val="24"/>
        </w:rPr>
        <w:t>”.</w:t>
      </w:r>
    </w:p>
    <w:p w:rsidR="00CF60CC" w:rsidRPr="00CF60CC" w:rsidRDefault="00CF60CC" w:rsidP="00CF60CC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No seu art</w:t>
      </w:r>
      <w:r>
        <w:rPr>
          <w:rFonts w:ascii="Garamond" w:hAnsi="Garamond"/>
          <w:sz w:val="24"/>
          <w:szCs w:val="24"/>
        </w:rPr>
        <w:t>igo</w:t>
      </w:r>
      <w:r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10.º dispõe-se que</w:t>
      </w:r>
      <w:r w:rsidRPr="0032251B">
        <w:rPr>
          <w:rFonts w:ascii="Garamond" w:hAnsi="Garamond"/>
          <w:sz w:val="24"/>
          <w:szCs w:val="24"/>
        </w:rPr>
        <w:t xml:space="preserve"> “</w:t>
      </w:r>
      <w:r w:rsidRPr="00CF60CC">
        <w:rPr>
          <w:rFonts w:ascii="Garamond" w:hAnsi="Garamond"/>
          <w:i/>
          <w:sz w:val="24"/>
          <w:szCs w:val="24"/>
        </w:rPr>
        <w:t>O presente decreto-lei entra em vigor 60 dias após a data da sua publicação</w:t>
      </w:r>
      <w:r>
        <w:rPr>
          <w:rFonts w:ascii="Garamond" w:hAnsi="Garamond"/>
          <w:sz w:val="24"/>
          <w:szCs w:val="24"/>
        </w:rPr>
        <w:t>”;</w:t>
      </w:r>
    </w:p>
    <w:p w:rsidR="00A47210" w:rsidRDefault="00CF60CC" w:rsidP="0032251B">
      <w:pPr>
        <w:pStyle w:val="PargrafodaLista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No seu art</w:t>
      </w:r>
      <w:r>
        <w:rPr>
          <w:rFonts w:ascii="Garamond" w:hAnsi="Garamond"/>
          <w:sz w:val="24"/>
          <w:szCs w:val="24"/>
        </w:rPr>
        <w:t>igo</w:t>
      </w:r>
      <w:r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10.º dispõe-se que</w:t>
      </w:r>
      <w:r w:rsidR="00A47210" w:rsidRPr="0032251B">
        <w:rPr>
          <w:rFonts w:ascii="Garamond" w:hAnsi="Garamond"/>
          <w:sz w:val="24"/>
          <w:szCs w:val="24"/>
        </w:rPr>
        <w:t xml:space="preserve"> “</w:t>
      </w:r>
      <w:r w:rsidRPr="00CF60CC">
        <w:rPr>
          <w:rFonts w:ascii="Garamond" w:hAnsi="Garamond"/>
          <w:i/>
          <w:sz w:val="24"/>
          <w:szCs w:val="24"/>
        </w:rPr>
        <w:t xml:space="preserve">O presente decreto-lei </w:t>
      </w:r>
      <w:r w:rsidR="00A47210" w:rsidRPr="0032251B">
        <w:rPr>
          <w:rFonts w:ascii="Garamond" w:hAnsi="Garamond"/>
          <w:i/>
          <w:sz w:val="24"/>
          <w:szCs w:val="24"/>
        </w:rPr>
        <w:t>entra em vigor 2 meses após a sua publicação</w:t>
      </w:r>
      <w:r w:rsidR="00A47210" w:rsidRPr="0032251B">
        <w:rPr>
          <w:rFonts w:ascii="Garamond" w:hAnsi="Garamond"/>
          <w:sz w:val="24"/>
          <w:szCs w:val="24"/>
        </w:rPr>
        <w:t>”.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>Quid juris?</w:t>
      </w:r>
    </w:p>
    <w:p w:rsidR="00A47210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32251B" w:rsidRPr="0032251B" w:rsidRDefault="0032251B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2  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CF60CC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Após o envio pelo Governo do decreto-lei que aprovou o novo regime jurídico da reabilitação urbana (RJRU) para o</w:t>
      </w:r>
      <w:r w:rsidR="00A47210" w:rsidRPr="0032251B">
        <w:rPr>
          <w:rFonts w:ascii="Garamond" w:hAnsi="Garamond"/>
          <w:sz w:val="24"/>
          <w:szCs w:val="24"/>
        </w:rPr>
        <w:t xml:space="preserve"> Presidente da República</w:t>
      </w:r>
      <w:r>
        <w:rPr>
          <w:rFonts w:ascii="Garamond" w:hAnsi="Garamond"/>
          <w:sz w:val="24"/>
          <w:szCs w:val="24"/>
        </w:rPr>
        <w:t>, este</w:t>
      </w:r>
      <w:r w:rsidR="00A47210" w:rsidRPr="0032251B">
        <w:rPr>
          <w:rFonts w:ascii="Garamond" w:hAnsi="Garamond"/>
          <w:sz w:val="24"/>
          <w:szCs w:val="24"/>
        </w:rPr>
        <w:t xml:space="preserve"> promulgou</w:t>
      </w:r>
      <w:r>
        <w:rPr>
          <w:rFonts w:ascii="Garamond" w:hAnsi="Garamond"/>
          <w:sz w:val="24"/>
          <w:szCs w:val="24"/>
        </w:rPr>
        <w:t>-o</w:t>
      </w:r>
      <w:r w:rsidR="00A47210" w:rsidRPr="0032251B">
        <w:rPr>
          <w:rFonts w:ascii="Garamond" w:hAnsi="Garamond"/>
          <w:sz w:val="24"/>
          <w:szCs w:val="24"/>
        </w:rPr>
        <w:t xml:space="preserve"> e </w:t>
      </w:r>
      <w:r>
        <w:rPr>
          <w:rFonts w:ascii="Garamond" w:hAnsi="Garamond"/>
          <w:sz w:val="24"/>
          <w:szCs w:val="24"/>
        </w:rPr>
        <w:t xml:space="preserve">remeteu-o </w:t>
      </w:r>
      <w:r w:rsidR="00A47210" w:rsidRPr="0032251B">
        <w:rPr>
          <w:rFonts w:ascii="Garamond" w:hAnsi="Garamond"/>
          <w:sz w:val="24"/>
          <w:szCs w:val="24"/>
        </w:rPr>
        <w:t xml:space="preserve">para publicação. </w:t>
      </w:r>
      <w:r>
        <w:rPr>
          <w:rFonts w:ascii="Garamond" w:hAnsi="Garamond"/>
          <w:sz w:val="24"/>
          <w:szCs w:val="24"/>
        </w:rPr>
        <w:t xml:space="preserve">Todavia, passados </w:t>
      </w:r>
      <w:r w:rsidR="00A47210" w:rsidRPr="0032251B">
        <w:rPr>
          <w:rFonts w:ascii="Garamond" w:hAnsi="Garamond"/>
          <w:sz w:val="24"/>
          <w:szCs w:val="24"/>
        </w:rPr>
        <w:t xml:space="preserve">largos meses, </w:t>
      </w:r>
      <w:r>
        <w:rPr>
          <w:rFonts w:ascii="Garamond" w:hAnsi="Garamond"/>
          <w:sz w:val="24"/>
          <w:szCs w:val="24"/>
        </w:rPr>
        <w:t>o RJRU continuou sem sair</w:t>
      </w:r>
      <w:r w:rsidR="00A47210" w:rsidRPr="0032251B">
        <w:rPr>
          <w:rFonts w:ascii="Garamond" w:hAnsi="Garamond"/>
          <w:sz w:val="24"/>
          <w:szCs w:val="24"/>
        </w:rPr>
        <w:t xml:space="preserve"> no Jornal Oficial, nem </w:t>
      </w:r>
      <w:r>
        <w:rPr>
          <w:rFonts w:ascii="Garamond" w:hAnsi="Garamond"/>
          <w:sz w:val="24"/>
          <w:szCs w:val="24"/>
        </w:rPr>
        <w:t>sequer foi disponibilizado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 sítio da i</w:t>
      </w:r>
      <w:r w:rsidR="00A47210" w:rsidRPr="0032251B">
        <w:rPr>
          <w:rFonts w:ascii="Garamond" w:hAnsi="Garamond"/>
          <w:sz w:val="24"/>
          <w:szCs w:val="24"/>
        </w:rPr>
        <w:t>nternet gerido pela INCM</w:t>
      </w:r>
      <w:r>
        <w:rPr>
          <w:rFonts w:ascii="Garamond" w:hAnsi="Garamond"/>
          <w:sz w:val="24"/>
          <w:szCs w:val="24"/>
        </w:rPr>
        <w:t>, diz-se porque teria o documento sido perdido</w:t>
      </w:r>
      <w:r w:rsidR="00A47210" w:rsidRPr="0032251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E no caso de o Governo enviar directamente o RJRU para publicação pela INCM e esta o publicar?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>Qual o valor jurídico</w:t>
      </w:r>
      <w:r w:rsidR="00CF60CC">
        <w:rPr>
          <w:rFonts w:ascii="Garamond" w:hAnsi="Garamond"/>
          <w:b/>
          <w:sz w:val="24"/>
          <w:szCs w:val="24"/>
        </w:rPr>
        <w:t xml:space="preserve"> do RJRU nas duas situações mencionadas</w:t>
      </w:r>
      <w:r w:rsidRPr="0032251B">
        <w:rPr>
          <w:rFonts w:ascii="Garamond" w:hAnsi="Garamond"/>
          <w:b/>
          <w:sz w:val="24"/>
          <w:szCs w:val="24"/>
        </w:rPr>
        <w:t>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8"/>
          <w:szCs w:val="28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3 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CF60CC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Lei </w:t>
      </w:r>
      <w:r w:rsidRPr="00CF60CC">
        <w:rPr>
          <w:rFonts w:ascii="Garamond" w:hAnsi="Garamond"/>
          <w:i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foi publicada</w:t>
      </w:r>
      <w:r w:rsidR="00A47210" w:rsidRPr="0032251B">
        <w:rPr>
          <w:rFonts w:ascii="Garamond" w:hAnsi="Garamond"/>
          <w:sz w:val="24"/>
          <w:szCs w:val="24"/>
        </w:rPr>
        <w:t xml:space="preserve"> no dia </w:t>
      </w:r>
      <w:r>
        <w:rPr>
          <w:rFonts w:ascii="Garamond" w:hAnsi="Garamond"/>
          <w:sz w:val="24"/>
          <w:szCs w:val="24"/>
        </w:rPr>
        <w:t>01</w:t>
      </w:r>
      <w:r w:rsidR="00A47210" w:rsidRPr="0032251B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>Janeiro de 2012</w:t>
      </w:r>
      <w:r w:rsidR="00A47210" w:rsidRPr="0032251B">
        <w:rPr>
          <w:rFonts w:ascii="Garamond" w:hAnsi="Garamond"/>
          <w:sz w:val="24"/>
          <w:szCs w:val="24"/>
        </w:rPr>
        <w:t xml:space="preserve"> para entrar em vigor no dia </w:t>
      </w:r>
      <w:r w:rsidR="007760C2">
        <w:rPr>
          <w:rFonts w:ascii="Garamond" w:hAnsi="Garamond"/>
          <w:sz w:val="24"/>
          <w:szCs w:val="24"/>
        </w:rPr>
        <w:t>15</w:t>
      </w:r>
      <w:r w:rsidR="00A47210" w:rsidRPr="0032251B">
        <w:rPr>
          <w:rFonts w:ascii="Garamond" w:hAnsi="Garamond"/>
          <w:sz w:val="24"/>
          <w:szCs w:val="24"/>
        </w:rPr>
        <w:t xml:space="preserve"> de Janeiro de 201</w:t>
      </w:r>
      <w:r w:rsidR="007760C2">
        <w:rPr>
          <w:rFonts w:ascii="Garamond" w:hAnsi="Garamond"/>
          <w:sz w:val="24"/>
          <w:szCs w:val="24"/>
        </w:rPr>
        <w:t>2</w:t>
      </w:r>
      <w:r w:rsidR="00A47210" w:rsidRPr="0032251B">
        <w:rPr>
          <w:rFonts w:ascii="Garamond" w:hAnsi="Garamond"/>
          <w:sz w:val="24"/>
          <w:szCs w:val="24"/>
        </w:rPr>
        <w:t xml:space="preserve">. </w:t>
      </w:r>
      <w:r w:rsidR="007760C2">
        <w:rPr>
          <w:rFonts w:ascii="Garamond" w:hAnsi="Garamond"/>
          <w:sz w:val="24"/>
          <w:szCs w:val="24"/>
        </w:rPr>
        <w:t>A Lei x</w:t>
      </w:r>
      <w:r w:rsidR="00A47210" w:rsidRPr="0032251B">
        <w:rPr>
          <w:rFonts w:ascii="Garamond" w:hAnsi="Garamond"/>
          <w:sz w:val="24"/>
          <w:szCs w:val="24"/>
        </w:rPr>
        <w:t>, com conteúdo incompa</w:t>
      </w:r>
      <w:r w:rsidR="007760C2">
        <w:rPr>
          <w:rFonts w:ascii="Garamond" w:hAnsi="Garamond"/>
          <w:sz w:val="24"/>
          <w:szCs w:val="24"/>
        </w:rPr>
        <w:t>tível ao anterior, foi publicada a 05 de Janeiro de 2012</w:t>
      </w:r>
      <w:r w:rsidR="00A47210" w:rsidRPr="0032251B">
        <w:rPr>
          <w:rFonts w:ascii="Garamond" w:hAnsi="Garamond"/>
          <w:sz w:val="24"/>
          <w:szCs w:val="24"/>
        </w:rPr>
        <w:t xml:space="preserve">, </w:t>
      </w:r>
      <w:r w:rsidR="007760C2">
        <w:rPr>
          <w:rFonts w:ascii="Garamond" w:hAnsi="Garamond"/>
          <w:sz w:val="24"/>
          <w:szCs w:val="24"/>
        </w:rPr>
        <w:t xml:space="preserve">e nada se dispôs sobre a sua </w:t>
      </w:r>
      <w:r w:rsidR="007760C2" w:rsidRPr="007760C2">
        <w:rPr>
          <w:rFonts w:ascii="Garamond" w:hAnsi="Garamond"/>
          <w:i/>
          <w:sz w:val="24"/>
          <w:szCs w:val="24"/>
        </w:rPr>
        <w:t>vacatio legis</w:t>
      </w:r>
      <w:r w:rsidR="00A47210" w:rsidRPr="0032251B">
        <w:rPr>
          <w:rFonts w:ascii="Garamond" w:hAnsi="Garamond"/>
          <w:sz w:val="24"/>
          <w:szCs w:val="24"/>
        </w:rPr>
        <w:t xml:space="preserve">.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 xml:space="preserve">Qual </w:t>
      </w:r>
      <w:r w:rsidR="007760C2">
        <w:rPr>
          <w:rFonts w:ascii="Garamond" w:hAnsi="Garamond"/>
          <w:b/>
          <w:sz w:val="24"/>
          <w:szCs w:val="24"/>
        </w:rPr>
        <w:t>dela</w:t>
      </w:r>
      <w:r w:rsidRPr="0032251B">
        <w:rPr>
          <w:rFonts w:ascii="Garamond" w:hAnsi="Garamond"/>
          <w:b/>
          <w:sz w:val="24"/>
          <w:szCs w:val="24"/>
        </w:rPr>
        <w:t xml:space="preserve">s </w:t>
      </w:r>
      <w:r w:rsidR="007760C2">
        <w:rPr>
          <w:rFonts w:ascii="Garamond" w:hAnsi="Garamond"/>
          <w:b/>
          <w:sz w:val="24"/>
          <w:szCs w:val="24"/>
        </w:rPr>
        <w:t xml:space="preserve">se encontra </w:t>
      </w:r>
      <w:r w:rsidRPr="0032251B">
        <w:rPr>
          <w:rFonts w:ascii="Garamond" w:hAnsi="Garamond"/>
          <w:b/>
          <w:sz w:val="24"/>
          <w:szCs w:val="24"/>
        </w:rPr>
        <w:t>em vigor</w:t>
      </w:r>
      <w:r w:rsidR="007760C2">
        <w:rPr>
          <w:rFonts w:ascii="Garamond" w:hAnsi="Garamond"/>
          <w:b/>
          <w:sz w:val="24"/>
          <w:szCs w:val="24"/>
        </w:rPr>
        <w:t xml:space="preserve"> 16 de Janeiro de 2012</w:t>
      </w:r>
      <w:r w:rsidRPr="0032251B">
        <w:rPr>
          <w:rFonts w:ascii="Garamond" w:hAnsi="Garamond"/>
          <w:b/>
          <w:sz w:val="24"/>
          <w:szCs w:val="24"/>
        </w:rPr>
        <w:t>?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4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O</w:t>
      </w:r>
      <w:r w:rsidRPr="0032251B">
        <w:rPr>
          <w:rFonts w:ascii="Garamond" w:hAnsi="Garamond"/>
          <w:b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>Decreto-lei n.º 51/81 regula a concessão de crédito para habitação por bancos e entidades afins. O Decreto-lei n.º 511/81 estabelece regras sobre higiene e segurança em mercearias e supermercados. No dia 1 de Fev</w:t>
      </w:r>
      <w:r w:rsidR="00022156">
        <w:rPr>
          <w:rFonts w:ascii="Garamond" w:hAnsi="Garamond"/>
          <w:sz w:val="24"/>
          <w:szCs w:val="24"/>
        </w:rPr>
        <w:t>ereiro de 2000 o Governo publicou</w:t>
      </w:r>
      <w:r w:rsidRPr="0032251B">
        <w:rPr>
          <w:rFonts w:ascii="Garamond" w:hAnsi="Garamond"/>
          <w:sz w:val="24"/>
          <w:szCs w:val="24"/>
        </w:rPr>
        <w:t xml:space="preserve"> o Decreto-lei n.º 99/2000, que também fixa</w:t>
      </w:r>
      <w:r w:rsidR="00022156">
        <w:rPr>
          <w:rFonts w:ascii="Garamond" w:hAnsi="Garamond"/>
          <w:sz w:val="24"/>
          <w:szCs w:val="24"/>
        </w:rPr>
        <w:t>va</w:t>
      </w:r>
      <w:r w:rsidRPr="0032251B">
        <w:rPr>
          <w:rFonts w:ascii="Garamond" w:hAnsi="Garamond"/>
          <w:sz w:val="24"/>
          <w:szCs w:val="24"/>
        </w:rPr>
        <w:t xml:space="preserve"> regras sobre higiene e segurança em estabelecimento de venda ao público de quaisquer bens, fazendo-o em moldes bastante diferentes do Decreto-lei n.º 511/81. A última disposição do Decreto-lei</w:t>
      </w:r>
      <w:r w:rsidR="00022156">
        <w:rPr>
          <w:rFonts w:ascii="Garamond" w:hAnsi="Garamond"/>
          <w:sz w:val="24"/>
          <w:szCs w:val="24"/>
        </w:rPr>
        <w:t xml:space="preserve"> n.º 99/2000 dispôs que </w:t>
      </w:r>
      <w:r w:rsidRPr="0032251B">
        <w:rPr>
          <w:rFonts w:ascii="Garamond" w:hAnsi="Garamond"/>
          <w:sz w:val="24"/>
          <w:szCs w:val="24"/>
        </w:rPr>
        <w:t>“</w:t>
      </w:r>
      <w:r w:rsidRPr="00022156">
        <w:rPr>
          <w:rFonts w:ascii="Garamond" w:hAnsi="Garamond"/>
          <w:i/>
          <w:sz w:val="24"/>
          <w:szCs w:val="24"/>
        </w:rPr>
        <w:t>fica revogado o Decreto-lei 51/81</w:t>
      </w:r>
      <w:r w:rsidRPr="0032251B">
        <w:rPr>
          <w:rFonts w:ascii="Garamond" w:hAnsi="Garamond"/>
          <w:sz w:val="24"/>
          <w:szCs w:val="24"/>
        </w:rPr>
        <w:t xml:space="preserve">”. No dia 1 de Março de 2000, </w:t>
      </w:r>
      <w:r w:rsidR="00022156">
        <w:rPr>
          <w:rFonts w:ascii="Garamond" w:hAnsi="Garamond"/>
          <w:sz w:val="24"/>
          <w:szCs w:val="24"/>
        </w:rPr>
        <w:t xml:space="preserve">foi publicada </w:t>
      </w:r>
      <w:r w:rsidRPr="0032251B">
        <w:rPr>
          <w:rFonts w:ascii="Garamond" w:hAnsi="Garamond"/>
          <w:sz w:val="24"/>
          <w:szCs w:val="24"/>
        </w:rPr>
        <w:t xml:space="preserve">no Diário da República uma declaração de rectificação </w:t>
      </w:r>
      <w:r w:rsidR="00022156">
        <w:rPr>
          <w:rFonts w:ascii="Garamond" w:hAnsi="Garamond"/>
          <w:sz w:val="24"/>
          <w:szCs w:val="24"/>
        </w:rPr>
        <w:t>aprovada pelo</w:t>
      </w:r>
      <w:r w:rsidRPr="0032251B">
        <w:rPr>
          <w:rFonts w:ascii="Garamond" w:hAnsi="Garamond"/>
          <w:sz w:val="24"/>
          <w:szCs w:val="24"/>
        </w:rPr>
        <w:t xml:space="preserve"> Gove</w:t>
      </w:r>
      <w:r w:rsidRPr="00022156">
        <w:rPr>
          <w:rFonts w:ascii="Garamond" w:hAnsi="Garamond"/>
          <w:sz w:val="24"/>
          <w:szCs w:val="24"/>
        </w:rPr>
        <w:t>rno,</w:t>
      </w:r>
      <w:r w:rsidR="00022156" w:rsidRPr="00022156">
        <w:rPr>
          <w:rFonts w:ascii="Garamond" w:hAnsi="Garamond"/>
          <w:sz w:val="24"/>
          <w:szCs w:val="24"/>
        </w:rPr>
        <w:t xml:space="preserve"> em que se</w:t>
      </w:r>
      <w:r w:rsidRPr="00022156">
        <w:rPr>
          <w:rFonts w:ascii="Garamond" w:hAnsi="Garamond"/>
          <w:i/>
          <w:sz w:val="24"/>
          <w:szCs w:val="24"/>
        </w:rPr>
        <w:t xml:space="preserve"> </w:t>
      </w:r>
      <w:r w:rsidRPr="00022156">
        <w:rPr>
          <w:rFonts w:ascii="Garamond" w:hAnsi="Garamond"/>
          <w:sz w:val="24"/>
          <w:szCs w:val="24"/>
        </w:rPr>
        <w:t>determin</w:t>
      </w:r>
      <w:r w:rsidR="00022156" w:rsidRPr="00022156">
        <w:rPr>
          <w:rFonts w:ascii="Garamond" w:hAnsi="Garamond"/>
          <w:sz w:val="24"/>
          <w:szCs w:val="24"/>
        </w:rPr>
        <w:t xml:space="preserve">ou </w:t>
      </w:r>
      <w:r w:rsidRPr="00022156">
        <w:rPr>
          <w:rFonts w:ascii="Garamond" w:hAnsi="Garamond"/>
          <w:sz w:val="24"/>
          <w:szCs w:val="24"/>
        </w:rPr>
        <w:t xml:space="preserve">que: </w:t>
      </w:r>
      <w:r w:rsidR="00022156" w:rsidRPr="00022156">
        <w:rPr>
          <w:rFonts w:ascii="Garamond" w:hAnsi="Garamond"/>
          <w:sz w:val="24"/>
          <w:szCs w:val="24"/>
        </w:rPr>
        <w:t>“</w:t>
      </w:r>
      <w:r w:rsidRPr="00022156">
        <w:rPr>
          <w:rFonts w:ascii="Garamond" w:hAnsi="Garamond"/>
          <w:i/>
          <w:sz w:val="24"/>
          <w:szCs w:val="24"/>
        </w:rPr>
        <w:t>onde no Decreto-lei n.º 99/2000 se lê</w:t>
      </w:r>
      <w:r w:rsidRPr="00022156">
        <w:rPr>
          <w:rFonts w:ascii="Garamond" w:hAnsi="Garamond"/>
          <w:sz w:val="24"/>
          <w:szCs w:val="24"/>
        </w:rPr>
        <w:t xml:space="preserve"> </w:t>
      </w:r>
      <w:r w:rsidR="00022156" w:rsidRPr="00022156">
        <w:rPr>
          <w:rFonts w:ascii="Garamond" w:hAnsi="Garamond"/>
          <w:i/>
          <w:sz w:val="24"/>
          <w:szCs w:val="24"/>
        </w:rPr>
        <w:t>‘</w:t>
      </w:r>
      <w:r w:rsidRPr="00022156">
        <w:rPr>
          <w:rFonts w:ascii="Garamond" w:hAnsi="Garamond"/>
          <w:sz w:val="24"/>
          <w:szCs w:val="24"/>
        </w:rPr>
        <w:t>o Decreto-lei n.º 51/81</w:t>
      </w:r>
      <w:r w:rsidR="00022156" w:rsidRPr="00022156">
        <w:rPr>
          <w:rFonts w:ascii="Garamond" w:hAnsi="Garamond"/>
          <w:sz w:val="24"/>
          <w:szCs w:val="24"/>
        </w:rPr>
        <w:t>’</w:t>
      </w:r>
      <w:r w:rsidRPr="0032251B">
        <w:rPr>
          <w:rFonts w:ascii="Garamond" w:hAnsi="Garamond"/>
          <w:sz w:val="24"/>
          <w:szCs w:val="24"/>
        </w:rPr>
        <w:t xml:space="preserve"> </w:t>
      </w:r>
      <w:r w:rsidRPr="00022156">
        <w:rPr>
          <w:rFonts w:ascii="Garamond" w:hAnsi="Garamond"/>
          <w:i/>
          <w:sz w:val="24"/>
          <w:szCs w:val="24"/>
        </w:rPr>
        <w:t>deve ler-se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022156">
        <w:rPr>
          <w:rFonts w:ascii="Garamond" w:hAnsi="Garamond"/>
          <w:sz w:val="24"/>
          <w:szCs w:val="24"/>
        </w:rPr>
        <w:t>‘</w:t>
      </w:r>
      <w:r w:rsidRPr="00022156">
        <w:rPr>
          <w:rFonts w:ascii="Garamond" w:hAnsi="Garamond"/>
          <w:sz w:val="24"/>
          <w:szCs w:val="24"/>
        </w:rPr>
        <w:t>o Decreto-lei n.º 511/81</w:t>
      </w:r>
      <w:r w:rsidR="00022156">
        <w:rPr>
          <w:rFonts w:ascii="Garamond" w:hAnsi="Garamond"/>
          <w:sz w:val="24"/>
          <w:szCs w:val="24"/>
        </w:rPr>
        <w:t>’</w:t>
      </w:r>
      <w:r w:rsidRPr="0032251B">
        <w:rPr>
          <w:rFonts w:ascii="Garamond" w:hAnsi="Garamond"/>
          <w:i/>
          <w:sz w:val="24"/>
          <w:szCs w:val="24"/>
        </w:rPr>
        <w:t>”.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>Qu</w:t>
      </w:r>
      <w:r w:rsidR="00022156">
        <w:rPr>
          <w:rFonts w:ascii="Garamond" w:hAnsi="Garamond"/>
          <w:b/>
          <w:sz w:val="24"/>
          <w:szCs w:val="24"/>
        </w:rPr>
        <w:t xml:space="preserve">e </w:t>
      </w:r>
      <w:r w:rsidRPr="0032251B">
        <w:rPr>
          <w:rFonts w:ascii="Garamond" w:hAnsi="Garamond"/>
          <w:b/>
          <w:sz w:val="24"/>
          <w:szCs w:val="24"/>
        </w:rPr>
        <w:t xml:space="preserve">diplomas de 1981 </w:t>
      </w:r>
      <w:r w:rsidR="00022156">
        <w:rPr>
          <w:rFonts w:ascii="Garamond" w:hAnsi="Garamond"/>
          <w:b/>
          <w:sz w:val="24"/>
          <w:szCs w:val="24"/>
        </w:rPr>
        <w:t xml:space="preserve">foram </w:t>
      </w:r>
      <w:r w:rsidRPr="0032251B">
        <w:rPr>
          <w:rFonts w:ascii="Garamond" w:hAnsi="Garamond"/>
          <w:b/>
          <w:sz w:val="24"/>
          <w:szCs w:val="24"/>
        </w:rPr>
        <w:t xml:space="preserve">revogados e </w:t>
      </w:r>
      <w:r w:rsidR="00022156">
        <w:rPr>
          <w:rFonts w:ascii="Garamond" w:hAnsi="Garamond"/>
          <w:b/>
          <w:sz w:val="24"/>
          <w:szCs w:val="24"/>
        </w:rPr>
        <w:t>em que data operou a referida rev</w:t>
      </w:r>
      <w:r w:rsidRPr="0032251B">
        <w:rPr>
          <w:rFonts w:ascii="Garamond" w:hAnsi="Garamond"/>
          <w:b/>
          <w:sz w:val="24"/>
          <w:szCs w:val="24"/>
        </w:rPr>
        <w:t>ogação?</w:t>
      </w:r>
    </w:p>
    <w:p w:rsidR="00022156" w:rsidRPr="0032251B" w:rsidRDefault="00022156" w:rsidP="00022156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Mais recentemente o Governo publicou, a 1 de Janeiro de 2012, uma nova alteração ao </w:t>
      </w:r>
      <w:r w:rsidRPr="0032251B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99/2000. No dia 1 de Abril de 2012 foi publicada </w:t>
      </w:r>
      <w:r w:rsidRPr="0032251B">
        <w:rPr>
          <w:rFonts w:ascii="Garamond" w:hAnsi="Garamond"/>
          <w:sz w:val="24"/>
          <w:szCs w:val="24"/>
        </w:rPr>
        <w:t xml:space="preserve">no Diário da República uma declaração de rectificação </w:t>
      </w:r>
      <w:r>
        <w:rPr>
          <w:rFonts w:ascii="Garamond" w:hAnsi="Garamond"/>
          <w:sz w:val="24"/>
          <w:szCs w:val="24"/>
        </w:rPr>
        <w:t>efectuada pelo</w:t>
      </w:r>
      <w:r w:rsidRPr="0032251B">
        <w:rPr>
          <w:rFonts w:ascii="Garamond" w:hAnsi="Garamond"/>
          <w:sz w:val="24"/>
          <w:szCs w:val="24"/>
        </w:rPr>
        <w:t xml:space="preserve"> Gove</w:t>
      </w:r>
      <w:r w:rsidRPr="00022156">
        <w:rPr>
          <w:rFonts w:ascii="Garamond" w:hAnsi="Garamond"/>
          <w:sz w:val="24"/>
          <w:szCs w:val="24"/>
        </w:rPr>
        <w:t>rno, em que se</w:t>
      </w:r>
      <w:r w:rsidRPr="00022156">
        <w:rPr>
          <w:rFonts w:ascii="Garamond" w:hAnsi="Garamond"/>
          <w:i/>
          <w:sz w:val="24"/>
          <w:szCs w:val="24"/>
        </w:rPr>
        <w:t xml:space="preserve"> </w:t>
      </w:r>
      <w:r w:rsidRPr="00022156">
        <w:rPr>
          <w:rFonts w:ascii="Garamond" w:hAnsi="Garamond"/>
          <w:sz w:val="24"/>
          <w:szCs w:val="24"/>
        </w:rPr>
        <w:t>determin</w:t>
      </w:r>
      <w:r>
        <w:rPr>
          <w:rFonts w:ascii="Garamond" w:hAnsi="Garamond"/>
          <w:sz w:val="24"/>
          <w:szCs w:val="24"/>
        </w:rPr>
        <w:t>ava</w:t>
      </w:r>
      <w:r w:rsidRPr="00022156">
        <w:rPr>
          <w:rFonts w:ascii="Garamond" w:hAnsi="Garamond"/>
          <w:sz w:val="24"/>
          <w:szCs w:val="24"/>
        </w:rPr>
        <w:t xml:space="preserve"> que: “</w:t>
      </w:r>
      <w:r w:rsidRPr="00022156">
        <w:rPr>
          <w:rFonts w:ascii="Garamond" w:hAnsi="Garamond"/>
          <w:i/>
          <w:sz w:val="24"/>
          <w:szCs w:val="24"/>
        </w:rPr>
        <w:t>onde no Decreto-lei n.º 99/2000 se lê</w:t>
      </w:r>
      <w:r w:rsidRPr="00022156">
        <w:rPr>
          <w:rFonts w:ascii="Garamond" w:hAnsi="Garamond"/>
          <w:sz w:val="24"/>
          <w:szCs w:val="24"/>
        </w:rPr>
        <w:t xml:space="preserve"> </w:t>
      </w:r>
      <w:r w:rsidRPr="00022156">
        <w:rPr>
          <w:rFonts w:ascii="Garamond" w:hAnsi="Garamond"/>
          <w:i/>
          <w:sz w:val="24"/>
          <w:szCs w:val="24"/>
        </w:rPr>
        <w:t>‘</w:t>
      </w:r>
      <w:r>
        <w:rPr>
          <w:rFonts w:ascii="Garamond" w:hAnsi="Garamond"/>
          <w:sz w:val="24"/>
          <w:szCs w:val="24"/>
        </w:rPr>
        <w:t>todos os estabelecimentos de venda ao público são obrigados a disponibilizar multibanco</w:t>
      </w:r>
      <w:r w:rsidRPr="00022156">
        <w:rPr>
          <w:rFonts w:ascii="Garamond" w:hAnsi="Garamond"/>
          <w:sz w:val="24"/>
          <w:szCs w:val="24"/>
        </w:rPr>
        <w:t>’</w:t>
      </w:r>
      <w:r w:rsidRPr="0032251B">
        <w:rPr>
          <w:rFonts w:ascii="Garamond" w:hAnsi="Garamond"/>
          <w:sz w:val="24"/>
          <w:szCs w:val="24"/>
        </w:rPr>
        <w:t xml:space="preserve"> </w:t>
      </w:r>
      <w:r w:rsidRPr="00022156">
        <w:rPr>
          <w:rFonts w:ascii="Garamond" w:hAnsi="Garamond"/>
          <w:i/>
          <w:sz w:val="24"/>
          <w:szCs w:val="24"/>
        </w:rPr>
        <w:t>deve ler-se</w:t>
      </w:r>
      <w:r w:rsidRPr="003225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‘os estabelecimentos de venda ao público com uma facturação anual superior a 100000 € são obrigados a disponibilizar multibanco’</w:t>
      </w:r>
      <w:r w:rsidRPr="0032251B">
        <w:rPr>
          <w:rFonts w:ascii="Garamond" w:hAnsi="Garamond"/>
          <w:i/>
          <w:sz w:val="24"/>
          <w:szCs w:val="24"/>
        </w:rPr>
        <w:t>”.</w:t>
      </w:r>
    </w:p>
    <w:p w:rsidR="00A47210" w:rsidRPr="00022156" w:rsidRDefault="00022156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022156">
        <w:rPr>
          <w:rFonts w:ascii="Garamond" w:hAnsi="Garamond"/>
          <w:b/>
          <w:sz w:val="24"/>
          <w:szCs w:val="24"/>
        </w:rPr>
        <w:t>Quid juris?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5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022156" w:rsidRDefault="00022156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Imagine que o código da estrada contém uma norma de acordo com a qual </w:t>
      </w:r>
      <w:r w:rsidR="00A47210" w:rsidRPr="0032251B">
        <w:rPr>
          <w:rFonts w:ascii="Garamond" w:hAnsi="Garamond"/>
          <w:sz w:val="24"/>
          <w:szCs w:val="24"/>
        </w:rPr>
        <w:t>“</w:t>
      </w:r>
      <w:r w:rsidR="00A47210" w:rsidRPr="0032251B">
        <w:rPr>
          <w:rFonts w:ascii="Garamond" w:hAnsi="Garamond"/>
          <w:i/>
          <w:sz w:val="24"/>
          <w:szCs w:val="24"/>
        </w:rPr>
        <w:t>É proibida a c</w:t>
      </w:r>
      <w:r>
        <w:rPr>
          <w:rFonts w:ascii="Garamond" w:hAnsi="Garamond"/>
          <w:i/>
          <w:sz w:val="24"/>
          <w:szCs w:val="24"/>
        </w:rPr>
        <w:t>ondução sem cinto de segurança</w:t>
      </w:r>
      <w:r w:rsidR="00A47210" w:rsidRPr="0032251B">
        <w:rPr>
          <w:rFonts w:ascii="Garamond" w:hAnsi="Garamond"/>
          <w:sz w:val="24"/>
          <w:szCs w:val="24"/>
        </w:rPr>
        <w:t>”.</w:t>
      </w:r>
      <w:r>
        <w:rPr>
          <w:rFonts w:ascii="Garamond" w:hAnsi="Garamond"/>
          <w:sz w:val="24"/>
          <w:szCs w:val="24"/>
        </w:rPr>
        <w:t xml:space="preserve"> Imagine ainda que, em Portugal, ninguém usa cinto de segurança. </w:t>
      </w:r>
      <w:r w:rsidR="0054777D">
        <w:rPr>
          <w:rFonts w:ascii="Garamond" w:hAnsi="Garamond"/>
          <w:sz w:val="24"/>
          <w:szCs w:val="24"/>
        </w:rPr>
        <w:t xml:space="preserve">Estará o decreto-lei que aprovou o </w:t>
      </w:r>
      <w:r w:rsidR="00A47210" w:rsidRPr="0054777D">
        <w:rPr>
          <w:rFonts w:ascii="Garamond" w:hAnsi="Garamond"/>
          <w:smallCaps/>
          <w:sz w:val="24"/>
          <w:szCs w:val="24"/>
        </w:rPr>
        <w:t>Código da Estrada</w:t>
      </w:r>
      <w:r w:rsidR="00A47210" w:rsidRPr="0054777D">
        <w:rPr>
          <w:rFonts w:ascii="Garamond" w:hAnsi="Garamond"/>
          <w:sz w:val="24"/>
          <w:szCs w:val="24"/>
        </w:rPr>
        <w:t xml:space="preserve"> parcialmente revogado?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6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7D0C20" w:rsidRDefault="007D0C2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Imagine que a 1</w:t>
      </w:r>
      <w:r w:rsidR="00A47210" w:rsidRPr="007D0C20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 xml:space="preserve">Janeiro de </w:t>
      </w:r>
      <w:r w:rsidR="00A47210" w:rsidRPr="007D0C20">
        <w:rPr>
          <w:rFonts w:ascii="Garamond" w:hAnsi="Garamond"/>
          <w:sz w:val="24"/>
          <w:szCs w:val="24"/>
        </w:rPr>
        <w:t xml:space="preserve">2010 entrou em vigor a Lei </w:t>
      </w:r>
      <w:r w:rsidRPr="007D0C20">
        <w:rPr>
          <w:rFonts w:ascii="Garamond" w:hAnsi="Garamond"/>
          <w:i/>
          <w:sz w:val="24"/>
          <w:szCs w:val="24"/>
        </w:rPr>
        <w:t>x</w:t>
      </w:r>
      <w:r w:rsidR="00A47210" w:rsidRPr="007D0C20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que aprovou o Código da Floresta</w:t>
      </w:r>
      <w:r w:rsidR="00A47210" w:rsidRPr="007D0C20">
        <w:rPr>
          <w:rFonts w:ascii="Garamond" w:hAnsi="Garamond"/>
          <w:sz w:val="24"/>
          <w:szCs w:val="24"/>
        </w:rPr>
        <w:t xml:space="preserve">, revogando </w:t>
      </w:r>
      <w:r>
        <w:rPr>
          <w:rFonts w:ascii="Garamond" w:hAnsi="Garamond"/>
          <w:sz w:val="24"/>
          <w:szCs w:val="24"/>
        </w:rPr>
        <w:t xml:space="preserve">expressamente </w:t>
      </w:r>
      <w:r w:rsidR="00A47210" w:rsidRPr="007D0C2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</w:t>
      </w:r>
      <w:r w:rsidR="00A47210" w:rsidRPr="007D0C20">
        <w:rPr>
          <w:rFonts w:ascii="Garamond" w:hAnsi="Garamond"/>
          <w:sz w:val="24"/>
          <w:szCs w:val="24"/>
        </w:rPr>
        <w:t xml:space="preserve"> Lei</w:t>
      </w:r>
      <w:r>
        <w:rPr>
          <w:rFonts w:ascii="Garamond" w:hAnsi="Garamond"/>
          <w:sz w:val="24"/>
          <w:szCs w:val="24"/>
        </w:rPr>
        <w:t>s</w:t>
      </w:r>
      <w:r w:rsidR="00A47210" w:rsidRPr="007D0C20">
        <w:rPr>
          <w:rFonts w:ascii="Garamond" w:hAnsi="Garamond"/>
          <w:sz w:val="24"/>
          <w:szCs w:val="24"/>
        </w:rPr>
        <w:t xml:space="preserve"> </w:t>
      </w:r>
      <w:r w:rsidRPr="007D0C20">
        <w:rPr>
          <w:rFonts w:ascii="Garamond" w:hAnsi="Garamond"/>
          <w:i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 xml:space="preserve">, </w:t>
      </w:r>
      <w:r w:rsidRPr="007D0C20">
        <w:rPr>
          <w:rFonts w:ascii="Garamond" w:hAnsi="Garamond"/>
          <w:i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 </w:t>
      </w:r>
      <w:r w:rsidRPr="007D0C20">
        <w:rPr>
          <w:rFonts w:ascii="Garamond" w:hAnsi="Garamond"/>
          <w:i/>
          <w:sz w:val="24"/>
          <w:szCs w:val="24"/>
        </w:rPr>
        <w:t>j</w:t>
      </w:r>
      <w:r w:rsidR="00A47210" w:rsidRPr="007D0C20">
        <w:rPr>
          <w:rFonts w:ascii="Garamond" w:hAnsi="Garamond"/>
          <w:sz w:val="24"/>
          <w:szCs w:val="24"/>
        </w:rPr>
        <w:t xml:space="preserve"> que </w:t>
      </w:r>
      <w:r>
        <w:rPr>
          <w:rFonts w:ascii="Garamond" w:hAnsi="Garamond"/>
          <w:sz w:val="24"/>
          <w:szCs w:val="24"/>
        </w:rPr>
        <w:t>regulavam as várias matérias relativas à floresta</w:t>
      </w:r>
      <w:r w:rsidR="00A47210" w:rsidRPr="007D0C2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Porém, e</w:t>
      </w:r>
      <w:r w:rsidR="00A47210" w:rsidRPr="007D0C20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1</w:t>
      </w:r>
      <w:r w:rsidR="00A47210" w:rsidRPr="007D0C20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>Junho de 2011</w:t>
      </w:r>
      <w:r w:rsidR="00A47210" w:rsidRPr="007D0C20">
        <w:rPr>
          <w:rFonts w:ascii="Garamond" w:hAnsi="Garamond"/>
          <w:sz w:val="24"/>
          <w:szCs w:val="24"/>
        </w:rPr>
        <w:t xml:space="preserve"> entrou em vigor a Lei </w:t>
      </w:r>
      <w:r w:rsidRPr="007D0C20">
        <w:rPr>
          <w:rFonts w:ascii="Garamond" w:hAnsi="Garamond"/>
          <w:i/>
          <w:sz w:val="24"/>
          <w:szCs w:val="24"/>
        </w:rPr>
        <w:t>y</w:t>
      </w:r>
      <w:r>
        <w:rPr>
          <w:rFonts w:ascii="Garamond" w:hAnsi="Garamond"/>
          <w:i/>
          <w:sz w:val="24"/>
          <w:szCs w:val="24"/>
        </w:rPr>
        <w:t>,</w:t>
      </w:r>
      <w:r w:rsidR="00A47210" w:rsidRPr="007D0C2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que apenas possuía u</w:t>
      </w:r>
      <w:r w:rsidR="00A47210" w:rsidRPr="007D0C20">
        <w:rPr>
          <w:rFonts w:ascii="Garamond" w:hAnsi="Garamond"/>
          <w:sz w:val="24"/>
          <w:szCs w:val="24"/>
        </w:rPr>
        <w:t xml:space="preserve">m artigo </w:t>
      </w:r>
      <w:r>
        <w:rPr>
          <w:rFonts w:ascii="Garamond" w:hAnsi="Garamond"/>
          <w:sz w:val="24"/>
          <w:szCs w:val="24"/>
        </w:rPr>
        <w:t>no qual se</w:t>
      </w:r>
      <w:r w:rsidR="00A47210" w:rsidRPr="007D0C20">
        <w:rPr>
          <w:rFonts w:ascii="Garamond" w:hAnsi="Garamond"/>
          <w:sz w:val="24"/>
          <w:szCs w:val="24"/>
        </w:rPr>
        <w:t xml:space="preserve"> disp</w:t>
      </w:r>
      <w:r>
        <w:rPr>
          <w:rFonts w:ascii="Garamond" w:hAnsi="Garamond"/>
          <w:sz w:val="24"/>
          <w:szCs w:val="24"/>
        </w:rPr>
        <w:t>u</w:t>
      </w:r>
      <w:r w:rsidR="00A47210" w:rsidRPr="007D0C20">
        <w:rPr>
          <w:rFonts w:ascii="Garamond" w:hAnsi="Garamond"/>
          <w:sz w:val="24"/>
          <w:szCs w:val="24"/>
        </w:rPr>
        <w:t>nha: “</w:t>
      </w:r>
      <w:r w:rsidRPr="007D0C20">
        <w:rPr>
          <w:rFonts w:ascii="Garamond" w:hAnsi="Garamond"/>
          <w:i/>
          <w:sz w:val="24"/>
          <w:szCs w:val="24"/>
        </w:rPr>
        <w:t>É revogada</w:t>
      </w:r>
      <w:r>
        <w:rPr>
          <w:rFonts w:ascii="Garamond" w:hAnsi="Garamond"/>
          <w:sz w:val="24"/>
          <w:szCs w:val="24"/>
        </w:rPr>
        <w:t xml:space="preserve"> </w:t>
      </w:r>
      <w:r w:rsidR="00A47210" w:rsidRPr="007D0C20">
        <w:rPr>
          <w:rFonts w:ascii="Garamond" w:hAnsi="Garamond"/>
          <w:i/>
          <w:sz w:val="24"/>
          <w:szCs w:val="24"/>
        </w:rPr>
        <w:t xml:space="preserve">a Lei </w:t>
      </w:r>
      <w:r>
        <w:rPr>
          <w:rFonts w:ascii="Garamond" w:hAnsi="Garamond"/>
          <w:i/>
          <w:sz w:val="24"/>
          <w:szCs w:val="24"/>
        </w:rPr>
        <w:t>x</w:t>
      </w:r>
      <w:r w:rsidR="00A47210" w:rsidRPr="007D0C20">
        <w:rPr>
          <w:rFonts w:ascii="Garamond" w:hAnsi="Garamond"/>
          <w:sz w:val="24"/>
          <w:szCs w:val="24"/>
        </w:rPr>
        <w:t>”.</w:t>
      </w:r>
      <w:r>
        <w:rPr>
          <w:rFonts w:ascii="Garamond" w:hAnsi="Garamond"/>
          <w:sz w:val="24"/>
          <w:szCs w:val="24"/>
        </w:rPr>
        <w:t xml:space="preserve"> </w:t>
      </w:r>
    </w:p>
    <w:p w:rsidR="00A47210" w:rsidRPr="007D0C20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 xml:space="preserve">Qual o regime que regula </w:t>
      </w:r>
      <w:r w:rsidR="007D0C20">
        <w:rPr>
          <w:rFonts w:ascii="Garamond" w:hAnsi="Garamond"/>
          <w:b/>
          <w:sz w:val="24"/>
          <w:szCs w:val="24"/>
        </w:rPr>
        <w:t>as matérias da floresta</w:t>
      </w:r>
      <w:r w:rsidRPr="0032251B">
        <w:rPr>
          <w:rFonts w:ascii="Garamond" w:hAnsi="Garamond"/>
          <w:b/>
          <w:sz w:val="24"/>
          <w:szCs w:val="24"/>
        </w:rPr>
        <w:t xml:space="preserve">? 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7 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4D5731" w:rsidRDefault="00BA769A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Decreto-lei </w:t>
      </w:r>
      <w:r w:rsidRPr="00BA769A">
        <w:rPr>
          <w:rFonts w:ascii="Garamond" w:hAnsi="Garamond"/>
          <w:i/>
          <w:sz w:val="24"/>
          <w:szCs w:val="24"/>
        </w:rPr>
        <w:t>x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="004D5731">
        <w:rPr>
          <w:rFonts w:ascii="Garamond" w:hAnsi="Garamond"/>
          <w:sz w:val="24"/>
          <w:szCs w:val="24"/>
        </w:rPr>
        <w:t xml:space="preserve">veio </w:t>
      </w:r>
      <w:r>
        <w:rPr>
          <w:rFonts w:ascii="Garamond" w:hAnsi="Garamond"/>
          <w:sz w:val="24"/>
          <w:szCs w:val="24"/>
        </w:rPr>
        <w:t>aprovar o regime jurídico da protecção do escalavardo, animal apenas existente, à altura, em Monchique.</w:t>
      </w:r>
      <w:r w:rsidR="004D5731">
        <w:rPr>
          <w:rFonts w:ascii="Garamond" w:hAnsi="Garamond"/>
          <w:sz w:val="24"/>
          <w:szCs w:val="24"/>
        </w:rPr>
        <w:t xml:space="preserve"> A Câmara Municipal de Monchique comunicou à população a 1 de Janeiro de 2012 que o escalavardo estava extinto. Se</w:t>
      </w:r>
      <w:r w:rsidR="00A47210" w:rsidRPr="0032251B">
        <w:rPr>
          <w:rFonts w:ascii="Garamond" w:hAnsi="Garamond"/>
          <w:sz w:val="24"/>
          <w:szCs w:val="24"/>
        </w:rPr>
        <w:t xml:space="preserve">rá que </w:t>
      </w:r>
      <w:r w:rsidR="004D5731">
        <w:rPr>
          <w:rFonts w:ascii="Garamond" w:hAnsi="Garamond"/>
          <w:sz w:val="24"/>
          <w:szCs w:val="24"/>
        </w:rPr>
        <w:t xml:space="preserve">o Decreto-lei </w:t>
      </w:r>
      <w:r w:rsidR="004D5731" w:rsidRPr="00BA769A">
        <w:rPr>
          <w:rFonts w:ascii="Garamond" w:hAnsi="Garamond"/>
          <w:i/>
          <w:sz w:val="24"/>
          <w:szCs w:val="24"/>
        </w:rPr>
        <w:t>x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="004D5731">
        <w:rPr>
          <w:rFonts w:ascii="Garamond" w:hAnsi="Garamond"/>
          <w:sz w:val="24"/>
          <w:szCs w:val="24"/>
        </w:rPr>
        <w:t xml:space="preserve">continuou </w:t>
      </w:r>
      <w:r w:rsidR="00A47210" w:rsidRPr="0032251B">
        <w:rPr>
          <w:rFonts w:ascii="Garamond" w:hAnsi="Garamond"/>
          <w:sz w:val="24"/>
          <w:szCs w:val="24"/>
        </w:rPr>
        <w:t>em vigor?</w:t>
      </w:r>
      <w:r w:rsidR="004D5731">
        <w:rPr>
          <w:rFonts w:ascii="Garamond" w:hAnsi="Garamond"/>
          <w:sz w:val="24"/>
          <w:szCs w:val="24"/>
        </w:rPr>
        <w:t xml:space="preserve"> E se em 2013 se voltarem a avistar escalavardos em Monchique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="00A47210" w:rsidRPr="004D5731">
        <w:rPr>
          <w:rFonts w:ascii="Garamond" w:hAnsi="Garamond"/>
          <w:sz w:val="24"/>
          <w:szCs w:val="24"/>
        </w:rPr>
        <w:t xml:space="preserve">qual será o regime aplicável </w:t>
      </w:r>
      <w:r w:rsidR="004D5731" w:rsidRPr="004D5731">
        <w:rPr>
          <w:rFonts w:ascii="Garamond" w:hAnsi="Garamond"/>
          <w:sz w:val="24"/>
          <w:szCs w:val="24"/>
        </w:rPr>
        <w:t>à protecção do escalavardo</w:t>
      </w:r>
      <w:r w:rsidR="00A47210" w:rsidRPr="004D5731">
        <w:rPr>
          <w:rFonts w:ascii="Garamond" w:hAnsi="Garamond"/>
          <w:sz w:val="24"/>
          <w:szCs w:val="24"/>
        </w:rPr>
        <w:t>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8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Em 1 de </w:t>
      </w:r>
      <w:r w:rsidR="00534711">
        <w:rPr>
          <w:rFonts w:ascii="Garamond" w:hAnsi="Garamond"/>
          <w:sz w:val="24"/>
          <w:szCs w:val="24"/>
        </w:rPr>
        <w:t>Janeiro de 2012 é aprovada a Lei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534711" w:rsidRPr="00534711">
        <w:rPr>
          <w:rFonts w:ascii="Garamond" w:hAnsi="Garamond"/>
          <w:i/>
          <w:sz w:val="24"/>
          <w:szCs w:val="24"/>
        </w:rPr>
        <w:t>x</w:t>
      </w:r>
      <w:r w:rsidR="00534711">
        <w:rPr>
          <w:rFonts w:ascii="Garamond" w:hAnsi="Garamond"/>
          <w:sz w:val="24"/>
          <w:szCs w:val="24"/>
        </w:rPr>
        <w:t>, disponibilizada a 15</w:t>
      </w:r>
      <w:r w:rsidRPr="0032251B">
        <w:rPr>
          <w:rFonts w:ascii="Garamond" w:hAnsi="Garamond"/>
          <w:sz w:val="24"/>
          <w:szCs w:val="24"/>
        </w:rPr>
        <w:t xml:space="preserve"> de </w:t>
      </w:r>
      <w:r w:rsidR="00534711">
        <w:rPr>
          <w:rFonts w:ascii="Garamond" w:hAnsi="Garamond"/>
          <w:sz w:val="24"/>
          <w:szCs w:val="24"/>
        </w:rPr>
        <w:t>Janeiro no sítio da internet gerido pela INCM. Em 5</w:t>
      </w:r>
      <w:r w:rsidRPr="0032251B">
        <w:rPr>
          <w:rFonts w:ascii="Garamond" w:hAnsi="Garamond"/>
          <w:sz w:val="24"/>
          <w:szCs w:val="24"/>
        </w:rPr>
        <w:t xml:space="preserve"> de </w:t>
      </w:r>
      <w:r w:rsidR="00534711">
        <w:rPr>
          <w:rFonts w:ascii="Garamond" w:hAnsi="Garamond"/>
          <w:sz w:val="24"/>
          <w:szCs w:val="24"/>
        </w:rPr>
        <w:t>Janeiro de 2012</w:t>
      </w:r>
      <w:r w:rsidRPr="0032251B">
        <w:rPr>
          <w:rFonts w:ascii="Garamond" w:hAnsi="Garamond"/>
          <w:sz w:val="24"/>
          <w:szCs w:val="24"/>
        </w:rPr>
        <w:t xml:space="preserve"> é aprovada a Lei </w:t>
      </w:r>
      <w:r w:rsidR="00534711" w:rsidRPr="00534711">
        <w:rPr>
          <w:rFonts w:ascii="Garamond" w:hAnsi="Garamond"/>
          <w:i/>
          <w:sz w:val="24"/>
          <w:szCs w:val="24"/>
        </w:rPr>
        <w:t>y</w:t>
      </w:r>
      <w:r w:rsidRPr="0032251B">
        <w:rPr>
          <w:rFonts w:ascii="Garamond" w:hAnsi="Garamond"/>
          <w:sz w:val="24"/>
          <w:szCs w:val="24"/>
        </w:rPr>
        <w:t xml:space="preserve">, disponibilizada também a </w:t>
      </w:r>
      <w:r w:rsidR="00534711">
        <w:rPr>
          <w:rFonts w:ascii="Garamond" w:hAnsi="Garamond"/>
          <w:sz w:val="24"/>
          <w:szCs w:val="24"/>
        </w:rPr>
        <w:t>15 de Janeiro no respectivo sítio da i</w:t>
      </w:r>
      <w:r w:rsidRPr="0032251B">
        <w:rPr>
          <w:rFonts w:ascii="Garamond" w:hAnsi="Garamond"/>
          <w:sz w:val="24"/>
          <w:szCs w:val="24"/>
        </w:rPr>
        <w:t>nternet</w:t>
      </w:r>
      <w:r w:rsidR="00534711">
        <w:rPr>
          <w:rFonts w:ascii="Garamond" w:hAnsi="Garamond"/>
          <w:sz w:val="24"/>
          <w:szCs w:val="24"/>
        </w:rPr>
        <w:t>. A Lei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534711" w:rsidRPr="00534711">
        <w:rPr>
          <w:rFonts w:ascii="Garamond" w:hAnsi="Garamond"/>
          <w:i/>
          <w:sz w:val="24"/>
          <w:szCs w:val="24"/>
        </w:rPr>
        <w:t>y</w:t>
      </w:r>
      <w:r w:rsidRPr="0032251B">
        <w:rPr>
          <w:rFonts w:ascii="Garamond" w:hAnsi="Garamond"/>
          <w:sz w:val="24"/>
          <w:szCs w:val="24"/>
        </w:rPr>
        <w:t xml:space="preserve"> é absolutamente incompatível com a Lei </w:t>
      </w:r>
      <w:r w:rsidR="00534711" w:rsidRPr="00534711">
        <w:rPr>
          <w:rFonts w:ascii="Garamond" w:hAnsi="Garamond"/>
          <w:i/>
          <w:sz w:val="24"/>
          <w:szCs w:val="24"/>
        </w:rPr>
        <w:t>x</w:t>
      </w:r>
      <w:r w:rsidRPr="0032251B">
        <w:rPr>
          <w:rFonts w:ascii="Garamond" w:hAnsi="Garamond"/>
          <w:sz w:val="24"/>
          <w:szCs w:val="24"/>
        </w:rPr>
        <w:t>.</w:t>
      </w:r>
    </w:p>
    <w:p w:rsidR="00A47210" w:rsidRPr="0032251B" w:rsidRDefault="00A47210" w:rsidP="00534711">
      <w:pPr>
        <w:pStyle w:val="PargrafodaLista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Qual dos diplomas se encontra actualmente me vigor?</w:t>
      </w:r>
    </w:p>
    <w:p w:rsidR="00A47210" w:rsidRPr="0032251B" w:rsidRDefault="00A47210" w:rsidP="0032251B">
      <w:pPr>
        <w:pStyle w:val="PargrafodaLista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E se a Lei n.º </w:t>
      </w:r>
      <w:r w:rsidR="00534711">
        <w:rPr>
          <w:rFonts w:ascii="Garamond" w:hAnsi="Garamond"/>
          <w:sz w:val="24"/>
          <w:szCs w:val="24"/>
        </w:rPr>
        <w:t>x</w:t>
      </w:r>
      <w:r w:rsidRPr="0032251B">
        <w:rPr>
          <w:rFonts w:ascii="Garamond" w:hAnsi="Garamond"/>
          <w:sz w:val="24"/>
          <w:szCs w:val="24"/>
        </w:rPr>
        <w:t xml:space="preserve"> tivesse sido </w:t>
      </w:r>
      <w:r w:rsidR="00534711">
        <w:rPr>
          <w:rFonts w:ascii="Garamond" w:hAnsi="Garamond"/>
          <w:sz w:val="24"/>
          <w:szCs w:val="24"/>
        </w:rPr>
        <w:t xml:space="preserve">apenas </w:t>
      </w:r>
      <w:r w:rsidRPr="0032251B">
        <w:rPr>
          <w:rFonts w:ascii="Garamond" w:hAnsi="Garamond"/>
          <w:sz w:val="24"/>
          <w:szCs w:val="24"/>
        </w:rPr>
        <w:t xml:space="preserve">disponibilizada online no dia 18 de </w:t>
      </w:r>
      <w:r w:rsidR="00534711">
        <w:rPr>
          <w:rFonts w:ascii="Garamond" w:hAnsi="Garamond"/>
          <w:sz w:val="24"/>
          <w:szCs w:val="24"/>
        </w:rPr>
        <w:t>Janeiro de 2012</w:t>
      </w:r>
      <w:r w:rsidRPr="0032251B">
        <w:rPr>
          <w:rFonts w:ascii="Garamond" w:hAnsi="Garamond"/>
          <w:sz w:val="24"/>
          <w:szCs w:val="24"/>
        </w:rPr>
        <w:t>?</w:t>
      </w:r>
    </w:p>
    <w:p w:rsidR="00A47210" w:rsidRPr="0032251B" w:rsidRDefault="00A47210" w:rsidP="0032251B">
      <w:pPr>
        <w:pStyle w:val="PargrafodaLista"/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pStyle w:val="PargrafodaLista"/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9   </w:t>
      </w:r>
    </w:p>
    <w:p w:rsidR="00A47210" w:rsidRPr="0032251B" w:rsidRDefault="00A47210" w:rsidP="0032251B">
      <w:pPr>
        <w:spacing w:after="0" w:line="360" w:lineRule="atLeast"/>
        <w:rPr>
          <w:rFonts w:ascii="Garamond" w:hAnsi="Garamond"/>
          <w:b/>
          <w:sz w:val="24"/>
          <w:szCs w:val="24"/>
        </w:rPr>
      </w:pPr>
    </w:p>
    <w:p w:rsidR="00A47210" w:rsidRPr="0032251B" w:rsidRDefault="00C05741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dia</w:t>
      </w:r>
      <w:r w:rsidR="00A47210" w:rsidRPr="0032251B">
        <w:rPr>
          <w:rFonts w:ascii="Garamond" w:hAnsi="Garamond"/>
          <w:sz w:val="24"/>
          <w:szCs w:val="24"/>
        </w:rPr>
        <w:t xml:space="preserve"> 1 de </w:t>
      </w:r>
      <w:r>
        <w:rPr>
          <w:rFonts w:ascii="Garamond" w:hAnsi="Garamond"/>
          <w:sz w:val="24"/>
          <w:szCs w:val="24"/>
        </w:rPr>
        <w:t xml:space="preserve">Janeiro </w:t>
      </w:r>
      <w:r w:rsidR="00A47210" w:rsidRPr="0032251B">
        <w:rPr>
          <w:rFonts w:ascii="Garamond" w:hAnsi="Garamond"/>
          <w:sz w:val="24"/>
          <w:szCs w:val="24"/>
        </w:rPr>
        <w:t xml:space="preserve">de 2010 </w:t>
      </w:r>
      <w:r>
        <w:rPr>
          <w:rFonts w:ascii="Garamond" w:hAnsi="Garamond"/>
          <w:sz w:val="24"/>
          <w:szCs w:val="24"/>
        </w:rPr>
        <w:t>foi</w:t>
      </w:r>
      <w:r w:rsidR="00A47210" w:rsidRPr="0032251B">
        <w:rPr>
          <w:rFonts w:ascii="Garamond" w:hAnsi="Garamond"/>
          <w:sz w:val="24"/>
          <w:szCs w:val="24"/>
        </w:rPr>
        <w:t xml:space="preserve"> publicada a Lei </w:t>
      </w:r>
      <w:r>
        <w:rPr>
          <w:rFonts w:ascii="Garamond" w:hAnsi="Garamond"/>
          <w:sz w:val="24"/>
          <w:szCs w:val="24"/>
        </w:rPr>
        <w:t>x</w:t>
      </w:r>
      <w:r w:rsidR="00A47210" w:rsidRPr="0032251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que aprovou o regime jurídico da avaliação de impacte ambiental</w:t>
      </w:r>
      <w:r w:rsidR="00A47210" w:rsidRPr="0032251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e </w:t>
      </w:r>
      <w:r w:rsidR="00A47210" w:rsidRPr="0032251B">
        <w:rPr>
          <w:rFonts w:ascii="Garamond" w:hAnsi="Garamond"/>
          <w:sz w:val="24"/>
          <w:szCs w:val="24"/>
        </w:rPr>
        <w:t>apenas</w:t>
      </w:r>
      <w:r>
        <w:rPr>
          <w:rFonts w:ascii="Garamond" w:hAnsi="Garamond"/>
          <w:sz w:val="24"/>
          <w:szCs w:val="24"/>
        </w:rPr>
        <w:t xml:space="preserve"> foi </w:t>
      </w:r>
      <w:r w:rsidR="00A47210" w:rsidRPr="0032251B">
        <w:rPr>
          <w:rFonts w:ascii="Garamond" w:hAnsi="Garamond"/>
          <w:sz w:val="24"/>
          <w:szCs w:val="24"/>
        </w:rPr>
        <w:t xml:space="preserve">disponibilizada </w:t>
      </w:r>
      <w:r>
        <w:rPr>
          <w:rFonts w:ascii="Garamond" w:hAnsi="Garamond"/>
          <w:sz w:val="24"/>
          <w:szCs w:val="24"/>
        </w:rPr>
        <w:t>n</w:t>
      </w:r>
      <w:r w:rsidR="00A47210" w:rsidRPr="0032251B">
        <w:rPr>
          <w:rFonts w:ascii="Garamond" w:hAnsi="Garamond"/>
          <w:sz w:val="24"/>
          <w:szCs w:val="24"/>
        </w:rPr>
        <w:t xml:space="preserve">o </w:t>
      </w:r>
      <w:r>
        <w:rPr>
          <w:rFonts w:ascii="Garamond" w:hAnsi="Garamond"/>
          <w:sz w:val="24"/>
          <w:szCs w:val="24"/>
        </w:rPr>
        <w:t>respectivo sítio da i</w:t>
      </w:r>
      <w:r w:rsidR="00A47210" w:rsidRPr="0032251B">
        <w:rPr>
          <w:rFonts w:ascii="Garamond" w:hAnsi="Garamond"/>
          <w:sz w:val="24"/>
          <w:szCs w:val="24"/>
        </w:rPr>
        <w:t xml:space="preserve">nternet a </w:t>
      </w:r>
      <w:r>
        <w:rPr>
          <w:rFonts w:ascii="Garamond" w:hAnsi="Garamond"/>
          <w:sz w:val="24"/>
          <w:szCs w:val="24"/>
        </w:rPr>
        <w:t>2</w:t>
      </w:r>
      <w:r w:rsidR="00A47210" w:rsidRPr="0032251B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>Janeiro</w:t>
      </w:r>
      <w:r w:rsidR="00A47210" w:rsidRPr="0032251B">
        <w:rPr>
          <w:rFonts w:ascii="Garamond" w:hAnsi="Garamond"/>
          <w:sz w:val="24"/>
          <w:szCs w:val="24"/>
        </w:rPr>
        <w:t xml:space="preserve"> 2010. 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Em </w:t>
      </w:r>
      <w:r w:rsidR="00C05741">
        <w:rPr>
          <w:rFonts w:ascii="Garamond" w:hAnsi="Garamond"/>
          <w:sz w:val="24"/>
          <w:szCs w:val="24"/>
        </w:rPr>
        <w:t>1</w:t>
      </w:r>
      <w:r w:rsidRPr="0032251B">
        <w:rPr>
          <w:rFonts w:ascii="Garamond" w:hAnsi="Garamond"/>
          <w:sz w:val="24"/>
          <w:szCs w:val="24"/>
        </w:rPr>
        <w:t xml:space="preserve"> de </w:t>
      </w:r>
      <w:r w:rsidR="00C05741">
        <w:rPr>
          <w:rFonts w:ascii="Garamond" w:hAnsi="Garamond"/>
          <w:sz w:val="24"/>
          <w:szCs w:val="24"/>
        </w:rPr>
        <w:t xml:space="preserve">Fevereiro </w:t>
      </w:r>
      <w:r w:rsidRPr="0032251B">
        <w:rPr>
          <w:rFonts w:ascii="Garamond" w:hAnsi="Garamond"/>
          <w:sz w:val="24"/>
          <w:szCs w:val="24"/>
        </w:rPr>
        <w:t xml:space="preserve">de 2010 </w:t>
      </w:r>
      <w:r w:rsidR="00C05741">
        <w:rPr>
          <w:rFonts w:ascii="Garamond" w:hAnsi="Garamond"/>
          <w:sz w:val="24"/>
          <w:szCs w:val="24"/>
        </w:rPr>
        <w:t>foi</w:t>
      </w:r>
      <w:r w:rsidRPr="0032251B">
        <w:rPr>
          <w:rFonts w:ascii="Garamond" w:hAnsi="Garamond"/>
          <w:sz w:val="24"/>
          <w:szCs w:val="24"/>
        </w:rPr>
        <w:t xml:space="preserve"> publicada e disponibilizada no </w:t>
      </w:r>
      <w:r w:rsidR="00C05741">
        <w:rPr>
          <w:rFonts w:ascii="Garamond" w:hAnsi="Garamond"/>
          <w:sz w:val="24"/>
          <w:szCs w:val="24"/>
        </w:rPr>
        <w:t>respectivo sítio da i</w:t>
      </w:r>
      <w:r w:rsidRPr="0032251B">
        <w:rPr>
          <w:rFonts w:ascii="Garamond" w:hAnsi="Garamond"/>
          <w:sz w:val="24"/>
          <w:szCs w:val="24"/>
        </w:rPr>
        <w:t xml:space="preserve">nternet a Lei </w:t>
      </w:r>
      <w:r w:rsidR="00C05741">
        <w:rPr>
          <w:rFonts w:ascii="Garamond" w:hAnsi="Garamond"/>
          <w:sz w:val="24"/>
          <w:szCs w:val="24"/>
        </w:rPr>
        <w:t>y, que aprovou</w:t>
      </w:r>
      <w:r w:rsidRPr="0032251B">
        <w:rPr>
          <w:rFonts w:ascii="Garamond" w:hAnsi="Garamond"/>
          <w:sz w:val="24"/>
          <w:szCs w:val="24"/>
        </w:rPr>
        <w:t xml:space="preserve"> o </w:t>
      </w:r>
      <w:r w:rsidR="00C05741">
        <w:rPr>
          <w:rFonts w:ascii="Garamond" w:hAnsi="Garamond"/>
          <w:sz w:val="24"/>
          <w:szCs w:val="24"/>
        </w:rPr>
        <w:t xml:space="preserve">novo código do procedimento administrativo. A referida lei previu uma </w:t>
      </w:r>
      <w:r w:rsidR="00C05741" w:rsidRPr="00C05741">
        <w:rPr>
          <w:rFonts w:ascii="Garamond" w:hAnsi="Garamond"/>
          <w:i/>
          <w:sz w:val="24"/>
          <w:szCs w:val="24"/>
        </w:rPr>
        <w:t>vacatio legis</w:t>
      </w:r>
      <w:r w:rsidR="00C05741">
        <w:rPr>
          <w:rFonts w:ascii="Garamond" w:hAnsi="Garamond"/>
          <w:sz w:val="24"/>
          <w:szCs w:val="24"/>
        </w:rPr>
        <w:t xml:space="preserve"> de 10 dias</w:t>
      </w:r>
      <w:r w:rsidRPr="0032251B">
        <w:rPr>
          <w:rFonts w:ascii="Garamond" w:hAnsi="Garamond"/>
          <w:sz w:val="24"/>
          <w:szCs w:val="24"/>
        </w:rPr>
        <w:t xml:space="preserve">. Esta </w:t>
      </w:r>
      <w:r w:rsidR="00C05741">
        <w:rPr>
          <w:rFonts w:ascii="Garamond" w:hAnsi="Garamond"/>
          <w:sz w:val="24"/>
          <w:szCs w:val="24"/>
        </w:rPr>
        <w:t xml:space="preserve">última </w:t>
      </w:r>
      <w:r w:rsidRPr="0032251B">
        <w:rPr>
          <w:rFonts w:ascii="Garamond" w:hAnsi="Garamond"/>
          <w:sz w:val="24"/>
          <w:szCs w:val="24"/>
        </w:rPr>
        <w:t xml:space="preserve">lei </w:t>
      </w:r>
      <w:r w:rsidR="00C05741">
        <w:rPr>
          <w:rFonts w:ascii="Garamond" w:hAnsi="Garamond"/>
          <w:sz w:val="24"/>
          <w:szCs w:val="24"/>
        </w:rPr>
        <w:t>possui várias normas incompatíveis com a primeira, nomeadamente os prazos para o indeferimento tácito</w:t>
      </w:r>
      <w:r w:rsidRPr="0032251B">
        <w:rPr>
          <w:rFonts w:ascii="Garamond" w:hAnsi="Garamond"/>
          <w:sz w:val="24"/>
          <w:szCs w:val="24"/>
        </w:rPr>
        <w:t xml:space="preserve">. </w:t>
      </w:r>
    </w:p>
    <w:p w:rsidR="00A47210" w:rsidRPr="0032251B" w:rsidRDefault="00C05741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 sociedade ‘arranca sobreiros’ iniciou, em Julho de 2010, o licenciamento de um projecto respeitante a um empreendimento turístico no Algarve, e espera neste momento a decisão sobre declaração de impacte ambiental, mas tem dúvidas sobre o prazo para o indeferimento tácito</w:t>
      </w:r>
      <w:r w:rsidR="00A47210" w:rsidRPr="0032251B">
        <w:rPr>
          <w:rFonts w:ascii="Garamond" w:hAnsi="Garamond"/>
          <w:sz w:val="24"/>
          <w:szCs w:val="24"/>
        </w:rPr>
        <w:t xml:space="preserve">. </w:t>
      </w:r>
      <w:r w:rsidR="00A47210" w:rsidRPr="0032251B">
        <w:rPr>
          <w:rFonts w:ascii="Garamond" w:hAnsi="Garamond"/>
          <w:b/>
          <w:sz w:val="24"/>
          <w:szCs w:val="24"/>
        </w:rPr>
        <w:t>Quid juris?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C05741">
      <w:pPr>
        <w:keepNext/>
        <w:keepLines/>
        <w:spacing w:after="0" w:line="360" w:lineRule="atLeast"/>
        <w:jc w:val="both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lastRenderedPageBreak/>
        <w:t xml:space="preserve">Caso Prático n.º 10 </w:t>
      </w:r>
    </w:p>
    <w:p w:rsidR="00A47210" w:rsidRPr="0032251B" w:rsidRDefault="00A47210" w:rsidP="00C05741">
      <w:pPr>
        <w:keepNext/>
        <w:keepLines/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C05741">
      <w:pPr>
        <w:keepNext/>
        <w:keepLines/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A lei </w:t>
      </w:r>
      <w:r w:rsidR="00A95A7C">
        <w:rPr>
          <w:rFonts w:ascii="Garamond" w:hAnsi="Garamond"/>
          <w:sz w:val="24"/>
          <w:szCs w:val="24"/>
        </w:rPr>
        <w:t>z</w:t>
      </w:r>
      <w:r w:rsidRPr="0032251B">
        <w:rPr>
          <w:rFonts w:ascii="Garamond" w:hAnsi="Garamond"/>
          <w:sz w:val="24"/>
          <w:szCs w:val="24"/>
        </w:rPr>
        <w:t>/20</w:t>
      </w:r>
      <w:r w:rsidR="00A95A7C">
        <w:rPr>
          <w:rFonts w:ascii="Garamond" w:hAnsi="Garamond"/>
          <w:sz w:val="24"/>
          <w:szCs w:val="24"/>
        </w:rPr>
        <w:t>1</w:t>
      </w:r>
      <w:r w:rsidRPr="0032251B">
        <w:rPr>
          <w:rFonts w:ascii="Garamond" w:hAnsi="Garamond"/>
          <w:sz w:val="24"/>
          <w:szCs w:val="24"/>
        </w:rPr>
        <w:t xml:space="preserve">0 revogou a lei </w:t>
      </w:r>
      <w:r w:rsidR="00A95A7C">
        <w:rPr>
          <w:rFonts w:ascii="Garamond" w:hAnsi="Garamond"/>
          <w:sz w:val="24"/>
          <w:szCs w:val="24"/>
        </w:rPr>
        <w:t>y</w:t>
      </w:r>
      <w:r w:rsidRPr="0032251B">
        <w:rPr>
          <w:rFonts w:ascii="Garamond" w:hAnsi="Garamond"/>
          <w:sz w:val="24"/>
          <w:szCs w:val="24"/>
        </w:rPr>
        <w:t>/200</w:t>
      </w:r>
      <w:r w:rsidR="00A95A7C">
        <w:rPr>
          <w:rFonts w:ascii="Garamond" w:hAnsi="Garamond"/>
          <w:sz w:val="24"/>
          <w:szCs w:val="24"/>
        </w:rPr>
        <w:t>5,</w:t>
      </w:r>
      <w:r w:rsidRPr="0032251B">
        <w:rPr>
          <w:rFonts w:ascii="Garamond" w:hAnsi="Garamond"/>
          <w:sz w:val="24"/>
          <w:szCs w:val="24"/>
        </w:rPr>
        <w:t xml:space="preserve"> que estabelece o </w:t>
      </w:r>
      <w:r w:rsidR="00A95A7C">
        <w:rPr>
          <w:rFonts w:ascii="Garamond" w:hAnsi="Garamond"/>
          <w:sz w:val="24"/>
          <w:szCs w:val="24"/>
        </w:rPr>
        <w:t>estatuto do jornalista</w:t>
      </w:r>
      <w:r w:rsidRPr="0032251B">
        <w:rPr>
          <w:rFonts w:ascii="Garamond" w:hAnsi="Garamond"/>
          <w:sz w:val="24"/>
          <w:szCs w:val="24"/>
        </w:rPr>
        <w:t xml:space="preserve">, a qual havia revogado a </w:t>
      </w:r>
      <w:r w:rsidR="00A95A7C">
        <w:rPr>
          <w:rFonts w:ascii="Garamond" w:hAnsi="Garamond"/>
          <w:sz w:val="24"/>
          <w:szCs w:val="24"/>
        </w:rPr>
        <w:t xml:space="preserve">anterior </w:t>
      </w:r>
      <w:r w:rsidRPr="0032251B">
        <w:rPr>
          <w:rFonts w:ascii="Garamond" w:hAnsi="Garamond"/>
          <w:sz w:val="24"/>
          <w:szCs w:val="24"/>
        </w:rPr>
        <w:t xml:space="preserve">lei </w:t>
      </w:r>
      <w:r w:rsidR="00A95A7C">
        <w:rPr>
          <w:rFonts w:ascii="Garamond" w:hAnsi="Garamond"/>
          <w:sz w:val="24"/>
          <w:szCs w:val="24"/>
        </w:rPr>
        <w:t>x</w:t>
      </w:r>
      <w:r w:rsidRPr="0032251B">
        <w:rPr>
          <w:rFonts w:ascii="Garamond" w:hAnsi="Garamond"/>
          <w:sz w:val="24"/>
          <w:szCs w:val="24"/>
        </w:rPr>
        <w:t>/200</w:t>
      </w:r>
      <w:r w:rsidR="00A95A7C">
        <w:rPr>
          <w:rFonts w:ascii="Garamond" w:hAnsi="Garamond"/>
          <w:sz w:val="24"/>
          <w:szCs w:val="24"/>
        </w:rPr>
        <w:t>0</w:t>
      </w:r>
      <w:r w:rsidRPr="0032251B">
        <w:rPr>
          <w:rFonts w:ascii="Garamond" w:hAnsi="Garamond"/>
          <w:sz w:val="24"/>
          <w:szCs w:val="24"/>
        </w:rPr>
        <w:t>.</w:t>
      </w:r>
      <w:r w:rsidR="00A95A7C">
        <w:rPr>
          <w:rFonts w:ascii="Garamond" w:hAnsi="Garamond"/>
          <w:sz w:val="24"/>
          <w:szCs w:val="24"/>
        </w:rPr>
        <w:t xml:space="preserve"> A esta luz, considere e comente as seguintes situações:</w:t>
      </w:r>
    </w:p>
    <w:p w:rsidR="00A47210" w:rsidRPr="0032251B" w:rsidRDefault="00A95A7C" w:rsidP="00A95A7C">
      <w:pPr>
        <w:pStyle w:val="PargrafodaLista"/>
        <w:keepNext/>
        <w:keepLines/>
        <w:numPr>
          <w:ilvl w:val="0"/>
          <w:numId w:val="5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 xml:space="preserve">lei </w:t>
      </w:r>
      <w:r>
        <w:rPr>
          <w:rFonts w:ascii="Garamond" w:hAnsi="Garamond"/>
          <w:sz w:val="24"/>
          <w:szCs w:val="24"/>
        </w:rPr>
        <w:t>z</w:t>
      </w:r>
      <w:r w:rsidRPr="0032251B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1</w:t>
      </w:r>
      <w:r w:rsidRPr="0032251B">
        <w:rPr>
          <w:rFonts w:ascii="Garamond" w:hAnsi="Garamond"/>
          <w:sz w:val="24"/>
          <w:szCs w:val="24"/>
        </w:rPr>
        <w:t>0</w:t>
      </w:r>
      <w:r w:rsidR="00A47210" w:rsidRPr="0032251B">
        <w:rPr>
          <w:rFonts w:ascii="Garamond" w:hAnsi="Garamond"/>
          <w:sz w:val="24"/>
          <w:szCs w:val="24"/>
        </w:rPr>
        <w:t xml:space="preserve"> não regulou a matéria em causa, tendo-se limitado a revogar a </w:t>
      </w:r>
      <w:r w:rsidRPr="0032251B">
        <w:rPr>
          <w:rFonts w:ascii="Garamond" w:hAnsi="Garamond"/>
          <w:sz w:val="24"/>
          <w:szCs w:val="24"/>
        </w:rPr>
        <w:t xml:space="preserve">lei </w:t>
      </w:r>
      <w:r>
        <w:rPr>
          <w:rFonts w:ascii="Garamond" w:hAnsi="Garamond"/>
          <w:sz w:val="24"/>
          <w:szCs w:val="24"/>
        </w:rPr>
        <w:t>y</w:t>
      </w:r>
      <w:r w:rsidRPr="0032251B">
        <w:rPr>
          <w:rFonts w:ascii="Garamond" w:hAnsi="Garamond"/>
          <w:sz w:val="24"/>
          <w:szCs w:val="24"/>
        </w:rPr>
        <w:t>/200</w:t>
      </w:r>
      <w:r>
        <w:rPr>
          <w:rFonts w:ascii="Garamond" w:hAnsi="Garamond"/>
          <w:sz w:val="24"/>
          <w:szCs w:val="24"/>
        </w:rPr>
        <w:t>5</w:t>
      </w:r>
      <w:r w:rsidR="00A47210" w:rsidRPr="0032251B">
        <w:rPr>
          <w:rFonts w:ascii="Garamond" w:hAnsi="Garamond"/>
          <w:sz w:val="24"/>
          <w:szCs w:val="24"/>
        </w:rPr>
        <w:t xml:space="preserve">, </w:t>
      </w:r>
      <w:r w:rsidRPr="0032251B">
        <w:rPr>
          <w:rFonts w:ascii="Garamond" w:hAnsi="Garamond"/>
          <w:sz w:val="24"/>
          <w:szCs w:val="24"/>
        </w:rPr>
        <w:t xml:space="preserve">que estabelece o </w:t>
      </w:r>
      <w:r>
        <w:rPr>
          <w:rFonts w:ascii="Garamond" w:hAnsi="Garamond"/>
          <w:sz w:val="24"/>
          <w:szCs w:val="24"/>
        </w:rPr>
        <w:t>estatuto do jornalista;</w:t>
      </w:r>
    </w:p>
    <w:p w:rsidR="00A47210" w:rsidRPr="0032251B" w:rsidRDefault="00A95A7C" w:rsidP="0032251B">
      <w:pPr>
        <w:pStyle w:val="PargrafodaLista"/>
        <w:numPr>
          <w:ilvl w:val="0"/>
          <w:numId w:val="5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 xml:space="preserve">lei </w:t>
      </w:r>
      <w:r>
        <w:rPr>
          <w:rFonts w:ascii="Garamond" w:hAnsi="Garamond"/>
          <w:sz w:val="24"/>
          <w:szCs w:val="24"/>
        </w:rPr>
        <w:t>y</w:t>
      </w:r>
      <w:r w:rsidRPr="0032251B">
        <w:rPr>
          <w:rFonts w:ascii="Garamond" w:hAnsi="Garamond"/>
          <w:sz w:val="24"/>
          <w:szCs w:val="24"/>
        </w:rPr>
        <w:t>/200</w:t>
      </w:r>
      <w:r>
        <w:rPr>
          <w:rFonts w:ascii="Garamond" w:hAnsi="Garamond"/>
          <w:sz w:val="24"/>
          <w:szCs w:val="24"/>
        </w:rPr>
        <w:t xml:space="preserve">5 </w:t>
      </w:r>
      <w:r w:rsidR="00A47210" w:rsidRPr="0032251B">
        <w:rPr>
          <w:rFonts w:ascii="Garamond" w:hAnsi="Garamond"/>
          <w:sz w:val="24"/>
          <w:szCs w:val="24"/>
        </w:rPr>
        <w:t>foi declarada inconstitucional com força obrigatória geral pelo Tribunal constitucional</w:t>
      </w:r>
      <w:r>
        <w:rPr>
          <w:rFonts w:ascii="Garamond" w:hAnsi="Garamond"/>
          <w:sz w:val="24"/>
          <w:szCs w:val="24"/>
        </w:rPr>
        <w:t>;</w:t>
      </w:r>
    </w:p>
    <w:p w:rsidR="00A47210" w:rsidRDefault="00A95A7C" w:rsidP="0032251B">
      <w:pPr>
        <w:pStyle w:val="PargrafodaLista"/>
        <w:numPr>
          <w:ilvl w:val="0"/>
          <w:numId w:val="5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A47210" w:rsidRPr="0032251B">
        <w:rPr>
          <w:rFonts w:ascii="Garamond" w:hAnsi="Garamond"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 xml:space="preserve">lei </w:t>
      </w:r>
      <w:r>
        <w:rPr>
          <w:rFonts w:ascii="Garamond" w:hAnsi="Garamond"/>
          <w:sz w:val="24"/>
          <w:szCs w:val="24"/>
        </w:rPr>
        <w:t>z</w:t>
      </w:r>
      <w:r w:rsidRPr="0032251B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1</w:t>
      </w:r>
      <w:r w:rsidRPr="0032251B">
        <w:rPr>
          <w:rFonts w:ascii="Garamond" w:hAnsi="Garamond"/>
          <w:sz w:val="24"/>
          <w:szCs w:val="24"/>
        </w:rPr>
        <w:t xml:space="preserve">0 </w:t>
      </w:r>
      <w:r w:rsidR="00A47210" w:rsidRPr="0032251B">
        <w:rPr>
          <w:rFonts w:ascii="Garamond" w:hAnsi="Garamond"/>
          <w:sz w:val="24"/>
          <w:szCs w:val="24"/>
        </w:rPr>
        <w:t>estab</w:t>
      </w:r>
      <w:r>
        <w:rPr>
          <w:rFonts w:ascii="Garamond" w:hAnsi="Garamond"/>
          <w:sz w:val="24"/>
          <w:szCs w:val="24"/>
        </w:rPr>
        <w:t>elece numa disposição final que “</w:t>
      </w:r>
      <w:r w:rsidR="00A47210" w:rsidRPr="00A95A7C">
        <w:rPr>
          <w:rFonts w:ascii="Garamond" w:hAnsi="Garamond"/>
          <w:i/>
          <w:sz w:val="24"/>
          <w:szCs w:val="24"/>
        </w:rPr>
        <w:t xml:space="preserve">o </w:t>
      </w:r>
      <w:r w:rsidRPr="00A95A7C">
        <w:rPr>
          <w:rFonts w:ascii="Garamond" w:hAnsi="Garamond"/>
          <w:i/>
          <w:sz w:val="24"/>
          <w:szCs w:val="24"/>
        </w:rPr>
        <w:t>estatuto do jornalista</w:t>
      </w:r>
      <w:r w:rsidR="00A47210" w:rsidRPr="00A95A7C">
        <w:rPr>
          <w:rFonts w:ascii="Garamond" w:hAnsi="Garamond"/>
          <w:i/>
          <w:sz w:val="24"/>
          <w:szCs w:val="24"/>
        </w:rPr>
        <w:t xml:space="preserve"> é o previsto na </w:t>
      </w:r>
      <w:r w:rsidRPr="00A95A7C">
        <w:rPr>
          <w:rFonts w:ascii="Garamond" w:hAnsi="Garamond"/>
          <w:i/>
          <w:sz w:val="24"/>
          <w:szCs w:val="24"/>
        </w:rPr>
        <w:t>lei x/2000</w:t>
      </w:r>
      <w:r>
        <w:rPr>
          <w:rFonts w:ascii="Garamond" w:hAnsi="Garamond"/>
          <w:sz w:val="24"/>
          <w:szCs w:val="24"/>
        </w:rPr>
        <w:t>”;</w:t>
      </w:r>
    </w:p>
    <w:p w:rsidR="00A95A7C" w:rsidRPr="0032251B" w:rsidRDefault="00A95A7C" w:rsidP="0032251B">
      <w:pPr>
        <w:pStyle w:val="PargrafodaLista"/>
        <w:numPr>
          <w:ilvl w:val="0"/>
          <w:numId w:val="5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32251B">
        <w:rPr>
          <w:rFonts w:ascii="Garamond" w:hAnsi="Garamond"/>
          <w:sz w:val="24"/>
          <w:szCs w:val="24"/>
        </w:rPr>
        <w:t xml:space="preserve">lei </w:t>
      </w:r>
      <w:r>
        <w:rPr>
          <w:rFonts w:ascii="Garamond" w:hAnsi="Garamond"/>
          <w:sz w:val="24"/>
          <w:szCs w:val="24"/>
        </w:rPr>
        <w:t>z</w:t>
      </w:r>
      <w:r w:rsidRPr="0032251B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1</w:t>
      </w:r>
      <w:r w:rsidRPr="0032251B">
        <w:rPr>
          <w:rFonts w:ascii="Garamond" w:hAnsi="Garamond"/>
          <w:sz w:val="24"/>
          <w:szCs w:val="24"/>
        </w:rPr>
        <w:t xml:space="preserve">0 </w:t>
      </w:r>
      <w:r>
        <w:rPr>
          <w:rFonts w:ascii="Garamond" w:hAnsi="Garamond"/>
          <w:sz w:val="24"/>
          <w:szCs w:val="24"/>
        </w:rPr>
        <w:t xml:space="preserve">não dispõe expressamente a aplicação da </w:t>
      </w:r>
      <w:r w:rsidR="004C409A" w:rsidRPr="004C409A">
        <w:rPr>
          <w:rFonts w:ascii="Garamond" w:hAnsi="Garamond"/>
          <w:sz w:val="24"/>
          <w:szCs w:val="24"/>
        </w:rPr>
        <w:t>lei x/2000</w:t>
      </w:r>
      <w:r>
        <w:rPr>
          <w:rFonts w:ascii="Garamond" w:hAnsi="Garamond"/>
          <w:sz w:val="24"/>
          <w:szCs w:val="24"/>
        </w:rPr>
        <w:t xml:space="preserve">, </w:t>
      </w:r>
      <w:r w:rsidR="004C409A">
        <w:rPr>
          <w:rFonts w:ascii="Garamond" w:hAnsi="Garamond"/>
          <w:sz w:val="24"/>
          <w:szCs w:val="24"/>
        </w:rPr>
        <w:t xml:space="preserve">mas </w:t>
      </w:r>
      <w:r>
        <w:rPr>
          <w:rFonts w:ascii="Garamond" w:hAnsi="Garamond"/>
          <w:sz w:val="24"/>
          <w:szCs w:val="24"/>
        </w:rPr>
        <w:t xml:space="preserve">tal </w:t>
      </w:r>
      <w:r w:rsidR="004C409A">
        <w:rPr>
          <w:rFonts w:ascii="Garamond" w:hAnsi="Garamond"/>
          <w:sz w:val="24"/>
          <w:szCs w:val="24"/>
        </w:rPr>
        <w:t xml:space="preserve">aplicação </w:t>
      </w:r>
      <w:r>
        <w:rPr>
          <w:rFonts w:ascii="Garamond" w:hAnsi="Garamond"/>
          <w:sz w:val="24"/>
          <w:szCs w:val="24"/>
        </w:rPr>
        <w:t>decorre dos trabalhos preparatórios da lei</w:t>
      </w:r>
      <w:r w:rsidR="004C409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 </w:t>
      </w:r>
    </w:p>
    <w:p w:rsidR="00A47210" w:rsidRPr="0032251B" w:rsidRDefault="00A47210" w:rsidP="0032251B">
      <w:pPr>
        <w:pStyle w:val="PargrafodaLista"/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pStyle w:val="PargrafodaLista"/>
        <w:spacing w:after="0" w:line="360" w:lineRule="atLeast"/>
        <w:jc w:val="both"/>
        <w:rPr>
          <w:rFonts w:ascii="Garamond" w:hAnsi="Garamond"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11 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A lei </w:t>
      </w:r>
      <w:r w:rsidR="004C409A">
        <w:rPr>
          <w:rFonts w:ascii="Garamond" w:hAnsi="Garamond"/>
          <w:sz w:val="24"/>
          <w:szCs w:val="24"/>
        </w:rPr>
        <w:t>100</w:t>
      </w:r>
      <w:r w:rsidRPr="0032251B">
        <w:rPr>
          <w:rFonts w:ascii="Garamond" w:hAnsi="Garamond"/>
          <w:sz w:val="24"/>
          <w:szCs w:val="24"/>
        </w:rPr>
        <w:t>/2000</w:t>
      </w:r>
      <w:r w:rsidR="004C409A">
        <w:rPr>
          <w:rFonts w:ascii="Garamond" w:hAnsi="Garamond"/>
          <w:sz w:val="24"/>
          <w:szCs w:val="24"/>
        </w:rPr>
        <w:t>,</w:t>
      </w:r>
      <w:r w:rsidRPr="0032251B">
        <w:rPr>
          <w:rFonts w:ascii="Garamond" w:hAnsi="Garamond"/>
          <w:sz w:val="24"/>
          <w:szCs w:val="24"/>
        </w:rPr>
        <w:t xml:space="preserve"> que estabelece o regime legal sobre a poluição sonora, veio substituir a lei n.º</w:t>
      </w:r>
      <w:r w:rsidR="004C409A">
        <w:rPr>
          <w:rFonts w:ascii="Garamond" w:hAnsi="Garamond"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>80/1980</w:t>
      </w:r>
      <w:r w:rsidR="004C409A">
        <w:rPr>
          <w:rFonts w:ascii="Garamond" w:hAnsi="Garamond"/>
          <w:sz w:val="24"/>
          <w:szCs w:val="24"/>
        </w:rPr>
        <w:t xml:space="preserve">, que estabelecia </w:t>
      </w:r>
      <w:r w:rsidRPr="0032251B">
        <w:rPr>
          <w:rFonts w:ascii="Garamond" w:hAnsi="Garamond"/>
          <w:sz w:val="24"/>
          <w:szCs w:val="24"/>
        </w:rPr>
        <w:t>a regulamentação geral do ruído</w:t>
      </w:r>
      <w:r w:rsidR="004C409A">
        <w:rPr>
          <w:rFonts w:ascii="Garamond" w:hAnsi="Garamond"/>
          <w:sz w:val="24"/>
          <w:szCs w:val="24"/>
        </w:rPr>
        <w:t>. O seu artigo 30.º dispõe que “</w:t>
      </w:r>
      <w:r w:rsidRPr="004C409A">
        <w:rPr>
          <w:rFonts w:ascii="Garamond" w:hAnsi="Garamond"/>
          <w:i/>
          <w:sz w:val="24"/>
          <w:szCs w:val="24"/>
        </w:rPr>
        <w:t>fica revogada a lei n.º80/1980</w:t>
      </w:r>
      <w:r w:rsidRPr="0032251B">
        <w:rPr>
          <w:rFonts w:ascii="Garamond" w:hAnsi="Garamond"/>
          <w:sz w:val="24"/>
          <w:szCs w:val="24"/>
        </w:rPr>
        <w:t>”.</w:t>
      </w:r>
    </w:p>
    <w:p w:rsidR="00A47210" w:rsidRPr="0032251B" w:rsidRDefault="00A47210" w:rsidP="004C409A">
      <w:pPr>
        <w:pStyle w:val="PargrafodaLista"/>
        <w:numPr>
          <w:ilvl w:val="0"/>
          <w:numId w:val="6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Sabendo que na lei n.º 80/1980 se encontra todo o regime legal relativo à matéria da poluição sonora, classifique o tipo de revogação em causa</w:t>
      </w:r>
      <w:r w:rsidR="004C409A">
        <w:rPr>
          <w:rFonts w:ascii="Garamond" w:hAnsi="Garamond"/>
          <w:sz w:val="24"/>
          <w:szCs w:val="24"/>
        </w:rPr>
        <w:t>;</w:t>
      </w:r>
    </w:p>
    <w:p w:rsidR="00A47210" w:rsidRPr="0032251B" w:rsidRDefault="00A47210" w:rsidP="0032251B">
      <w:pPr>
        <w:pStyle w:val="PargrafodaLista"/>
        <w:numPr>
          <w:ilvl w:val="0"/>
          <w:numId w:val="6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Imagine agora que o artigo 30</w:t>
      </w:r>
      <w:r w:rsidR="004C409A">
        <w:rPr>
          <w:rFonts w:ascii="Garamond" w:hAnsi="Garamond"/>
          <w:sz w:val="24"/>
          <w:szCs w:val="24"/>
        </w:rPr>
        <w:t>.º</w:t>
      </w:r>
      <w:r w:rsidRPr="0032251B">
        <w:rPr>
          <w:rFonts w:ascii="Garamond" w:hAnsi="Garamond"/>
          <w:sz w:val="24"/>
          <w:szCs w:val="24"/>
        </w:rPr>
        <w:t xml:space="preserve"> da lei nº 100/2000 dispunha que “</w:t>
      </w:r>
      <w:r w:rsidRPr="004C409A">
        <w:rPr>
          <w:rFonts w:ascii="Garamond" w:hAnsi="Garamond"/>
          <w:i/>
          <w:sz w:val="24"/>
          <w:szCs w:val="24"/>
        </w:rPr>
        <w:t>fica revogada a regulamentação geral do ruído</w:t>
      </w:r>
      <w:r w:rsidRPr="0032251B">
        <w:rPr>
          <w:rFonts w:ascii="Garamond" w:hAnsi="Garamond"/>
          <w:sz w:val="24"/>
          <w:szCs w:val="24"/>
        </w:rPr>
        <w:t>”. Qual o tipo de revogação que está em causa?</w:t>
      </w:r>
    </w:p>
    <w:p w:rsidR="00A47210" w:rsidRPr="0032251B" w:rsidRDefault="00A47210" w:rsidP="0032251B">
      <w:pPr>
        <w:pStyle w:val="PargrafodaLista"/>
        <w:numPr>
          <w:ilvl w:val="0"/>
          <w:numId w:val="6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Sabendo que a lei nº</w:t>
      </w:r>
      <w:r w:rsidR="004C409A">
        <w:rPr>
          <w:rFonts w:ascii="Garamond" w:hAnsi="Garamond"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>100/2000 nada dispõe sobre o ruído de vizinhança. Quais as regras que regulam actualmente a questão?</w:t>
      </w:r>
    </w:p>
    <w:p w:rsidR="00A47210" w:rsidRPr="0032251B" w:rsidRDefault="00A47210" w:rsidP="0032251B">
      <w:pPr>
        <w:pStyle w:val="PargrafodaLista"/>
        <w:numPr>
          <w:ilvl w:val="0"/>
          <w:numId w:val="6"/>
        </w:num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>Caso o artigo 30</w:t>
      </w:r>
      <w:r w:rsidR="004C409A">
        <w:rPr>
          <w:rFonts w:ascii="Garamond" w:hAnsi="Garamond"/>
          <w:sz w:val="24"/>
          <w:szCs w:val="24"/>
        </w:rPr>
        <w:t>.º</w:t>
      </w:r>
      <w:r w:rsidRPr="0032251B">
        <w:rPr>
          <w:rFonts w:ascii="Garamond" w:hAnsi="Garamond"/>
          <w:sz w:val="24"/>
          <w:szCs w:val="24"/>
        </w:rPr>
        <w:t xml:space="preserve"> da l</w:t>
      </w:r>
      <w:r w:rsidR="004C409A">
        <w:rPr>
          <w:rFonts w:ascii="Garamond" w:hAnsi="Garamond"/>
          <w:sz w:val="24"/>
          <w:szCs w:val="24"/>
        </w:rPr>
        <w:t>ei nº 100/2000 dispusesse que “</w:t>
      </w:r>
      <w:r w:rsidRPr="004C409A">
        <w:rPr>
          <w:rFonts w:ascii="Garamond" w:hAnsi="Garamond"/>
          <w:i/>
          <w:sz w:val="24"/>
          <w:szCs w:val="24"/>
        </w:rPr>
        <w:t>Ficam revogadas todas as disposições em contrário</w:t>
      </w:r>
      <w:r w:rsidRPr="0032251B">
        <w:rPr>
          <w:rFonts w:ascii="Garamond" w:hAnsi="Garamond"/>
          <w:sz w:val="24"/>
          <w:szCs w:val="24"/>
        </w:rPr>
        <w:t>”, como se classificaria a revogação?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mallCaps/>
          <w:sz w:val="24"/>
          <w:szCs w:val="24"/>
        </w:rPr>
      </w:pPr>
      <w:r w:rsidRPr="0032251B">
        <w:rPr>
          <w:rFonts w:ascii="Garamond" w:hAnsi="Garamond"/>
          <w:b/>
          <w:smallCaps/>
          <w:sz w:val="24"/>
          <w:szCs w:val="24"/>
        </w:rPr>
        <w:t xml:space="preserve">Caso Prático n.º 12   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sz w:val="24"/>
          <w:szCs w:val="24"/>
        </w:rPr>
      </w:pPr>
      <w:r w:rsidRPr="0032251B">
        <w:rPr>
          <w:rFonts w:ascii="Garamond" w:hAnsi="Garamond"/>
          <w:sz w:val="24"/>
          <w:szCs w:val="24"/>
        </w:rPr>
        <w:t xml:space="preserve">A </w:t>
      </w:r>
      <w:r w:rsidR="004C409A">
        <w:rPr>
          <w:rFonts w:ascii="Garamond" w:hAnsi="Garamond"/>
          <w:b/>
          <w:sz w:val="24"/>
          <w:szCs w:val="24"/>
        </w:rPr>
        <w:t>Lei</w:t>
      </w:r>
      <w:r w:rsidRPr="0032251B">
        <w:rPr>
          <w:rFonts w:ascii="Garamond" w:hAnsi="Garamond"/>
          <w:b/>
          <w:sz w:val="24"/>
          <w:szCs w:val="24"/>
        </w:rPr>
        <w:t xml:space="preserve"> 1</w:t>
      </w:r>
      <w:r w:rsidR="004C409A">
        <w:rPr>
          <w:rFonts w:ascii="Garamond" w:hAnsi="Garamond"/>
          <w:b/>
          <w:sz w:val="24"/>
          <w:szCs w:val="24"/>
        </w:rPr>
        <w:t>,</w:t>
      </w:r>
      <w:r w:rsidRPr="0032251B">
        <w:rPr>
          <w:rFonts w:ascii="Garamond" w:hAnsi="Garamond"/>
          <w:sz w:val="24"/>
          <w:szCs w:val="24"/>
        </w:rPr>
        <w:t xml:space="preserve"> que regula alguns aspectos do direito de propriedade sobre terrenos agrícolas, entrou em vigor há 40 anos. A </w:t>
      </w:r>
      <w:r w:rsidRPr="0032251B">
        <w:rPr>
          <w:rFonts w:ascii="Garamond" w:hAnsi="Garamond"/>
          <w:b/>
          <w:sz w:val="24"/>
          <w:szCs w:val="24"/>
        </w:rPr>
        <w:t>Lei 2</w:t>
      </w:r>
      <w:r w:rsidRPr="0032251B">
        <w:rPr>
          <w:rFonts w:ascii="Garamond" w:hAnsi="Garamond"/>
          <w:sz w:val="24"/>
          <w:szCs w:val="24"/>
        </w:rPr>
        <w:t>, que inclui um</w:t>
      </w:r>
      <w:r w:rsidR="004C409A">
        <w:rPr>
          <w:rFonts w:ascii="Garamond" w:hAnsi="Garamond"/>
          <w:sz w:val="24"/>
          <w:szCs w:val="24"/>
        </w:rPr>
        <w:t xml:space="preserve">a norma de acordo com a qual é revogada a </w:t>
      </w:r>
      <w:r w:rsidRPr="0032251B">
        <w:rPr>
          <w:rFonts w:ascii="Garamond" w:hAnsi="Garamond"/>
          <w:b/>
          <w:sz w:val="24"/>
          <w:szCs w:val="24"/>
        </w:rPr>
        <w:t>Lei 1</w:t>
      </w:r>
      <w:r w:rsidRPr="0032251B">
        <w:rPr>
          <w:rFonts w:ascii="Garamond" w:hAnsi="Garamond"/>
          <w:sz w:val="24"/>
          <w:szCs w:val="24"/>
        </w:rPr>
        <w:t xml:space="preserve">, regula também a propriedade daqueles terrenos, e foi publicada no dia 1 de Novembro de 2006, para entrar em vigor </w:t>
      </w:r>
      <w:r w:rsidR="004C409A">
        <w:rPr>
          <w:rFonts w:ascii="Garamond" w:hAnsi="Garamond"/>
          <w:sz w:val="24"/>
          <w:szCs w:val="24"/>
        </w:rPr>
        <w:t>30 dias</w:t>
      </w:r>
      <w:r w:rsidRPr="0032251B">
        <w:rPr>
          <w:rFonts w:ascii="Garamond" w:hAnsi="Garamond"/>
          <w:sz w:val="24"/>
          <w:szCs w:val="24"/>
        </w:rPr>
        <w:t xml:space="preserve"> após a sua publicação. A</w:t>
      </w:r>
      <w:r w:rsidRPr="0032251B">
        <w:rPr>
          <w:rFonts w:ascii="Garamond" w:hAnsi="Garamond"/>
          <w:b/>
          <w:sz w:val="24"/>
          <w:szCs w:val="24"/>
        </w:rPr>
        <w:t xml:space="preserve"> Lei 3, </w:t>
      </w:r>
      <w:r w:rsidRPr="0032251B">
        <w:rPr>
          <w:rFonts w:ascii="Garamond" w:hAnsi="Garamond"/>
          <w:sz w:val="24"/>
          <w:szCs w:val="24"/>
        </w:rPr>
        <w:t>que</w:t>
      </w:r>
      <w:r w:rsidRPr="0032251B">
        <w:rPr>
          <w:rFonts w:ascii="Garamond" w:hAnsi="Garamond"/>
          <w:b/>
          <w:sz w:val="24"/>
          <w:szCs w:val="24"/>
        </w:rPr>
        <w:t xml:space="preserve"> </w:t>
      </w:r>
      <w:r w:rsidRPr="0032251B">
        <w:rPr>
          <w:rFonts w:ascii="Garamond" w:hAnsi="Garamond"/>
          <w:sz w:val="24"/>
          <w:szCs w:val="24"/>
        </w:rPr>
        <w:t xml:space="preserve">é logicamente incompatível com a </w:t>
      </w:r>
      <w:r w:rsidR="004C409A">
        <w:rPr>
          <w:rFonts w:ascii="Garamond" w:hAnsi="Garamond"/>
          <w:b/>
          <w:sz w:val="24"/>
          <w:szCs w:val="24"/>
        </w:rPr>
        <w:t xml:space="preserve">Lei </w:t>
      </w:r>
      <w:r w:rsidRPr="0032251B">
        <w:rPr>
          <w:rFonts w:ascii="Garamond" w:hAnsi="Garamond"/>
          <w:b/>
          <w:sz w:val="24"/>
          <w:szCs w:val="24"/>
        </w:rPr>
        <w:t>2,</w:t>
      </w:r>
      <w:r w:rsidRPr="0032251B">
        <w:rPr>
          <w:rFonts w:ascii="Garamond" w:hAnsi="Garamond"/>
          <w:sz w:val="24"/>
          <w:szCs w:val="24"/>
        </w:rPr>
        <w:t xml:space="preserve"> foi publicada no Diário da República </w:t>
      </w:r>
      <w:r w:rsidR="004C409A">
        <w:rPr>
          <w:rFonts w:ascii="Garamond" w:hAnsi="Garamond"/>
          <w:sz w:val="24"/>
          <w:szCs w:val="24"/>
        </w:rPr>
        <w:t>a</w:t>
      </w:r>
      <w:r w:rsidRPr="0032251B">
        <w:rPr>
          <w:rFonts w:ascii="Garamond" w:hAnsi="Garamond"/>
          <w:sz w:val="24"/>
          <w:szCs w:val="24"/>
        </w:rPr>
        <w:t xml:space="preserve"> 5 de Novembro e efectivamente disponibilizada </w:t>
      </w:r>
      <w:r w:rsidR="004C409A">
        <w:rPr>
          <w:rFonts w:ascii="Garamond" w:hAnsi="Garamond"/>
          <w:sz w:val="24"/>
          <w:szCs w:val="24"/>
        </w:rPr>
        <w:t>no respectivo sítio da internet</w:t>
      </w:r>
      <w:r w:rsidRPr="0032251B">
        <w:rPr>
          <w:rFonts w:ascii="Garamond" w:hAnsi="Garamond"/>
          <w:sz w:val="24"/>
          <w:szCs w:val="24"/>
        </w:rPr>
        <w:t xml:space="preserve"> a 10 de Novembro de 2006. O </w:t>
      </w:r>
      <w:r w:rsidRPr="0032251B">
        <w:rPr>
          <w:rFonts w:ascii="Garamond" w:hAnsi="Garamond"/>
          <w:b/>
          <w:sz w:val="24"/>
          <w:szCs w:val="24"/>
        </w:rPr>
        <w:t>Decreto-regulamentar 4</w:t>
      </w:r>
      <w:r w:rsidRPr="0032251B">
        <w:rPr>
          <w:rFonts w:ascii="Garamond" w:hAnsi="Garamond"/>
          <w:sz w:val="24"/>
          <w:szCs w:val="24"/>
        </w:rPr>
        <w:t xml:space="preserve"> do Governo</w:t>
      </w:r>
      <w:r w:rsidR="004C409A">
        <w:rPr>
          <w:rFonts w:ascii="Garamond" w:hAnsi="Garamond"/>
          <w:sz w:val="24"/>
          <w:szCs w:val="24"/>
        </w:rPr>
        <w:t>,</w:t>
      </w:r>
      <w:r w:rsidRPr="0032251B">
        <w:rPr>
          <w:rFonts w:ascii="Garamond" w:hAnsi="Garamond"/>
          <w:sz w:val="24"/>
          <w:szCs w:val="24"/>
        </w:rPr>
        <w:t xml:space="preserve"> que </w:t>
      </w:r>
      <w:r w:rsidR="004C409A">
        <w:rPr>
          <w:rFonts w:ascii="Garamond" w:hAnsi="Garamond"/>
          <w:sz w:val="24"/>
          <w:szCs w:val="24"/>
        </w:rPr>
        <w:t xml:space="preserve">contém </w:t>
      </w:r>
      <w:r w:rsidRPr="0032251B">
        <w:rPr>
          <w:rFonts w:ascii="Garamond" w:hAnsi="Garamond"/>
          <w:sz w:val="24"/>
          <w:szCs w:val="24"/>
        </w:rPr>
        <w:t>um</w:t>
      </w:r>
      <w:r w:rsidR="004C409A">
        <w:rPr>
          <w:rFonts w:ascii="Garamond" w:hAnsi="Garamond"/>
          <w:sz w:val="24"/>
          <w:szCs w:val="24"/>
        </w:rPr>
        <w:t>a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4C409A">
        <w:rPr>
          <w:rFonts w:ascii="Garamond" w:hAnsi="Garamond"/>
          <w:sz w:val="24"/>
          <w:szCs w:val="24"/>
        </w:rPr>
        <w:t>disposição</w:t>
      </w:r>
      <w:r w:rsidRPr="0032251B">
        <w:rPr>
          <w:rFonts w:ascii="Garamond" w:hAnsi="Garamond"/>
          <w:sz w:val="24"/>
          <w:szCs w:val="24"/>
        </w:rPr>
        <w:t xml:space="preserve"> </w:t>
      </w:r>
      <w:r w:rsidR="004C409A">
        <w:rPr>
          <w:rFonts w:ascii="Garamond" w:hAnsi="Garamond"/>
          <w:sz w:val="24"/>
          <w:szCs w:val="24"/>
        </w:rPr>
        <w:lastRenderedPageBreak/>
        <w:t xml:space="preserve">à luz da qual são revogadas </w:t>
      </w:r>
      <w:r w:rsidRPr="0032251B">
        <w:rPr>
          <w:rFonts w:ascii="Garamond" w:hAnsi="Garamond"/>
          <w:sz w:val="24"/>
          <w:szCs w:val="24"/>
        </w:rPr>
        <w:t>as leis anteriores, foi publicado no dia 10 de Dezembro de 2006, não dispondo nada acerca da sua entrada em vigor.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  <w:r w:rsidRPr="0032251B">
        <w:rPr>
          <w:rFonts w:ascii="Garamond" w:hAnsi="Garamond"/>
          <w:b/>
          <w:sz w:val="24"/>
          <w:szCs w:val="24"/>
        </w:rPr>
        <w:t>Qual destes diplomas está hoje em vigor?</w:t>
      </w: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both"/>
        <w:rPr>
          <w:rFonts w:ascii="Garamond" w:hAnsi="Garamond"/>
          <w:b/>
          <w:sz w:val="24"/>
          <w:szCs w:val="24"/>
        </w:rPr>
      </w:pPr>
    </w:p>
    <w:p w:rsidR="00A47210" w:rsidRPr="0032251B" w:rsidRDefault="00A47210" w:rsidP="0032251B">
      <w:pPr>
        <w:spacing w:after="0" w:line="360" w:lineRule="atLeast"/>
        <w:jc w:val="center"/>
        <w:rPr>
          <w:rFonts w:ascii="Garamond" w:hAnsi="Garamond"/>
        </w:rPr>
      </w:pPr>
    </w:p>
    <w:p w:rsidR="00535474" w:rsidRPr="0032251B" w:rsidRDefault="00535474" w:rsidP="0032251B">
      <w:pPr>
        <w:spacing w:after="0" w:line="360" w:lineRule="atLeast"/>
        <w:rPr>
          <w:rFonts w:ascii="Garamond" w:hAnsi="Garamond"/>
        </w:rPr>
      </w:pPr>
    </w:p>
    <w:sectPr w:rsidR="00535474" w:rsidRPr="0032251B" w:rsidSect="0053547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86" w:rsidRDefault="000F0786" w:rsidP="0032251B">
      <w:pPr>
        <w:spacing w:after="0" w:line="240" w:lineRule="auto"/>
      </w:pPr>
      <w:r>
        <w:separator/>
      </w:r>
    </w:p>
  </w:endnote>
  <w:endnote w:type="continuationSeparator" w:id="1">
    <w:p w:rsidR="000F0786" w:rsidRDefault="000F0786" w:rsidP="0032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2461"/>
      <w:docPartObj>
        <w:docPartGallery w:val="Page Numbers (Bottom of Page)"/>
        <w:docPartUnique/>
      </w:docPartObj>
    </w:sdtPr>
    <w:sdtContent>
      <w:p w:rsidR="00534711" w:rsidRDefault="00534711">
        <w:pPr>
          <w:pStyle w:val="Rodap"/>
          <w:jc w:val="right"/>
        </w:pPr>
        <w:fldSimple w:instr=" PAGE   \* MERGEFORMAT ">
          <w:r w:rsidR="004C409A">
            <w:rPr>
              <w:noProof/>
            </w:rPr>
            <w:t>1</w:t>
          </w:r>
        </w:fldSimple>
      </w:p>
    </w:sdtContent>
  </w:sdt>
  <w:p w:rsidR="00534711" w:rsidRDefault="005347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86" w:rsidRDefault="000F0786" w:rsidP="0032251B">
      <w:pPr>
        <w:spacing w:after="0" w:line="240" w:lineRule="auto"/>
      </w:pPr>
      <w:r>
        <w:separator/>
      </w:r>
    </w:p>
  </w:footnote>
  <w:footnote w:type="continuationSeparator" w:id="1">
    <w:p w:rsidR="000F0786" w:rsidRDefault="000F0786" w:rsidP="0032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65B"/>
    <w:multiLevelType w:val="hybridMultilevel"/>
    <w:tmpl w:val="4C9A2794"/>
    <w:lvl w:ilvl="0" w:tplc="E6307BC6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E1D"/>
    <w:multiLevelType w:val="hybridMultilevel"/>
    <w:tmpl w:val="760AD15A"/>
    <w:lvl w:ilvl="0" w:tplc="FDFC6498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3CE8"/>
    <w:multiLevelType w:val="hybridMultilevel"/>
    <w:tmpl w:val="1F1CEBF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1431"/>
    <w:multiLevelType w:val="hybridMultilevel"/>
    <w:tmpl w:val="0C9E5032"/>
    <w:lvl w:ilvl="0" w:tplc="E668BB24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4BC"/>
    <w:multiLevelType w:val="hybridMultilevel"/>
    <w:tmpl w:val="1E6ED69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24902"/>
    <w:multiLevelType w:val="hybridMultilevel"/>
    <w:tmpl w:val="1ECAAC7E"/>
    <w:lvl w:ilvl="0" w:tplc="F6DA8A7E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210"/>
    <w:rsid w:val="00022156"/>
    <w:rsid w:val="000F0786"/>
    <w:rsid w:val="001D43DB"/>
    <w:rsid w:val="0032251B"/>
    <w:rsid w:val="004C409A"/>
    <w:rsid w:val="004D5731"/>
    <w:rsid w:val="00534711"/>
    <w:rsid w:val="00535474"/>
    <w:rsid w:val="0054777D"/>
    <w:rsid w:val="006E3C83"/>
    <w:rsid w:val="007760C2"/>
    <w:rsid w:val="007A72EB"/>
    <w:rsid w:val="007D0C20"/>
    <w:rsid w:val="00A47210"/>
    <w:rsid w:val="00A95A7C"/>
    <w:rsid w:val="00BA769A"/>
    <w:rsid w:val="00BB453B"/>
    <w:rsid w:val="00BD00EB"/>
    <w:rsid w:val="00BF3243"/>
    <w:rsid w:val="00C05741"/>
    <w:rsid w:val="00CC2A68"/>
    <w:rsid w:val="00CF60CC"/>
    <w:rsid w:val="00D369F1"/>
    <w:rsid w:val="00F7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0"/>
    <w:rPr>
      <w:rFonts w:eastAsiaTheme="minorHAnsi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A472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  <w:rPr>
      <w:rFonts w:cs="Times New Roman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A47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A47210"/>
    <w:rPr>
      <w:i/>
      <w:iCs/>
      <w:color w:val="808080"/>
    </w:rPr>
  </w:style>
  <w:style w:type="paragraph" w:styleId="Cabealho">
    <w:name w:val="header"/>
    <w:basedOn w:val="Normal"/>
    <w:link w:val="CabealhoCarcter"/>
    <w:uiPriority w:val="99"/>
    <w:semiHidden/>
    <w:unhideWhenUsed/>
    <w:rsid w:val="0032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2251B"/>
    <w:rPr>
      <w:rFonts w:eastAsiaTheme="minorHAnsi"/>
    </w:rPr>
  </w:style>
  <w:style w:type="paragraph" w:styleId="Rodap">
    <w:name w:val="footer"/>
    <w:basedOn w:val="Normal"/>
    <w:link w:val="RodapCarcter"/>
    <w:uiPriority w:val="99"/>
    <w:unhideWhenUsed/>
    <w:rsid w:val="0032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2251B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1222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jorge</cp:lastModifiedBy>
  <cp:revision>8</cp:revision>
  <dcterms:created xsi:type="dcterms:W3CDTF">2013-03-24T20:55:00Z</dcterms:created>
  <dcterms:modified xsi:type="dcterms:W3CDTF">2013-03-25T00:30:00Z</dcterms:modified>
</cp:coreProperties>
</file>