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5D3" w:rsidRPr="007A6C80" w:rsidRDefault="0089626B" w:rsidP="00131E3D">
      <w:pPr>
        <w:spacing w:after="0" w:line="360" w:lineRule="auto"/>
        <w:contextualSpacing/>
        <w:jc w:val="center"/>
        <w:rPr>
          <w:rFonts w:ascii="Times New Roman" w:hAnsi="Times New Roman" w:cs="Times New Roman"/>
          <w:b/>
          <w:sz w:val="28"/>
          <w:szCs w:val="28"/>
        </w:rPr>
      </w:pPr>
      <w:bookmarkStart w:id="0" w:name="_GoBack"/>
      <w:bookmarkEnd w:id="0"/>
      <w:r w:rsidRPr="007A6C80">
        <w:rPr>
          <w:rFonts w:ascii="Times New Roman" w:hAnsi="Times New Roman" w:cs="Times New Roman"/>
          <w:b/>
          <w:sz w:val="28"/>
          <w:szCs w:val="28"/>
        </w:rPr>
        <w:t>Resumos</w:t>
      </w:r>
      <w:r w:rsidR="00695DDA">
        <w:rPr>
          <w:rFonts w:ascii="Times New Roman" w:hAnsi="Times New Roman" w:cs="Times New Roman"/>
          <w:b/>
          <w:sz w:val="28"/>
          <w:szCs w:val="28"/>
        </w:rPr>
        <w:t xml:space="preserve"> de</w:t>
      </w:r>
      <w:r w:rsidRPr="007A6C80">
        <w:rPr>
          <w:rFonts w:ascii="Times New Roman" w:hAnsi="Times New Roman" w:cs="Times New Roman"/>
          <w:b/>
          <w:sz w:val="28"/>
          <w:szCs w:val="28"/>
        </w:rPr>
        <w:t xml:space="preserve"> Direito Constitucional II</w:t>
      </w:r>
    </w:p>
    <w:p w:rsidR="00C008CF" w:rsidRPr="007A6C80" w:rsidRDefault="00C008CF" w:rsidP="00131E3D">
      <w:pPr>
        <w:spacing w:after="0" w:line="360" w:lineRule="auto"/>
        <w:contextualSpacing/>
        <w:jc w:val="center"/>
        <w:rPr>
          <w:rFonts w:ascii="Times New Roman" w:hAnsi="Times New Roman" w:cs="Times New Roman"/>
          <w:b/>
          <w:i/>
          <w:sz w:val="28"/>
          <w:szCs w:val="28"/>
        </w:rPr>
      </w:pPr>
    </w:p>
    <w:p w:rsidR="00131E3D" w:rsidRPr="00ED09D5" w:rsidRDefault="0089626B" w:rsidP="00D83973">
      <w:pPr>
        <w:spacing w:before="120" w:after="120" w:line="360" w:lineRule="auto"/>
        <w:jc w:val="both"/>
        <w:rPr>
          <w:rFonts w:ascii="Times New Roman" w:hAnsi="Times New Roman" w:cs="Times New Roman"/>
          <w:b/>
          <w:i/>
          <w:sz w:val="24"/>
          <w:szCs w:val="24"/>
        </w:rPr>
      </w:pPr>
      <w:r w:rsidRPr="00742785">
        <w:rPr>
          <w:rFonts w:ascii="Times New Roman" w:hAnsi="Times New Roman" w:cs="Times New Roman"/>
          <w:b/>
          <w:sz w:val="24"/>
          <w:szCs w:val="24"/>
        </w:rPr>
        <w:t>1</w:t>
      </w:r>
      <w:r w:rsidRPr="00ED09D5">
        <w:rPr>
          <w:rFonts w:ascii="Times New Roman" w:hAnsi="Times New Roman" w:cs="Times New Roman"/>
          <w:b/>
          <w:i/>
          <w:sz w:val="24"/>
          <w:szCs w:val="24"/>
        </w:rPr>
        <w:t xml:space="preserve">. </w:t>
      </w:r>
      <w:r w:rsidRPr="00ED09D5">
        <w:rPr>
          <w:rFonts w:ascii="Times New Roman" w:hAnsi="Times New Roman" w:cs="Times New Roman"/>
          <w:b/>
          <w:sz w:val="24"/>
          <w:szCs w:val="24"/>
        </w:rPr>
        <w:t>A História Constitucional Portuguesa</w:t>
      </w:r>
    </w:p>
    <w:p w:rsidR="00C008CF" w:rsidRPr="00ED09D5" w:rsidRDefault="00C008CF" w:rsidP="00D83973">
      <w:pPr>
        <w:spacing w:after="0" w:line="360" w:lineRule="auto"/>
        <w:ind w:left="708"/>
        <w:contextualSpacing/>
        <w:jc w:val="both"/>
        <w:rPr>
          <w:rFonts w:ascii="Times New Roman" w:hAnsi="Times New Roman" w:cs="Times New Roman"/>
          <w:i/>
          <w:sz w:val="24"/>
          <w:szCs w:val="24"/>
        </w:rPr>
      </w:pPr>
    </w:p>
    <w:p w:rsidR="00131E3D" w:rsidRPr="00ED09D5" w:rsidRDefault="00D16D32" w:rsidP="00D83973">
      <w:pPr>
        <w:spacing w:after="0" w:line="360" w:lineRule="auto"/>
        <w:ind w:left="708"/>
        <w:contextualSpacing/>
        <w:jc w:val="both"/>
        <w:rPr>
          <w:rFonts w:ascii="Times New Roman" w:hAnsi="Times New Roman" w:cs="Times New Roman"/>
          <w:sz w:val="24"/>
          <w:szCs w:val="24"/>
        </w:rPr>
      </w:pPr>
      <w:r w:rsidRPr="00ED09D5">
        <w:rPr>
          <w:rFonts w:ascii="Times New Roman" w:hAnsi="Times New Roman" w:cs="Times New Roman"/>
          <w:i/>
          <w:sz w:val="24"/>
          <w:szCs w:val="24"/>
        </w:rPr>
        <w:t xml:space="preserve">BIBLIOGRAFIA: </w:t>
      </w:r>
      <w:r w:rsidRPr="00ED09D5">
        <w:rPr>
          <w:rFonts w:ascii="Times New Roman" w:hAnsi="Times New Roman" w:cs="Times New Roman"/>
          <w:sz w:val="24"/>
          <w:szCs w:val="24"/>
        </w:rPr>
        <w:t xml:space="preserve">Marcello Caetano, </w:t>
      </w:r>
      <w:r w:rsidRPr="00ED09D5">
        <w:rPr>
          <w:rFonts w:ascii="Times New Roman" w:hAnsi="Times New Roman" w:cs="Times New Roman"/>
          <w:i/>
          <w:sz w:val="24"/>
          <w:szCs w:val="24"/>
        </w:rPr>
        <w:t>Manual de Ciência Política e de Direito Constitucional</w:t>
      </w:r>
      <w:r w:rsidRPr="00ED09D5">
        <w:rPr>
          <w:rFonts w:ascii="Times New Roman" w:hAnsi="Times New Roman" w:cs="Times New Roman"/>
          <w:sz w:val="24"/>
          <w:szCs w:val="24"/>
        </w:rPr>
        <w:t xml:space="preserve">, pp. 326 ss.; </w:t>
      </w:r>
      <w:r w:rsidRPr="00ED09D5">
        <w:rPr>
          <w:rFonts w:ascii="Times New Roman" w:hAnsi="Times New Roman" w:cs="Times New Roman"/>
          <w:bCs/>
          <w:sz w:val="24"/>
          <w:szCs w:val="24"/>
        </w:rPr>
        <w:t>Jorge Bacelar Gouveia</w:t>
      </w:r>
      <w:r w:rsidRPr="00ED09D5">
        <w:rPr>
          <w:rFonts w:ascii="Times New Roman" w:hAnsi="Times New Roman" w:cs="Times New Roman"/>
          <w:sz w:val="24"/>
          <w:szCs w:val="24"/>
        </w:rPr>
        <w:t xml:space="preserve">, </w:t>
      </w:r>
      <w:r w:rsidRPr="00ED09D5">
        <w:rPr>
          <w:rFonts w:ascii="Times New Roman" w:hAnsi="Times New Roman" w:cs="Times New Roman"/>
          <w:i/>
          <w:sz w:val="24"/>
          <w:szCs w:val="24"/>
        </w:rPr>
        <w:t>Manual de Direito Constitucional,</w:t>
      </w:r>
      <w:r w:rsidRPr="00ED09D5">
        <w:rPr>
          <w:rFonts w:ascii="Times New Roman" w:hAnsi="Times New Roman" w:cs="Times New Roman"/>
          <w:sz w:val="24"/>
          <w:szCs w:val="24"/>
        </w:rPr>
        <w:t xml:space="preserve"> pp.404 ss.;</w:t>
      </w:r>
    </w:p>
    <w:p w:rsidR="00C008CF" w:rsidRPr="00ED09D5" w:rsidRDefault="00C008CF" w:rsidP="00D83973">
      <w:pPr>
        <w:spacing w:after="0" w:line="360" w:lineRule="auto"/>
        <w:ind w:left="708"/>
        <w:contextualSpacing/>
        <w:jc w:val="both"/>
        <w:rPr>
          <w:rFonts w:ascii="Times New Roman" w:hAnsi="Times New Roman" w:cs="Times New Roman"/>
          <w:i/>
          <w:sz w:val="24"/>
          <w:szCs w:val="24"/>
        </w:rPr>
      </w:pPr>
    </w:p>
    <w:p w:rsidR="00D16D32" w:rsidRPr="00ED09D5" w:rsidRDefault="00D16D32"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b/>
          <w:sz w:val="24"/>
          <w:szCs w:val="24"/>
        </w:rPr>
        <w:t>1.1</w:t>
      </w:r>
      <w:r w:rsidRPr="00ED09D5">
        <w:rPr>
          <w:rFonts w:ascii="Times New Roman" w:hAnsi="Times New Roman" w:cs="Times New Roman"/>
          <w:sz w:val="24"/>
          <w:szCs w:val="24"/>
        </w:rPr>
        <w:t xml:space="preserve"> </w:t>
      </w:r>
      <w:r w:rsidRPr="00ED09D5">
        <w:rPr>
          <w:rFonts w:ascii="Times New Roman" w:hAnsi="Times New Roman" w:cs="Times New Roman"/>
          <w:sz w:val="24"/>
          <w:szCs w:val="24"/>
          <w:u w:val="single"/>
        </w:rPr>
        <w:t>Antecedentes Históricos</w:t>
      </w:r>
    </w:p>
    <w:p w:rsidR="00D16D32" w:rsidRPr="00ED09D5" w:rsidRDefault="00D16D32"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No início do séc. XIX, em Portugal existia um governo monárquico puro. O Rei exercia o poder supremo pois as leis eram expressão da sua vontade (“O Rei era lei animada sobre a Terra”), pertencendo-lhe a última decisão em todos os assuntos do governo e da administração corrente.</w:t>
      </w:r>
    </w:p>
    <w:p w:rsidR="00D16D32" w:rsidRPr="00ED09D5" w:rsidRDefault="00D16D32"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Os Reis consideravam-se desprendidos de limitações jurídicas provenientes de qualquer outro poder, e neste sentido se diziam absolutos.</w:t>
      </w:r>
    </w:p>
    <w:p w:rsidR="00D16D32" w:rsidRPr="00ED09D5" w:rsidRDefault="00D83973"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Contudo a doutrina do absolutismo admitia a existência de certas leis (as Leis Fundamentais do Reino) superiores à vontade do soberano, advogando por isso alguns autores (onde se inclui o estimado Prof. Paulo Otero), que estas leis marcaram o princípio das Constituições escritas.</w:t>
      </w:r>
    </w:p>
    <w:p w:rsidR="00D83973" w:rsidRPr="00ED09D5" w:rsidRDefault="00D83973" w:rsidP="00742785">
      <w:pPr>
        <w:spacing w:after="0" w:line="360" w:lineRule="auto"/>
        <w:ind w:left="705"/>
        <w:contextualSpacing/>
        <w:jc w:val="both"/>
        <w:rPr>
          <w:rFonts w:ascii="Times New Roman" w:hAnsi="Times New Roman" w:cs="Times New Roman"/>
          <w:sz w:val="24"/>
          <w:szCs w:val="24"/>
        </w:rPr>
      </w:pPr>
      <w:r w:rsidRPr="00ED09D5">
        <w:rPr>
          <w:rFonts w:ascii="Times New Roman" w:hAnsi="Times New Roman" w:cs="Times New Roman"/>
          <w:b/>
          <w:sz w:val="24"/>
          <w:szCs w:val="24"/>
        </w:rPr>
        <w:t>P.Otero</w:t>
      </w:r>
      <w:r w:rsidRPr="00ED09D5">
        <w:rPr>
          <w:rFonts w:ascii="Times New Roman" w:hAnsi="Times New Roman" w:cs="Times New Roman"/>
          <w:sz w:val="24"/>
          <w:szCs w:val="24"/>
        </w:rPr>
        <w:t>: Para este autor, a História Constitucional Portuguesa não começa em 1822 (com a primeira Constituição escrita), mas sim no momento da fundação do Estado português (em 1128) onde são desde logo estabelecidas regras reguladoras do poder político (regras essas que são qualificadas por este autor como Constituição em sentido instrumental). A par disso, P.Otero estabelece uma correspondência entre as Leis Fundamentais do Reino e a Constituição Histórica (Constituição não formal, mas que existe desde a fundação da nacionalidade)</w:t>
      </w:r>
    </w:p>
    <w:p w:rsidR="00D83973" w:rsidRPr="00ED09D5" w:rsidRDefault="00D83973" w:rsidP="00742785">
      <w:pPr>
        <w:spacing w:after="0" w:line="360" w:lineRule="auto"/>
        <w:ind w:left="705"/>
        <w:contextualSpacing/>
        <w:jc w:val="both"/>
        <w:rPr>
          <w:rFonts w:ascii="Times New Roman" w:hAnsi="Times New Roman" w:cs="Times New Roman"/>
          <w:sz w:val="24"/>
          <w:szCs w:val="24"/>
        </w:rPr>
      </w:pPr>
      <w:r w:rsidRPr="00ED09D5">
        <w:rPr>
          <w:rFonts w:ascii="Times New Roman" w:hAnsi="Times New Roman" w:cs="Times New Roman"/>
          <w:b/>
          <w:sz w:val="24"/>
          <w:szCs w:val="24"/>
        </w:rPr>
        <w:t>M.Caetano</w:t>
      </w:r>
      <w:r w:rsidRPr="00ED09D5">
        <w:rPr>
          <w:rFonts w:ascii="Times New Roman" w:hAnsi="Times New Roman" w:cs="Times New Roman"/>
          <w:sz w:val="24"/>
          <w:szCs w:val="24"/>
        </w:rPr>
        <w:t>: Não vê nas Leis fundamentais do Reino algo que possa corresponder a uma Constituição, visto que estas leis expostas nas atas das Cortes de Lamego (de existência duvidosa) limitavam-se a estabelecer a forma monárquica de Governo e a ordem de sucessão na coroa – indo mais longe ao afirmar que essas Leis só poderiam ser alteradas com o consentimento do Rei.</w:t>
      </w:r>
    </w:p>
    <w:p w:rsidR="00C008CF" w:rsidRPr="00ED09D5" w:rsidRDefault="00C008CF" w:rsidP="00742785">
      <w:pPr>
        <w:spacing w:after="0" w:line="360" w:lineRule="auto"/>
        <w:contextualSpacing/>
        <w:jc w:val="both"/>
        <w:rPr>
          <w:rFonts w:ascii="Times New Roman" w:hAnsi="Times New Roman" w:cs="Times New Roman"/>
          <w:b/>
          <w:sz w:val="24"/>
          <w:szCs w:val="24"/>
        </w:rPr>
      </w:pPr>
    </w:p>
    <w:p w:rsidR="00C008CF" w:rsidRPr="00ED09D5" w:rsidRDefault="00C008CF" w:rsidP="00742785">
      <w:pPr>
        <w:spacing w:after="0" w:line="360" w:lineRule="auto"/>
        <w:contextualSpacing/>
        <w:jc w:val="both"/>
        <w:rPr>
          <w:rFonts w:ascii="Times New Roman" w:hAnsi="Times New Roman" w:cs="Times New Roman"/>
          <w:sz w:val="24"/>
          <w:szCs w:val="24"/>
          <w:u w:val="single"/>
        </w:rPr>
      </w:pPr>
      <w:r w:rsidRPr="00ED09D5">
        <w:rPr>
          <w:rFonts w:ascii="Times New Roman" w:hAnsi="Times New Roman" w:cs="Times New Roman"/>
          <w:b/>
          <w:sz w:val="24"/>
          <w:szCs w:val="24"/>
        </w:rPr>
        <w:lastRenderedPageBreak/>
        <w:t xml:space="preserve">1.2 </w:t>
      </w:r>
      <w:r w:rsidRPr="00ED09D5">
        <w:rPr>
          <w:rFonts w:ascii="Times New Roman" w:hAnsi="Times New Roman" w:cs="Times New Roman"/>
          <w:sz w:val="24"/>
          <w:szCs w:val="24"/>
          <w:u w:val="single"/>
        </w:rPr>
        <w:t>A revolução de 1820</w:t>
      </w:r>
    </w:p>
    <w:p w:rsidR="00C008CF" w:rsidRPr="00ED09D5" w:rsidRDefault="00C008CF"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Causas que conduziram à revolução:</w:t>
      </w:r>
    </w:p>
    <w:p w:rsidR="00C008CF" w:rsidRPr="00ED09D5" w:rsidRDefault="00C008CF"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 xml:space="preserve">- A fuga para o Brasil da Corte portuguesa (a 27 de Novembro de 1807) na sequência das invasões francesas. Essa fuga origina numa primeira fase a pilhagem, destruição e ocupação por parte dos franceses, e mais tarde pelos povos supostamente aliados (Inglaterra) que mantiveram o mesmo regime repressivo e de expropriação das riquezas nacionais. A ausência do Rei prolongou-se par além das invasões, continuando no entanto a receber anualmente somas avultadas de dinheiro que eram enviadas pela tão empobrecida metrópole. </w:t>
      </w:r>
    </w:p>
    <w:p w:rsidR="00C008CF" w:rsidRPr="00ED09D5" w:rsidRDefault="00C008CF"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 xml:space="preserve">Face a estas circunstâncias e com o fervilhar de ideias liberais (originadas pela Rev. Francesa), é fácil perceber que tudo apontava para a ocorrência de uma Revolução – que </w:t>
      </w:r>
      <w:r w:rsidR="0062203A" w:rsidRPr="00ED09D5">
        <w:rPr>
          <w:rFonts w:ascii="Times New Roman" w:hAnsi="Times New Roman" w:cs="Times New Roman"/>
          <w:sz w:val="24"/>
          <w:szCs w:val="24"/>
        </w:rPr>
        <w:t>se veio a verifica em 1820 – No entanto é necessário esclarecer que esta Revolução não tinha como pretensão derrubar a monarquia, pelo contrário o que a maioria dos Revolucionários desejava era o regresso do Rei. Contudo, e pese embora o que foi referido, não era intenção dos revolucionários continuar a vivenciar um regime de monarquia absoluta, pelo que se procurou limitar o poder real por via da elaboração de uma Constituição.</w:t>
      </w:r>
    </w:p>
    <w:p w:rsidR="0062203A" w:rsidRPr="00ED09D5" w:rsidRDefault="0062203A"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Desta forma pretendeu-se instaurar uma monarquia constitucional, isto é, um regime em que o monarca deve partilhar alguns dos seus poderes com o Parlamento e para além disso, deve apenas exercer os poderes que a Constituição lhe atribui e nos exactos termos que nela se encontram regulados.</w:t>
      </w:r>
    </w:p>
    <w:p w:rsidR="0062203A" w:rsidRPr="00ED09D5" w:rsidRDefault="0062203A" w:rsidP="00742785">
      <w:pPr>
        <w:spacing w:after="0" w:line="360" w:lineRule="auto"/>
        <w:contextualSpacing/>
        <w:jc w:val="both"/>
        <w:rPr>
          <w:rFonts w:ascii="Times New Roman" w:hAnsi="Times New Roman" w:cs="Times New Roman"/>
          <w:sz w:val="24"/>
          <w:szCs w:val="24"/>
        </w:rPr>
      </w:pPr>
    </w:p>
    <w:p w:rsidR="00C008CF" w:rsidRPr="00ED09D5" w:rsidRDefault="00C008CF"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 Da Revolução de 1820 saiu a “Junta Provisional do Governo supremo do Reino” que nesse mesmo ano mandou proceder às eleições de deputados às “Cortes Gerais, Extraordinárias e Constituintes da Nação portuguesa” com a finalidade de elaborarem numa primeira fase as bases da Constituição, e mais tarde a primeira Constituição portuguesa.</w:t>
      </w:r>
    </w:p>
    <w:p w:rsidR="007A6C80" w:rsidRPr="00ED09D5" w:rsidRDefault="007A6C80" w:rsidP="00742785">
      <w:pPr>
        <w:spacing w:after="0" w:line="360" w:lineRule="auto"/>
        <w:ind w:left="705"/>
        <w:contextualSpacing/>
        <w:jc w:val="both"/>
        <w:rPr>
          <w:rFonts w:ascii="Times New Roman" w:hAnsi="Times New Roman" w:cs="Times New Roman"/>
          <w:sz w:val="24"/>
          <w:szCs w:val="24"/>
        </w:rPr>
      </w:pPr>
      <w:r w:rsidRPr="00ED09D5">
        <w:rPr>
          <w:rFonts w:ascii="Times New Roman" w:hAnsi="Times New Roman" w:cs="Times New Roman"/>
          <w:sz w:val="24"/>
          <w:szCs w:val="24"/>
        </w:rPr>
        <w:t>O propósito essencial das “Bases da Constituição” – também designadas de pré-constituição – era a proclamação de vários princípios e de orientação que condicionariam as opções tomadas na redacção da Constituição propriamente dita.</w:t>
      </w:r>
    </w:p>
    <w:p w:rsidR="007A6C80" w:rsidRPr="00ED09D5" w:rsidRDefault="007A6C80" w:rsidP="00742785">
      <w:pPr>
        <w:spacing w:after="0" w:line="360" w:lineRule="auto"/>
        <w:ind w:left="705"/>
        <w:contextualSpacing/>
        <w:jc w:val="both"/>
        <w:rPr>
          <w:rFonts w:ascii="Times New Roman" w:hAnsi="Times New Roman" w:cs="Times New Roman"/>
          <w:sz w:val="24"/>
          <w:szCs w:val="24"/>
        </w:rPr>
      </w:pPr>
    </w:p>
    <w:p w:rsidR="0062203A" w:rsidRPr="00ED09D5" w:rsidRDefault="0062203A" w:rsidP="00742785">
      <w:pPr>
        <w:spacing w:after="0" w:line="360" w:lineRule="auto"/>
        <w:ind w:left="705"/>
        <w:contextualSpacing/>
        <w:jc w:val="both"/>
        <w:rPr>
          <w:rFonts w:ascii="Times New Roman" w:hAnsi="Times New Roman" w:cs="Times New Roman"/>
          <w:sz w:val="24"/>
          <w:szCs w:val="24"/>
        </w:rPr>
      </w:pPr>
    </w:p>
    <w:p w:rsidR="0062203A" w:rsidRPr="00ED09D5" w:rsidRDefault="0062203A" w:rsidP="00742785">
      <w:pPr>
        <w:spacing w:after="0" w:line="360" w:lineRule="auto"/>
        <w:ind w:left="705"/>
        <w:contextualSpacing/>
        <w:jc w:val="both"/>
        <w:rPr>
          <w:rFonts w:ascii="Times New Roman" w:hAnsi="Times New Roman" w:cs="Times New Roman"/>
          <w:sz w:val="24"/>
          <w:szCs w:val="24"/>
        </w:rPr>
      </w:pPr>
    </w:p>
    <w:p w:rsidR="007A6C80" w:rsidRPr="00ED09D5" w:rsidRDefault="007A6C80"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b/>
          <w:sz w:val="24"/>
          <w:szCs w:val="24"/>
        </w:rPr>
        <w:lastRenderedPageBreak/>
        <w:t>1.3</w:t>
      </w:r>
      <w:r w:rsidRPr="00ED09D5">
        <w:rPr>
          <w:rFonts w:ascii="Times New Roman" w:hAnsi="Times New Roman" w:cs="Times New Roman"/>
          <w:sz w:val="24"/>
          <w:szCs w:val="24"/>
        </w:rPr>
        <w:t xml:space="preserve"> </w:t>
      </w:r>
      <w:r w:rsidRPr="00ED09D5">
        <w:rPr>
          <w:rFonts w:ascii="Times New Roman" w:hAnsi="Times New Roman" w:cs="Times New Roman"/>
          <w:sz w:val="24"/>
          <w:szCs w:val="24"/>
          <w:u w:val="single"/>
        </w:rPr>
        <w:t>A Constituição de 1822</w:t>
      </w:r>
    </w:p>
    <w:p w:rsidR="007A6C80" w:rsidRPr="00ED09D5" w:rsidRDefault="007A6C80"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Após mais um ano de discussão, as “Cortes Gerais, Extraordinárias e Constituintes” aprovaram, a 23 de Setembro de 1822, a Constituição de 1822 (designada doravante por C1822).</w:t>
      </w:r>
    </w:p>
    <w:p w:rsidR="00131E3D" w:rsidRPr="00ED09D5" w:rsidRDefault="007A6C80"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A Constituição era composta por um total de 240 artigos, divididos em 6 partes</w:t>
      </w:r>
      <w:r w:rsidR="00514BC8" w:rsidRPr="00ED09D5">
        <w:rPr>
          <w:rFonts w:ascii="Times New Roman" w:hAnsi="Times New Roman" w:cs="Times New Roman"/>
          <w:sz w:val="24"/>
          <w:szCs w:val="24"/>
        </w:rPr>
        <w:t>, e a sua redacção foi influenciada pelas Constituições Francesas de 1791 e 1795, e sobretudo pela Constituição de Cádis de 1812.</w:t>
      </w:r>
    </w:p>
    <w:p w:rsidR="00514BC8" w:rsidRPr="00ED09D5" w:rsidRDefault="00514BC8"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A primeira vigência (teve uma segunda entre 1836 e 1838 – até à publicação da Constituição de 1838) da C1822 foi bastante reduzida, já que em 1823 viria a ser revogada no seguimento do Golpe da “Vilafrancada” (P.Otero diz que a partir deste golpe existe uma repristinação das Leis fundamentais do Reino).</w:t>
      </w:r>
    </w:p>
    <w:p w:rsidR="00514BC8" w:rsidRPr="00ED09D5" w:rsidRDefault="00514BC8" w:rsidP="00742785">
      <w:pPr>
        <w:spacing w:after="0" w:line="360" w:lineRule="auto"/>
        <w:contextualSpacing/>
        <w:jc w:val="both"/>
        <w:rPr>
          <w:rFonts w:ascii="Times New Roman" w:hAnsi="Times New Roman" w:cs="Times New Roman"/>
          <w:sz w:val="24"/>
          <w:szCs w:val="24"/>
        </w:rPr>
      </w:pPr>
    </w:p>
    <w:p w:rsidR="0062203A" w:rsidRPr="00ED09D5" w:rsidRDefault="00514BC8" w:rsidP="00742785">
      <w:pPr>
        <w:spacing w:after="0" w:line="360" w:lineRule="auto"/>
        <w:contextualSpacing/>
        <w:jc w:val="both"/>
        <w:rPr>
          <w:rFonts w:ascii="Times New Roman" w:hAnsi="Times New Roman" w:cs="Times New Roman"/>
          <w:sz w:val="24"/>
          <w:szCs w:val="24"/>
          <w:u w:val="single"/>
        </w:rPr>
      </w:pPr>
      <w:r w:rsidRPr="00ED09D5">
        <w:rPr>
          <w:rFonts w:ascii="Times New Roman" w:hAnsi="Times New Roman" w:cs="Times New Roman"/>
          <w:b/>
          <w:sz w:val="24"/>
          <w:szCs w:val="24"/>
        </w:rPr>
        <w:t>1.3.1</w:t>
      </w:r>
      <w:r w:rsidRPr="00ED09D5">
        <w:rPr>
          <w:rFonts w:ascii="Times New Roman" w:hAnsi="Times New Roman" w:cs="Times New Roman"/>
          <w:sz w:val="24"/>
          <w:szCs w:val="24"/>
        </w:rPr>
        <w:t xml:space="preserve"> </w:t>
      </w:r>
      <w:r w:rsidRPr="00ED09D5">
        <w:rPr>
          <w:rFonts w:ascii="Times New Roman" w:hAnsi="Times New Roman" w:cs="Times New Roman"/>
          <w:sz w:val="24"/>
          <w:szCs w:val="24"/>
          <w:u w:val="single"/>
        </w:rPr>
        <w:t>Principais características da Constituição de 1822</w:t>
      </w:r>
    </w:p>
    <w:p w:rsidR="00514BC8" w:rsidRPr="00ED09D5" w:rsidRDefault="0062203A"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Um dos grandes marcos a assinalar nesta C1822 foi a</w:t>
      </w:r>
      <w:r w:rsidR="00514BC8" w:rsidRPr="00ED09D5">
        <w:rPr>
          <w:rFonts w:ascii="Times New Roman" w:hAnsi="Times New Roman" w:cs="Times New Roman"/>
          <w:sz w:val="24"/>
          <w:szCs w:val="24"/>
        </w:rPr>
        <w:t xml:space="preserve"> proclamação de Direitos fundamentais </w:t>
      </w:r>
      <w:r w:rsidRPr="00ED09D5">
        <w:rPr>
          <w:rFonts w:ascii="Times New Roman" w:hAnsi="Times New Roman" w:cs="Times New Roman"/>
          <w:sz w:val="24"/>
          <w:szCs w:val="24"/>
        </w:rPr>
        <w:t>(ver os primeiros 19 artigos da Constituição), no seguimento das ideias que inspiraram a Revolução liberal de 1820.</w:t>
      </w:r>
    </w:p>
    <w:p w:rsidR="0062203A" w:rsidRPr="00ED09D5" w:rsidRDefault="0062203A"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Para além disso as principais características desta Constituição podem ser vistas nos seguintes níveis:</w:t>
      </w:r>
    </w:p>
    <w:p w:rsidR="00FF72E3" w:rsidRPr="00ED09D5" w:rsidRDefault="00FF72E3" w:rsidP="00742785">
      <w:pPr>
        <w:spacing w:after="0" w:line="360" w:lineRule="auto"/>
        <w:contextualSpacing/>
        <w:jc w:val="both"/>
        <w:rPr>
          <w:rFonts w:ascii="Times New Roman" w:hAnsi="Times New Roman" w:cs="Times New Roman"/>
          <w:sz w:val="24"/>
          <w:szCs w:val="24"/>
        </w:rPr>
      </w:pPr>
    </w:p>
    <w:p w:rsidR="008373EE" w:rsidRPr="00ED09D5" w:rsidRDefault="0062203A"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b/>
          <w:sz w:val="24"/>
          <w:szCs w:val="24"/>
        </w:rPr>
        <w:t>1)</w:t>
      </w:r>
      <w:r w:rsidRPr="00ED09D5">
        <w:rPr>
          <w:rFonts w:ascii="Times New Roman" w:hAnsi="Times New Roman" w:cs="Times New Roman"/>
          <w:sz w:val="24"/>
          <w:szCs w:val="24"/>
        </w:rPr>
        <w:t xml:space="preserve"> Ao nível da organização do poder político</w:t>
      </w:r>
    </w:p>
    <w:p w:rsidR="008373EE" w:rsidRPr="00ED09D5" w:rsidRDefault="008373EE"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 Antes de mais compete d</w:t>
      </w:r>
      <w:r w:rsidR="00081C4B" w:rsidRPr="00ED09D5">
        <w:rPr>
          <w:rFonts w:ascii="Times New Roman" w:hAnsi="Times New Roman" w:cs="Times New Roman"/>
          <w:sz w:val="24"/>
          <w:szCs w:val="24"/>
        </w:rPr>
        <w:t>izer que o poder soberano deixou</w:t>
      </w:r>
      <w:r w:rsidRPr="00ED09D5">
        <w:rPr>
          <w:rFonts w:ascii="Times New Roman" w:hAnsi="Times New Roman" w:cs="Times New Roman"/>
          <w:sz w:val="24"/>
          <w:szCs w:val="24"/>
        </w:rPr>
        <w:t xml:space="preserve"> de residir</w:t>
      </w:r>
      <w:r w:rsidR="00081C4B" w:rsidRPr="00ED09D5">
        <w:rPr>
          <w:rFonts w:ascii="Times New Roman" w:hAnsi="Times New Roman" w:cs="Times New Roman"/>
          <w:sz w:val="24"/>
          <w:szCs w:val="24"/>
        </w:rPr>
        <w:t>, como até então,</w:t>
      </w:r>
      <w:r w:rsidRPr="00ED09D5">
        <w:rPr>
          <w:rFonts w:ascii="Times New Roman" w:hAnsi="Times New Roman" w:cs="Times New Roman"/>
          <w:sz w:val="24"/>
          <w:szCs w:val="24"/>
        </w:rPr>
        <w:t xml:space="preserve"> na figura do monarca para passar a residir na nação (art. 26º da C1822) – O monarca deixa por isso de ser o titular do poder soberano para passar a ser um representante da nação, exercendo o poder em nome dela (art. 121º).</w:t>
      </w:r>
    </w:p>
    <w:p w:rsidR="0062203A" w:rsidRPr="00ED09D5" w:rsidRDefault="008373EE"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 xml:space="preserve">- </w:t>
      </w:r>
      <w:r w:rsidR="00FF72E3" w:rsidRPr="00ED09D5">
        <w:rPr>
          <w:rFonts w:ascii="Times New Roman" w:hAnsi="Times New Roman" w:cs="Times New Roman"/>
          <w:sz w:val="24"/>
          <w:szCs w:val="24"/>
        </w:rPr>
        <w:t>A</w:t>
      </w:r>
      <w:r w:rsidRPr="00ED09D5">
        <w:rPr>
          <w:rFonts w:ascii="Times New Roman" w:hAnsi="Times New Roman" w:cs="Times New Roman"/>
          <w:sz w:val="24"/>
          <w:szCs w:val="24"/>
        </w:rPr>
        <w:t>o</w:t>
      </w:r>
      <w:r w:rsidR="00FF72E3" w:rsidRPr="00ED09D5">
        <w:rPr>
          <w:rFonts w:ascii="Times New Roman" w:hAnsi="Times New Roman" w:cs="Times New Roman"/>
          <w:sz w:val="24"/>
          <w:szCs w:val="24"/>
        </w:rPr>
        <w:t xml:space="preserve"> nível</w:t>
      </w:r>
      <w:r w:rsidRPr="00ED09D5">
        <w:rPr>
          <w:rFonts w:ascii="Times New Roman" w:hAnsi="Times New Roman" w:cs="Times New Roman"/>
          <w:sz w:val="24"/>
          <w:szCs w:val="24"/>
        </w:rPr>
        <w:t xml:space="preserve"> da separação dos poderes</w:t>
      </w:r>
      <w:r w:rsidR="00FF72E3" w:rsidRPr="00ED09D5">
        <w:rPr>
          <w:rFonts w:ascii="Times New Roman" w:hAnsi="Times New Roman" w:cs="Times New Roman"/>
          <w:sz w:val="24"/>
          <w:szCs w:val="24"/>
        </w:rPr>
        <w:t xml:space="preserve"> verificou-se uma </w:t>
      </w:r>
      <w:r w:rsidRPr="00ED09D5">
        <w:rPr>
          <w:rFonts w:ascii="Times New Roman" w:hAnsi="Times New Roman" w:cs="Times New Roman"/>
          <w:sz w:val="24"/>
          <w:szCs w:val="24"/>
        </w:rPr>
        <w:t>separação</w:t>
      </w:r>
      <w:r w:rsidR="00FF72E3" w:rsidRPr="00ED09D5">
        <w:rPr>
          <w:rFonts w:ascii="Times New Roman" w:hAnsi="Times New Roman" w:cs="Times New Roman"/>
          <w:sz w:val="24"/>
          <w:szCs w:val="24"/>
        </w:rPr>
        <w:t xml:space="preserve"> clássica dos </w:t>
      </w:r>
      <w:r w:rsidRPr="00ED09D5">
        <w:rPr>
          <w:rFonts w:ascii="Times New Roman" w:hAnsi="Times New Roman" w:cs="Times New Roman"/>
          <w:sz w:val="24"/>
          <w:szCs w:val="24"/>
        </w:rPr>
        <w:t xml:space="preserve">mesmos </w:t>
      </w:r>
      <w:r w:rsidR="00FF72E3" w:rsidRPr="00ED09D5">
        <w:rPr>
          <w:rFonts w:ascii="Times New Roman" w:hAnsi="Times New Roman" w:cs="Times New Roman"/>
          <w:sz w:val="24"/>
          <w:szCs w:val="24"/>
        </w:rPr>
        <w:t>(tal como se encontra postulado no art</w:t>
      </w:r>
      <w:r w:rsidRPr="00ED09D5">
        <w:rPr>
          <w:rFonts w:ascii="Times New Roman" w:hAnsi="Times New Roman" w:cs="Times New Roman"/>
          <w:sz w:val="24"/>
          <w:szCs w:val="24"/>
        </w:rPr>
        <w:t xml:space="preserve">. </w:t>
      </w:r>
      <w:r w:rsidR="00FF72E3" w:rsidRPr="00ED09D5">
        <w:rPr>
          <w:rFonts w:ascii="Times New Roman" w:hAnsi="Times New Roman" w:cs="Times New Roman"/>
          <w:sz w:val="24"/>
          <w:szCs w:val="24"/>
        </w:rPr>
        <w:t>30</w:t>
      </w:r>
      <w:r w:rsidRPr="00ED09D5">
        <w:rPr>
          <w:rFonts w:ascii="Times New Roman" w:hAnsi="Times New Roman" w:cs="Times New Roman"/>
          <w:sz w:val="24"/>
          <w:szCs w:val="24"/>
        </w:rPr>
        <w:t xml:space="preserve">º) </w:t>
      </w:r>
      <w:r w:rsidR="00FF72E3" w:rsidRPr="00ED09D5">
        <w:rPr>
          <w:rFonts w:ascii="Times New Roman" w:hAnsi="Times New Roman" w:cs="Times New Roman"/>
          <w:sz w:val="24"/>
          <w:szCs w:val="24"/>
        </w:rPr>
        <w:t>dividindo-se estes em poder legislativo, executivo e judicial (a chamada tripartição clássica de Montesquieu).</w:t>
      </w:r>
    </w:p>
    <w:p w:rsidR="00FF72E3" w:rsidRPr="00ED09D5" w:rsidRDefault="00FF72E3"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ab/>
        <w:t>Os principais órgãos eram por conseguinte:</w:t>
      </w:r>
    </w:p>
    <w:p w:rsidR="00FF72E3" w:rsidRPr="00ED09D5" w:rsidRDefault="008373EE"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ab/>
        <w:t>i)</w:t>
      </w:r>
      <w:r w:rsidR="00FF72E3" w:rsidRPr="00ED09D5">
        <w:rPr>
          <w:rFonts w:ascii="Times New Roman" w:hAnsi="Times New Roman" w:cs="Times New Roman"/>
          <w:sz w:val="24"/>
          <w:szCs w:val="24"/>
        </w:rPr>
        <w:t xml:space="preserve"> As cortes</w:t>
      </w:r>
      <w:r w:rsidRPr="00ED09D5">
        <w:rPr>
          <w:rFonts w:ascii="Times New Roman" w:hAnsi="Times New Roman" w:cs="Times New Roman"/>
          <w:sz w:val="24"/>
          <w:szCs w:val="24"/>
        </w:rPr>
        <w:t xml:space="preserve"> (titulares do poder legislativo)</w:t>
      </w:r>
    </w:p>
    <w:p w:rsidR="00FF72E3" w:rsidRPr="00ED09D5" w:rsidRDefault="008373EE"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ab/>
        <w:t xml:space="preserve">ii) </w:t>
      </w:r>
      <w:r w:rsidR="00FF72E3" w:rsidRPr="00ED09D5">
        <w:rPr>
          <w:rFonts w:ascii="Times New Roman" w:hAnsi="Times New Roman" w:cs="Times New Roman"/>
          <w:sz w:val="24"/>
          <w:szCs w:val="24"/>
        </w:rPr>
        <w:t>O Rei</w:t>
      </w:r>
      <w:r w:rsidRPr="00ED09D5">
        <w:rPr>
          <w:rFonts w:ascii="Times New Roman" w:hAnsi="Times New Roman" w:cs="Times New Roman"/>
          <w:sz w:val="24"/>
          <w:szCs w:val="24"/>
        </w:rPr>
        <w:t xml:space="preserve"> (titular do poder executivo)</w:t>
      </w:r>
    </w:p>
    <w:p w:rsidR="00FF72E3" w:rsidRPr="00ED09D5" w:rsidRDefault="008373EE"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ab/>
        <w:t xml:space="preserve">iii) </w:t>
      </w:r>
      <w:r w:rsidR="00FF72E3" w:rsidRPr="00ED09D5">
        <w:rPr>
          <w:rFonts w:ascii="Times New Roman" w:hAnsi="Times New Roman" w:cs="Times New Roman"/>
          <w:sz w:val="24"/>
          <w:szCs w:val="24"/>
        </w:rPr>
        <w:t>Os tribunais</w:t>
      </w:r>
      <w:r w:rsidRPr="00ED09D5">
        <w:rPr>
          <w:rFonts w:ascii="Times New Roman" w:hAnsi="Times New Roman" w:cs="Times New Roman"/>
          <w:sz w:val="24"/>
          <w:szCs w:val="24"/>
        </w:rPr>
        <w:t xml:space="preserve"> (titulares do poder judicial)</w:t>
      </w:r>
    </w:p>
    <w:p w:rsidR="008373EE" w:rsidRPr="00ED09D5" w:rsidRDefault="008373EE" w:rsidP="00742785">
      <w:pPr>
        <w:spacing w:after="0" w:line="360" w:lineRule="auto"/>
        <w:contextualSpacing/>
        <w:jc w:val="both"/>
        <w:rPr>
          <w:rFonts w:ascii="Times New Roman" w:hAnsi="Times New Roman" w:cs="Times New Roman"/>
          <w:sz w:val="24"/>
          <w:szCs w:val="24"/>
        </w:rPr>
      </w:pPr>
    </w:p>
    <w:p w:rsidR="008373EE" w:rsidRPr="00ED09D5" w:rsidRDefault="008373EE"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 Formalmente a C1822 consagrou um sistema de governo “presidencial”, com excepção de o Chefe de Estado não ser o Presidente da República, mas o Rei</w:t>
      </w:r>
      <w:r w:rsidR="00081C4B" w:rsidRPr="00ED09D5">
        <w:rPr>
          <w:rFonts w:ascii="Times New Roman" w:hAnsi="Times New Roman" w:cs="Times New Roman"/>
          <w:sz w:val="24"/>
          <w:szCs w:val="24"/>
        </w:rPr>
        <w:t xml:space="preserve"> – tal como pode ser comprovado pelos seguintes aspectos:</w:t>
      </w:r>
    </w:p>
    <w:p w:rsidR="00081C4B" w:rsidRPr="00ED09D5" w:rsidRDefault="00081C4B" w:rsidP="00742785">
      <w:pPr>
        <w:spacing w:after="0" w:line="360" w:lineRule="auto"/>
        <w:ind w:left="705"/>
        <w:contextualSpacing/>
        <w:jc w:val="both"/>
        <w:rPr>
          <w:rFonts w:ascii="Times New Roman" w:hAnsi="Times New Roman" w:cs="Times New Roman"/>
          <w:sz w:val="24"/>
          <w:szCs w:val="24"/>
        </w:rPr>
      </w:pPr>
      <w:r w:rsidRPr="00ED09D5">
        <w:rPr>
          <w:rFonts w:ascii="Times New Roman" w:hAnsi="Times New Roman" w:cs="Times New Roman"/>
          <w:sz w:val="24"/>
          <w:szCs w:val="24"/>
        </w:rPr>
        <w:t>a) A interdependência recíproca dos órgãos do Estado – Não era permitido ao poder Executivo dissolver o Parlamento, nem a este último demitir, por razões políticas, os secretários nomeados pelo Rei.</w:t>
      </w:r>
    </w:p>
    <w:p w:rsidR="00081C4B" w:rsidRPr="00ED09D5" w:rsidRDefault="00081C4B" w:rsidP="00742785">
      <w:pPr>
        <w:spacing w:after="0" w:line="360" w:lineRule="auto"/>
        <w:ind w:left="705"/>
        <w:contextualSpacing/>
        <w:jc w:val="both"/>
        <w:rPr>
          <w:rFonts w:ascii="Times New Roman" w:hAnsi="Times New Roman" w:cs="Times New Roman"/>
          <w:sz w:val="24"/>
          <w:szCs w:val="24"/>
        </w:rPr>
      </w:pPr>
      <w:r w:rsidRPr="00ED09D5">
        <w:rPr>
          <w:rFonts w:ascii="Times New Roman" w:hAnsi="Times New Roman" w:cs="Times New Roman"/>
          <w:sz w:val="24"/>
          <w:szCs w:val="24"/>
        </w:rPr>
        <w:t>b) O poder de veto do Rei era meramente suspensivo – Ou seja, o Rei podia escolher não sancionar um diploma emanado pelas cortes e veta-lo. Contudo o seu veto era meramente suspensivo significando isto que caso as Cortes nada alterassem ao diploma depois do veto do Rei, e o propusessem outra vez nos mesmos moldes, este seria obrigado a sanciona-lo mesmo contra a sua vontade – tal como resulta do art. 110º da C1822.</w:t>
      </w:r>
    </w:p>
    <w:p w:rsidR="00081C4B" w:rsidRPr="00ED09D5" w:rsidRDefault="00081C4B" w:rsidP="00742785">
      <w:pPr>
        <w:spacing w:after="0" w:line="360" w:lineRule="auto"/>
        <w:ind w:left="705"/>
        <w:contextualSpacing/>
        <w:jc w:val="both"/>
        <w:rPr>
          <w:rFonts w:ascii="Times New Roman" w:hAnsi="Times New Roman" w:cs="Times New Roman"/>
          <w:sz w:val="24"/>
          <w:szCs w:val="24"/>
        </w:rPr>
      </w:pPr>
      <w:r w:rsidRPr="00ED09D5">
        <w:rPr>
          <w:rFonts w:ascii="Times New Roman" w:hAnsi="Times New Roman" w:cs="Times New Roman"/>
          <w:sz w:val="24"/>
          <w:szCs w:val="24"/>
        </w:rPr>
        <w:t>c) A eleição directa como modo de designação dos membros das Cortes – prevalência do princípio democrático – sendo no entanto necessário frisar que o sufrágio era restrito, censitário e capacitário (art. 33º).</w:t>
      </w:r>
    </w:p>
    <w:p w:rsidR="00FF72E3" w:rsidRPr="00ED09D5" w:rsidRDefault="00FF72E3" w:rsidP="00742785">
      <w:pPr>
        <w:spacing w:after="0" w:line="360" w:lineRule="auto"/>
        <w:contextualSpacing/>
        <w:jc w:val="both"/>
        <w:rPr>
          <w:rFonts w:ascii="Times New Roman" w:hAnsi="Times New Roman" w:cs="Times New Roman"/>
          <w:sz w:val="24"/>
          <w:szCs w:val="24"/>
        </w:rPr>
      </w:pPr>
    </w:p>
    <w:p w:rsidR="0062203A" w:rsidRPr="00ED09D5" w:rsidRDefault="0062203A"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b/>
          <w:sz w:val="24"/>
          <w:szCs w:val="24"/>
        </w:rPr>
        <w:t>2)</w:t>
      </w:r>
      <w:r w:rsidRPr="00ED09D5">
        <w:rPr>
          <w:rFonts w:ascii="Times New Roman" w:hAnsi="Times New Roman" w:cs="Times New Roman"/>
          <w:sz w:val="24"/>
          <w:szCs w:val="24"/>
        </w:rPr>
        <w:t xml:space="preserve"> Ao </w:t>
      </w:r>
      <w:r w:rsidR="00ED09D5" w:rsidRPr="00ED09D5">
        <w:rPr>
          <w:rFonts w:ascii="Times New Roman" w:hAnsi="Times New Roman" w:cs="Times New Roman"/>
          <w:sz w:val="24"/>
          <w:szCs w:val="24"/>
        </w:rPr>
        <w:t xml:space="preserve">da </w:t>
      </w:r>
      <w:r w:rsidRPr="00ED09D5">
        <w:rPr>
          <w:rFonts w:ascii="Times New Roman" w:hAnsi="Times New Roman" w:cs="Times New Roman"/>
          <w:sz w:val="24"/>
          <w:szCs w:val="24"/>
        </w:rPr>
        <w:t xml:space="preserve">forma </w:t>
      </w:r>
      <w:r w:rsidR="00ED09D5" w:rsidRPr="00ED09D5">
        <w:rPr>
          <w:rFonts w:ascii="Times New Roman" w:hAnsi="Times New Roman" w:cs="Times New Roman"/>
          <w:sz w:val="24"/>
          <w:szCs w:val="24"/>
        </w:rPr>
        <w:t xml:space="preserve">e estrutura </w:t>
      </w:r>
      <w:r w:rsidRPr="00ED09D5">
        <w:rPr>
          <w:rFonts w:ascii="Times New Roman" w:hAnsi="Times New Roman" w:cs="Times New Roman"/>
          <w:sz w:val="24"/>
          <w:szCs w:val="24"/>
        </w:rPr>
        <w:t>do Estado</w:t>
      </w:r>
    </w:p>
    <w:p w:rsidR="00ED09D5" w:rsidRPr="00ED09D5" w:rsidRDefault="00ED09D5"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A Constituição de 1822 adoptou, como forma de Estado, a monarquia constitucional hereditária (art. 29º).</w:t>
      </w:r>
    </w:p>
    <w:p w:rsidR="00ED09D5" w:rsidRPr="00ED09D5" w:rsidRDefault="00ED09D5"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Ainda no que respeita à estrutura do Estado, há que referir a consagração constitucional de uma União Real (esta existe quando dois Estados são governados pelo mesmo Chefe de Estado e possuem instituições comuns) com o Brasil (art. 20º).</w:t>
      </w:r>
    </w:p>
    <w:p w:rsidR="0062203A" w:rsidRPr="00ED09D5" w:rsidRDefault="0062203A" w:rsidP="00742785">
      <w:pPr>
        <w:spacing w:after="0" w:line="360" w:lineRule="auto"/>
        <w:contextualSpacing/>
        <w:jc w:val="both"/>
        <w:rPr>
          <w:sz w:val="24"/>
          <w:szCs w:val="24"/>
        </w:rPr>
      </w:pPr>
    </w:p>
    <w:p w:rsidR="00ED09D5" w:rsidRPr="00ED09D5" w:rsidRDefault="00ED09D5" w:rsidP="00742785">
      <w:pPr>
        <w:spacing w:after="0" w:line="360" w:lineRule="auto"/>
        <w:contextualSpacing/>
        <w:jc w:val="both"/>
        <w:rPr>
          <w:rFonts w:ascii="Times New Roman" w:hAnsi="Times New Roman" w:cs="Times New Roman"/>
          <w:sz w:val="24"/>
          <w:szCs w:val="24"/>
          <w:u w:val="single"/>
        </w:rPr>
      </w:pPr>
      <w:r w:rsidRPr="00ED09D5">
        <w:rPr>
          <w:rFonts w:ascii="Times New Roman" w:hAnsi="Times New Roman" w:cs="Times New Roman"/>
          <w:b/>
          <w:sz w:val="24"/>
          <w:szCs w:val="24"/>
        </w:rPr>
        <w:t>1.4</w:t>
      </w:r>
      <w:r w:rsidRPr="00ED09D5">
        <w:rPr>
          <w:rFonts w:ascii="Times New Roman" w:hAnsi="Times New Roman" w:cs="Times New Roman"/>
          <w:sz w:val="24"/>
          <w:szCs w:val="24"/>
        </w:rPr>
        <w:t xml:space="preserve"> </w:t>
      </w:r>
      <w:r w:rsidRPr="00ED09D5">
        <w:rPr>
          <w:rFonts w:ascii="Times New Roman" w:hAnsi="Times New Roman" w:cs="Times New Roman"/>
          <w:sz w:val="24"/>
          <w:szCs w:val="24"/>
          <w:u w:val="single"/>
        </w:rPr>
        <w:t>A Carta Constitucional de 1826</w:t>
      </w:r>
    </w:p>
    <w:p w:rsidR="00ED09D5" w:rsidRDefault="00ED09D5" w:rsidP="00742785">
      <w:pPr>
        <w:spacing w:after="0" w:line="360" w:lineRule="auto"/>
        <w:contextualSpacing/>
        <w:jc w:val="both"/>
        <w:rPr>
          <w:rFonts w:ascii="Times New Roman" w:hAnsi="Times New Roman" w:cs="Times New Roman"/>
          <w:sz w:val="24"/>
          <w:szCs w:val="24"/>
        </w:rPr>
      </w:pPr>
      <w:r w:rsidRPr="00ED09D5">
        <w:rPr>
          <w:rFonts w:ascii="Times New Roman" w:hAnsi="Times New Roman" w:cs="Times New Roman"/>
          <w:sz w:val="24"/>
          <w:szCs w:val="24"/>
        </w:rPr>
        <w:t xml:space="preserve">Tal como já foi referido a C1822 teve o término da sua primeira vigência em 1823, após a Revolução de “Vilafrancada” – Esta revolução encabeçada por D.Miguel (filho de D. João VI, e irmão de D. Pedro IV) pretendia </w:t>
      </w:r>
      <w:r>
        <w:rPr>
          <w:rFonts w:ascii="Times New Roman" w:hAnsi="Times New Roman" w:cs="Times New Roman"/>
          <w:sz w:val="24"/>
          <w:szCs w:val="24"/>
        </w:rPr>
        <w:t>a restauração do regime anterior à revolução liberal, ou seja o regime absolutista.</w:t>
      </w:r>
    </w:p>
    <w:p w:rsidR="0065354A" w:rsidRDefault="0065354A"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população encontrava-se como tal dividida, entre os apoiantes do absolutismo e os apoiantes das ideias liberais – Existiam receios de uma guerra civil (que acabou por acontecer mais tarde). Numa tentativa de acalmar os ânimos, D. João VI prometeu ao seu povo a elaboração de uma Carta Constitucional.</w:t>
      </w:r>
    </w:p>
    <w:p w:rsidR="0065354A" w:rsidRDefault="0065354A" w:rsidP="00742785">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Ao contrário das restantes Constituições, o texto constitucional de 1826 obteve a designação de Carta Constitucional – Qual a razão para a Carta Constitucional de 1826 ter essa denominação? - A explicação para tal é simples, a designação de “Carta Constitucional” era usada para denominar um texto elaborado através de um procedimento constituinte monárquico, ou seja um texto constitucional que o próprio monarca elaborava (escrevia) e que depois doava ou outorgava ao seu povo. Esta designação permite distinguir os textos constitucionais redigidos pelo monarca, dos textos constitucionais redigidos e aprovados em assembleias eleitas pelo povo.</w:t>
      </w:r>
    </w:p>
    <w:p w:rsidR="0065354A" w:rsidRDefault="0065354A"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Apesar das intenções de D. João VI este acabará por morrer antes de ter tido tempo de </w:t>
      </w:r>
      <w:r w:rsidR="00A863C7">
        <w:rPr>
          <w:rFonts w:ascii="Times New Roman" w:hAnsi="Times New Roman" w:cs="Times New Roman"/>
          <w:sz w:val="24"/>
          <w:szCs w:val="24"/>
        </w:rPr>
        <w:t>as concretizar</w:t>
      </w:r>
      <w:r>
        <w:rPr>
          <w:rFonts w:ascii="Times New Roman" w:hAnsi="Times New Roman" w:cs="Times New Roman"/>
          <w:sz w:val="24"/>
          <w:szCs w:val="24"/>
        </w:rPr>
        <w:t>. Como tal, caberá ao seu filho D. Pedro IV</w:t>
      </w:r>
      <w:r w:rsidR="00A863C7">
        <w:rPr>
          <w:rFonts w:ascii="Times New Roman" w:hAnsi="Times New Roman" w:cs="Times New Roman"/>
          <w:sz w:val="24"/>
          <w:szCs w:val="24"/>
        </w:rPr>
        <w:t xml:space="preserve"> a redacção da carta e a posterior outorga e doação à nação. Contudo este impôs algumas condições para isso acontecer, a primeira seria abdicar do trono português (e continuar Rei do Brasil) a favor da sua filha, desde que esta casasse com o seu tio (D. Miguel) e que a Carta Constitucional que ele tinha redigido se mantivesse em vigor.</w:t>
      </w:r>
    </w:p>
    <w:p w:rsidR="00A863C7" w:rsidRDefault="0065354A"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A863C7" w:rsidRDefault="00A863C7" w:rsidP="00742785">
      <w:pPr>
        <w:spacing w:after="0" w:line="360" w:lineRule="auto"/>
        <w:contextualSpacing/>
        <w:jc w:val="both"/>
        <w:rPr>
          <w:rFonts w:ascii="Times New Roman" w:hAnsi="Times New Roman" w:cs="Times New Roman"/>
          <w:sz w:val="24"/>
          <w:szCs w:val="24"/>
          <w:u w:val="single"/>
        </w:rPr>
      </w:pPr>
      <w:r w:rsidRPr="00A863C7">
        <w:rPr>
          <w:rFonts w:ascii="Times New Roman" w:hAnsi="Times New Roman" w:cs="Times New Roman"/>
          <w:b/>
          <w:sz w:val="24"/>
          <w:szCs w:val="24"/>
        </w:rPr>
        <w:t>1.4.1</w:t>
      </w:r>
      <w:r>
        <w:rPr>
          <w:rFonts w:ascii="Times New Roman" w:hAnsi="Times New Roman" w:cs="Times New Roman"/>
          <w:sz w:val="24"/>
          <w:szCs w:val="24"/>
        </w:rPr>
        <w:t xml:space="preserve"> </w:t>
      </w:r>
      <w:r w:rsidRPr="00A863C7">
        <w:rPr>
          <w:rFonts w:ascii="Times New Roman" w:hAnsi="Times New Roman" w:cs="Times New Roman"/>
          <w:sz w:val="24"/>
          <w:szCs w:val="24"/>
          <w:u w:val="single"/>
        </w:rPr>
        <w:t>Principais características da CC1826</w:t>
      </w:r>
    </w:p>
    <w:p w:rsidR="00A863C7" w:rsidRDefault="00A863C7"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29 de Abril de 1826 é outorgada a Carta Constitucional de 1826, composta por um total de 145 artigos, divididos em 8 partes. Este texto constitucional vem por fim a um período de interregno constitucional que durava desde 1823, durante o qual se assistiu à repristinação das Leis Fundamentais do Reino.</w:t>
      </w:r>
    </w:p>
    <w:p w:rsidR="00A863C7" w:rsidRDefault="00A863C7"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Antes de mais é preciso ter em conta que a Carta Constitucional de 1826 (doravante designada CC1826) é,</w:t>
      </w:r>
      <w:r w:rsidR="000E6DC9">
        <w:rPr>
          <w:rFonts w:ascii="Times New Roman" w:hAnsi="Times New Roman" w:cs="Times New Roman"/>
          <w:sz w:val="24"/>
          <w:szCs w:val="24"/>
        </w:rPr>
        <w:t xml:space="preserve"> por incrível que pareça, a Constituição que mais tempo teve em vigor em Portugal, tendo tido no total três vigências:</w:t>
      </w:r>
    </w:p>
    <w:p w:rsidR="000E6DC9" w:rsidRDefault="000E6DC9"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1ª Vigência: de 1826 a 1828</w:t>
      </w:r>
    </w:p>
    <w:p w:rsidR="000E6DC9" w:rsidRDefault="000E6DC9"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2ª Vigência: de 1834 a 1836</w:t>
      </w:r>
    </w:p>
    <w:p w:rsidR="000E6DC9" w:rsidRDefault="000E6DC9"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3ª Vigência: de 1842 a 1910</w:t>
      </w:r>
    </w:p>
    <w:p w:rsidR="000E6DC9" w:rsidRDefault="000E6DC9" w:rsidP="00742785">
      <w:pPr>
        <w:spacing w:after="0" w:line="360" w:lineRule="auto"/>
        <w:contextualSpacing/>
        <w:jc w:val="both"/>
        <w:rPr>
          <w:rFonts w:ascii="Times New Roman" w:hAnsi="Times New Roman" w:cs="Times New Roman"/>
          <w:sz w:val="24"/>
          <w:szCs w:val="24"/>
        </w:rPr>
      </w:pPr>
    </w:p>
    <w:p w:rsidR="000E6DC9" w:rsidRDefault="000E6DC9"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Relativamente às principais influências recebidas de outros textos constitucionais, há a destacar nomeadamente a Constituição Brasileira de 1824, que foi a principal fonte de inspiração da CC1826, podendo-se inclusivamente dizer que a CC1826 mais não é do que um plágio desta (diz-se até com alguma graça que a feitura da Carta Constitucional demorou apenas uma noite), com algumas alterações. </w:t>
      </w:r>
    </w:p>
    <w:p w:rsidR="000E6DC9" w:rsidRDefault="000E6DC9"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Pelo facto de se tratar de uma cópia quase integral da Constituição Brasileira, a nossa Carta Constitucional acaba por receber influência dos mesmos textos constitucionais que influenciaram a Constituição Brasileira, sendo eles a Carta Constitucional francesa de 1814, e a par disso, as teses de Benjamin Constant (não esquecer que a Carta Constitucional irá consagrar o poder moderador – o quarto poder).</w:t>
      </w:r>
    </w:p>
    <w:p w:rsidR="000E6DC9" w:rsidRDefault="000E6DC9" w:rsidP="00742785">
      <w:pPr>
        <w:spacing w:after="0" w:line="360" w:lineRule="auto"/>
        <w:contextualSpacing/>
        <w:jc w:val="both"/>
        <w:rPr>
          <w:rFonts w:ascii="Times New Roman" w:hAnsi="Times New Roman" w:cs="Times New Roman"/>
          <w:sz w:val="24"/>
          <w:szCs w:val="24"/>
        </w:rPr>
      </w:pPr>
    </w:p>
    <w:p w:rsidR="000E6DC9" w:rsidRDefault="000E6DC9" w:rsidP="00742785">
      <w:pPr>
        <w:spacing w:after="0" w:line="360" w:lineRule="auto"/>
        <w:contextualSpacing/>
        <w:jc w:val="both"/>
        <w:rPr>
          <w:rFonts w:ascii="Times New Roman" w:hAnsi="Times New Roman" w:cs="Times New Roman"/>
          <w:sz w:val="24"/>
          <w:szCs w:val="24"/>
        </w:rPr>
      </w:pPr>
      <w:r w:rsidRPr="000E6DC9">
        <w:rPr>
          <w:rFonts w:ascii="Times New Roman" w:hAnsi="Times New Roman" w:cs="Times New Roman"/>
          <w:b/>
          <w:sz w:val="24"/>
          <w:szCs w:val="24"/>
        </w:rPr>
        <w:t>1.4.2</w:t>
      </w:r>
      <w:r>
        <w:rPr>
          <w:rFonts w:ascii="Times New Roman" w:hAnsi="Times New Roman" w:cs="Times New Roman"/>
          <w:sz w:val="24"/>
          <w:szCs w:val="24"/>
        </w:rPr>
        <w:t xml:space="preserve"> </w:t>
      </w:r>
      <w:r w:rsidRPr="000E6DC9">
        <w:rPr>
          <w:rFonts w:ascii="Times New Roman" w:hAnsi="Times New Roman" w:cs="Times New Roman"/>
          <w:sz w:val="24"/>
          <w:szCs w:val="24"/>
          <w:u w:val="single"/>
        </w:rPr>
        <w:t>Ao nível do conteúdo</w:t>
      </w:r>
    </w:p>
    <w:p w:rsidR="000E6DC9" w:rsidRDefault="000E6DC9"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Ao nível do conteúdo podemos destacar 3 principais áreas:</w:t>
      </w:r>
    </w:p>
    <w:p w:rsidR="000E6DC9" w:rsidRDefault="000E6DC9" w:rsidP="00742785">
      <w:pPr>
        <w:spacing w:after="0" w:line="360" w:lineRule="auto"/>
        <w:contextualSpacing/>
        <w:jc w:val="both"/>
        <w:rPr>
          <w:rFonts w:ascii="Times New Roman" w:hAnsi="Times New Roman" w:cs="Times New Roman"/>
          <w:sz w:val="24"/>
          <w:szCs w:val="24"/>
        </w:rPr>
      </w:pPr>
    </w:p>
    <w:p w:rsidR="000E6DC9" w:rsidRDefault="000E6DC9" w:rsidP="00742785">
      <w:pPr>
        <w:spacing w:after="0" w:line="360" w:lineRule="auto"/>
        <w:contextualSpacing/>
        <w:jc w:val="both"/>
        <w:rPr>
          <w:rFonts w:ascii="Times New Roman" w:hAnsi="Times New Roman" w:cs="Times New Roman"/>
          <w:sz w:val="24"/>
          <w:szCs w:val="24"/>
        </w:rPr>
      </w:pPr>
      <w:r w:rsidRPr="002A3F28">
        <w:rPr>
          <w:rFonts w:ascii="Times New Roman" w:hAnsi="Times New Roman" w:cs="Times New Roman"/>
          <w:b/>
          <w:sz w:val="24"/>
          <w:szCs w:val="24"/>
        </w:rPr>
        <w:t>1)</w:t>
      </w:r>
      <w:r>
        <w:rPr>
          <w:rFonts w:ascii="Times New Roman" w:hAnsi="Times New Roman" w:cs="Times New Roman"/>
          <w:sz w:val="24"/>
          <w:szCs w:val="24"/>
        </w:rPr>
        <w:t xml:space="preserve"> Ao nível dos direitos fundamentais</w:t>
      </w:r>
    </w:p>
    <w:p w:rsidR="002A3F28" w:rsidRDefault="002A3F28"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este nível podem ser realizadas várias interpretações. Alguns autores referem que a CC1826 desvalorizou por completo os direitos fundamentais, através de uma organização sistemática pouco propícia à sua valoração. Outros defendem que apesar dessa organização sistemática desfavorável a CC1826 trouxe alguns acréscimos à protecção da pessoa, em comparação com a Constituição de 1822. </w:t>
      </w:r>
    </w:p>
    <w:p w:rsidR="000E6DC9" w:rsidRDefault="002A3F28"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Podemos com base no texto constitucional concluir que:</w:t>
      </w:r>
    </w:p>
    <w:p w:rsidR="002A3F28" w:rsidRDefault="002A3F28" w:rsidP="00742785">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Ao contrário do que sucedera com a Constituição de 1822, na CC1826 o artigo que consagrava os direitos fundamentais foi relegado para último (art. 145º).</w:t>
      </w:r>
    </w:p>
    <w:p w:rsidR="002A3F28" w:rsidRDefault="002A3F28" w:rsidP="00742785">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Por outro lado acrescentaram-se alguns direitos como por exemplo: o princípio da não retroactividade das leis em geral, a abertura de uma limitada liberdade religiosa, a liberdade de trabalho e de empresa, etc.</w:t>
      </w:r>
    </w:p>
    <w:p w:rsidR="002A3F28" w:rsidRDefault="002A3F28" w:rsidP="00742785">
      <w:pPr>
        <w:spacing w:after="0" w:line="360" w:lineRule="auto"/>
        <w:ind w:left="705"/>
        <w:contextualSpacing/>
        <w:jc w:val="both"/>
        <w:rPr>
          <w:rFonts w:ascii="Times New Roman" w:hAnsi="Times New Roman" w:cs="Times New Roman"/>
          <w:sz w:val="24"/>
          <w:szCs w:val="24"/>
        </w:rPr>
      </w:pPr>
    </w:p>
    <w:p w:rsidR="000E6DC9" w:rsidRDefault="000E6DC9" w:rsidP="00742785">
      <w:pPr>
        <w:spacing w:after="0" w:line="360" w:lineRule="auto"/>
        <w:contextualSpacing/>
        <w:jc w:val="both"/>
        <w:rPr>
          <w:rFonts w:ascii="Times New Roman" w:hAnsi="Times New Roman" w:cs="Times New Roman"/>
          <w:sz w:val="24"/>
          <w:szCs w:val="24"/>
        </w:rPr>
      </w:pPr>
      <w:r w:rsidRPr="004E1C78">
        <w:rPr>
          <w:rFonts w:ascii="Times New Roman" w:hAnsi="Times New Roman" w:cs="Times New Roman"/>
          <w:b/>
          <w:sz w:val="24"/>
          <w:szCs w:val="24"/>
        </w:rPr>
        <w:t>2)</w:t>
      </w:r>
      <w:r>
        <w:rPr>
          <w:rFonts w:ascii="Times New Roman" w:hAnsi="Times New Roman" w:cs="Times New Roman"/>
          <w:sz w:val="24"/>
          <w:szCs w:val="24"/>
        </w:rPr>
        <w:t xml:space="preserve"> Ao nível da organização do poder político</w:t>
      </w:r>
    </w:p>
    <w:p w:rsidR="002A3F28" w:rsidRDefault="002A3F28"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grande novidade da CC1826 em relação à C1822 prende-se com a separação de poderes. Neste sentido podemos observar que a CC1826 consagrou o quarto poder (seguindo a tese de Benjamin Constant) o poder moderador</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 Este poder visa assegurar a harmonia e o equilíbrio no seio do Estado, preservando as instituições políticas</w:t>
      </w:r>
      <w:r w:rsidR="00D90BD2">
        <w:rPr>
          <w:rFonts w:ascii="Times New Roman" w:hAnsi="Times New Roman" w:cs="Times New Roman"/>
          <w:sz w:val="24"/>
          <w:szCs w:val="24"/>
        </w:rPr>
        <w:t>. O poder moderador procura controlar os excessos de cada um dos demais poderes, sendo este poder confiado a uma figura independente dos restantes, neste caso o Rei (apesar de este ser titular do poder executivo – todavia o poder executivo era delegado pelo Rei aos seus ministros). O poder moderador encontrava-se consagrado nos artigos 11º e 71º, e permitia ao seu titular nomear os Pares, sancionar os decretos das Cortes, dissolver a câmara dos deputados, e nomear e demitir ministros.</w:t>
      </w:r>
    </w:p>
    <w:p w:rsidR="00D90BD2" w:rsidRDefault="00D90BD2"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Os principais órgãos consagrados pela CC1826:</w:t>
      </w:r>
    </w:p>
    <w:p w:rsidR="00D90BD2" w:rsidRDefault="00D90BD2" w:rsidP="007427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i) O Rei (titular do poder moderador, e do poder executivo)</w:t>
      </w:r>
    </w:p>
    <w:p w:rsidR="00D90BD2" w:rsidRDefault="00D90BD2" w:rsidP="00742785">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ii) As cortes - Órgão legislativo por excelência que passou a ser bicameral (ao contrário do que sucedia em 1822) – composto por uma Câmara dos Deputados (cujos membros eram eleitos por sufrágio censitário indirecto) e uma câmara dos Pares (composta por membros hereditários e membros escolhidos pelo Rei).</w:t>
      </w:r>
    </w:p>
    <w:p w:rsidR="00D90BD2" w:rsidRDefault="00D90BD2" w:rsidP="00742785">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iii) Ministros de Estado – Exercem o poder executivo em nome do Rei (art. 75º)</w:t>
      </w:r>
    </w:p>
    <w:p w:rsidR="00D90BD2" w:rsidRDefault="00D90BD2" w:rsidP="00742785">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iv) Tribunais – Titulares do poder judicial (art. 118º)</w:t>
      </w:r>
    </w:p>
    <w:p w:rsidR="00D90BD2" w:rsidRDefault="00D90BD2" w:rsidP="00742785">
      <w:pPr>
        <w:spacing w:after="0" w:line="360" w:lineRule="auto"/>
        <w:ind w:left="708"/>
        <w:contextualSpacing/>
        <w:jc w:val="both"/>
        <w:rPr>
          <w:rFonts w:ascii="Times New Roman" w:hAnsi="Times New Roman" w:cs="Times New Roman"/>
          <w:sz w:val="24"/>
          <w:szCs w:val="24"/>
        </w:rPr>
      </w:pPr>
    </w:p>
    <w:p w:rsidR="000E6DC9" w:rsidRDefault="000E6DC9" w:rsidP="00742785">
      <w:pPr>
        <w:spacing w:after="0" w:line="360" w:lineRule="auto"/>
        <w:contextualSpacing/>
        <w:jc w:val="both"/>
        <w:rPr>
          <w:rFonts w:ascii="Times New Roman" w:hAnsi="Times New Roman" w:cs="Times New Roman"/>
          <w:sz w:val="24"/>
          <w:szCs w:val="24"/>
        </w:rPr>
      </w:pPr>
      <w:r w:rsidRPr="004E1C78">
        <w:rPr>
          <w:rFonts w:ascii="Times New Roman" w:hAnsi="Times New Roman" w:cs="Times New Roman"/>
          <w:b/>
          <w:sz w:val="24"/>
          <w:szCs w:val="24"/>
        </w:rPr>
        <w:t>3)</w:t>
      </w:r>
      <w:r>
        <w:rPr>
          <w:rFonts w:ascii="Times New Roman" w:hAnsi="Times New Roman" w:cs="Times New Roman"/>
          <w:sz w:val="24"/>
          <w:szCs w:val="24"/>
        </w:rPr>
        <w:t xml:space="preserve"> Ao nível da forma de Estado</w:t>
      </w:r>
    </w:p>
    <w:p w:rsidR="00742785" w:rsidRDefault="00742785" w:rsidP="00742785">
      <w:pPr>
        <w:spacing w:after="0" w:line="360" w:lineRule="auto"/>
        <w:contextualSpacing/>
        <w:jc w:val="both"/>
        <w:rPr>
          <w:rFonts w:ascii="Times New Roman" w:hAnsi="Times New Roman" w:cs="Times New Roman"/>
          <w:sz w:val="24"/>
          <w:szCs w:val="24"/>
        </w:rPr>
      </w:pPr>
      <w:r w:rsidRPr="00742785">
        <w:rPr>
          <w:rFonts w:ascii="Times New Roman" w:hAnsi="Times New Roman" w:cs="Times New Roman"/>
          <w:sz w:val="24"/>
          <w:szCs w:val="24"/>
        </w:rPr>
        <w:t>Foi adoptada, como forma de Estado, a monarquia hereditária (art. 4º). A</w:t>
      </w:r>
      <w:r>
        <w:rPr>
          <w:rFonts w:ascii="Times New Roman" w:hAnsi="Times New Roman" w:cs="Times New Roman"/>
          <w:sz w:val="24"/>
          <w:szCs w:val="24"/>
        </w:rPr>
        <w:t xml:space="preserve"> </w:t>
      </w:r>
      <w:r w:rsidRPr="00742785">
        <w:rPr>
          <w:rFonts w:ascii="Times New Roman" w:hAnsi="Times New Roman" w:cs="Times New Roman"/>
          <w:sz w:val="24"/>
          <w:szCs w:val="24"/>
        </w:rPr>
        <w:t>submissão do monarca aos esquemas constitucionais atesta que o que está em causa é</w:t>
      </w:r>
      <w:r>
        <w:rPr>
          <w:rFonts w:ascii="Times New Roman" w:hAnsi="Times New Roman" w:cs="Times New Roman"/>
          <w:sz w:val="24"/>
          <w:szCs w:val="24"/>
        </w:rPr>
        <w:t xml:space="preserve"> </w:t>
      </w:r>
      <w:r w:rsidRPr="00742785">
        <w:rPr>
          <w:rFonts w:ascii="Times New Roman" w:hAnsi="Times New Roman" w:cs="Times New Roman"/>
          <w:sz w:val="24"/>
          <w:szCs w:val="24"/>
        </w:rPr>
        <w:t>uma monarquia constitucional, por oposição à monarquia</w:t>
      </w:r>
      <w:r>
        <w:rPr>
          <w:rFonts w:ascii="Times New Roman" w:hAnsi="Times New Roman" w:cs="Times New Roman"/>
          <w:sz w:val="24"/>
          <w:szCs w:val="24"/>
        </w:rPr>
        <w:t xml:space="preserve"> </w:t>
      </w:r>
      <w:r w:rsidRPr="00742785">
        <w:rPr>
          <w:rFonts w:ascii="Times New Roman" w:hAnsi="Times New Roman" w:cs="Times New Roman"/>
          <w:sz w:val="24"/>
          <w:szCs w:val="24"/>
        </w:rPr>
        <w:t>absoluta.</w:t>
      </w:r>
    </w:p>
    <w:p w:rsidR="00742785" w:rsidRDefault="00742785" w:rsidP="00742785">
      <w:pPr>
        <w:spacing w:after="0" w:line="360" w:lineRule="auto"/>
        <w:contextualSpacing/>
        <w:jc w:val="both"/>
        <w:rPr>
          <w:rFonts w:ascii="Times New Roman" w:hAnsi="Times New Roman" w:cs="Times New Roman"/>
          <w:sz w:val="24"/>
          <w:szCs w:val="24"/>
        </w:rPr>
      </w:pPr>
    </w:p>
    <w:p w:rsidR="00742785" w:rsidRPr="00742785" w:rsidRDefault="00742785" w:rsidP="00742785">
      <w:pPr>
        <w:spacing w:after="0" w:line="360" w:lineRule="auto"/>
        <w:contextualSpacing/>
        <w:jc w:val="both"/>
        <w:rPr>
          <w:rFonts w:ascii="Times New Roman" w:hAnsi="Times New Roman" w:cs="Times New Roman"/>
          <w:sz w:val="24"/>
          <w:szCs w:val="24"/>
          <w:u w:val="single"/>
        </w:rPr>
      </w:pPr>
      <w:r w:rsidRPr="00742785">
        <w:rPr>
          <w:rFonts w:ascii="Times New Roman" w:hAnsi="Times New Roman" w:cs="Times New Roman"/>
          <w:b/>
          <w:sz w:val="24"/>
          <w:szCs w:val="24"/>
        </w:rPr>
        <w:t>1.4.3</w:t>
      </w:r>
      <w:r>
        <w:rPr>
          <w:rFonts w:ascii="Times New Roman" w:hAnsi="Times New Roman" w:cs="Times New Roman"/>
          <w:sz w:val="24"/>
          <w:szCs w:val="24"/>
        </w:rPr>
        <w:t xml:space="preserve"> </w:t>
      </w:r>
      <w:r w:rsidRPr="00742785">
        <w:rPr>
          <w:rFonts w:ascii="Times New Roman" w:hAnsi="Times New Roman" w:cs="Times New Roman"/>
          <w:sz w:val="24"/>
          <w:szCs w:val="24"/>
          <w:u w:val="single"/>
        </w:rPr>
        <w:t>Comparação do regime político entre a Constituição de 1822 e a Carta Constitucional de 1826</w:t>
      </w:r>
    </w:p>
    <w:p w:rsidR="00742785" w:rsidRDefault="00742785" w:rsidP="00742785">
      <w:pPr>
        <w:spacing w:after="0" w:line="360" w:lineRule="auto"/>
        <w:contextualSpacing/>
        <w:jc w:val="both"/>
        <w:rPr>
          <w:rFonts w:ascii="Times New Roman" w:hAnsi="Times New Roman" w:cs="Times New Roman"/>
          <w:sz w:val="24"/>
          <w:szCs w:val="24"/>
        </w:rPr>
      </w:pPr>
      <w:r w:rsidRPr="00742785">
        <w:rPr>
          <w:rFonts w:ascii="Times New Roman" w:hAnsi="Times New Roman" w:cs="Times New Roman"/>
          <w:sz w:val="24"/>
          <w:szCs w:val="24"/>
        </w:rPr>
        <w:t xml:space="preserve">Em </w:t>
      </w:r>
      <w:r>
        <w:rPr>
          <w:rFonts w:ascii="Times New Roman" w:hAnsi="Times New Roman" w:cs="Times New Roman"/>
          <w:sz w:val="24"/>
          <w:szCs w:val="24"/>
        </w:rPr>
        <w:t>18</w:t>
      </w:r>
      <w:r w:rsidRPr="00742785">
        <w:rPr>
          <w:rFonts w:ascii="Times New Roman" w:hAnsi="Times New Roman" w:cs="Times New Roman"/>
          <w:sz w:val="24"/>
          <w:szCs w:val="24"/>
        </w:rPr>
        <w:t>22 havia um r</w:t>
      </w:r>
      <w:r>
        <w:rPr>
          <w:rFonts w:ascii="Times New Roman" w:hAnsi="Times New Roman" w:cs="Times New Roman"/>
          <w:sz w:val="24"/>
          <w:szCs w:val="24"/>
        </w:rPr>
        <w:t>egime fortemente representativo, o</w:t>
      </w:r>
      <w:r w:rsidRPr="00742785">
        <w:rPr>
          <w:rFonts w:ascii="Times New Roman" w:hAnsi="Times New Roman" w:cs="Times New Roman"/>
          <w:sz w:val="24"/>
          <w:szCs w:val="24"/>
        </w:rPr>
        <w:t xml:space="preserve"> poder soberano pertencia à</w:t>
      </w:r>
      <w:r>
        <w:rPr>
          <w:rFonts w:ascii="Times New Roman" w:hAnsi="Times New Roman" w:cs="Times New Roman"/>
          <w:sz w:val="24"/>
          <w:szCs w:val="24"/>
        </w:rPr>
        <w:t xml:space="preserve"> </w:t>
      </w:r>
      <w:r w:rsidRPr="00742785">
        <w:rPr>
          <w:rFonts w:ascii="Times New Roman" w:hAnsi="Times New Roman" w:cs="Times New Roman"/>
          <w:sz w:val="24"/>
          <w:szCs w:val="24"/>
        </w:rPr>
        <w:t>Nação e era exercido em exclusivo pelos seus representantes, as Cortes Gerais e o</w:t>
      </w:r>
      <w:r>
        <w:rPr>
          <w:rFonts w:ascii="Times New Roman" w:hAnsi="Times New Roman" w:cs="Times New Roman"/>
          <w:sz w:val="24"/>
          <w:szCs w:val="24"/>
        </w:rPr>
        <w:t xml:space="preserve"> Rei</w:t>
      </w:r>
      <w:r w:rsidRPr="00742785">
        <w:rPr>
          <w:rFonts w:ascii="Times New Roman" w:hAnsi="Times New Roman" w:cs="Times New Roman"/>
          <w:sz w:val="24"/>
          <w:szCs w:val="24"/>
        </w:rPr>
        <w:t>. Na Carta Constitucional o que temos é uma forma política mista, combinando</w:t>
      </w:r>
      <w:r>
        <w:rPr>
          <w:rFonts w:ascii="Times New Roman" w:hAnsi="Times New Roman" w:cs="Times New Roman"/>
          <w:sz w:val="24"/>
          <w:szCs w:val="24"/>
        </w:rPr>
        <w:t>-</w:t>
      </w:r>
      <w:r w:rsidRPr="00742785">
        <w:rPr>
          <w:rFonts w:ascii="Times New Roman" w:hAnsi="Times New Roman" w:cs="Times New Roman"/>
          <w:sz w:val="24"/>
          <w:szCs w:val="24"/>
        </w:rPr>
        <w:t>se</w:t>
      </w:r>
      <w:r>
        <w:rPr>
          <w:rFonts w:ascii="Times New Roman" w:hAnsi="Times New Roman" w:cs="Times New Roman"/>
          <w:sz w:val="24"/>
          <w:szCs w:val="24"/>
        </w:rPr>
        <w:t xml:space="preserve"> </w:t>
      </w:r>
      <w:r w:rsidRPr="00742785">
        <w:rPr>
          <w:rFonts w:ascii="Times New Roman" w:hAnsi="Times New Roman" w:cs="Times New Roman"/>
          <w:sz w:val="24"/>
          <w:szCs w:val="24"/>
        </w:rPr>
        <w:t>uma monarquia limitada c</w:t>
      </w:r>
      <w:r>
        <w:rPr>
          <w:rFonts w:ascii="Times New Roman" w:hAnsi="Times New Roman" w:cs="Times New Roman"/>
          <w:sz w:val="24"/>
          <w:szCs w:val="24"/>
        </w:rPr>
        <w:t>om uma monarquia representativa</w:t>
      </w:r>
      <w:r w:rsidRPr="00742785">
        <w:rPr>
          <w:rFonts w:ascii="Times New Roman" w:hAnsi="Times New Roman" w:cs="Times New Roman"/>
          <w:sz w:val="24"/>
          <w:szCs w:val="24"/>
        </w:rPr>
        <w:t>. Apesar de no artigo</w:t>
      </w:r>
      <w:r>
        <w:rPr>
          <w:rFonts w:ascii="Times New Roman" w:hAnsi="Times New Roman" w:cs="Times New Roman"/>
          <w:sz w:val="24"/>
          <w:szCs w:val="24"/>
        </w:rPr>
        <w:t xml:space="preserve"> </w:t>
      </w:r>
      <w:r w:rsidRPr="00742785">
        <w:rPr>
          <w:rFonts w:ascii="Times New Roman" w:hAnsi="Times New Roman" w:cs="Times New Roman"/>
          <w:sz w:val="24"/>
          <w:szCs w:val="24"/>
        </w:rPr>
        <w:t>12º se declarar que o Rei era um representante da Nação, juntamente com as Cortes</w:t>
      </w:r>
      <w:r>
        <w:rPr>
          <w:rFonts w:ascii="Times New Roman" w:hAnsi="Times New Roman" w:cs="Times New Roman"/>
          <w:sz w:val="24"/>
          <w:szCs w:val="24"/>
        </w:rPr>
        <w:t xml:space="preserve"> </w:t>
      </w:r>
      <w:r w:rsidRPr="00742785">
        <w:rPr>
          <w:rFonts w:ascii="Times New Roman" w:hAnsi="Times New Roman" w:cs="Times New Roman"/>
          <w:sz w:val="24"/>
          <w:szCs w:val="24"/>
        </w:rPr>
        <w:t>Gerais, ele era mais do que isso</w:t>
      </w:r>
      <w:r>
        <w:rPr>
          <w:rFonts w:ascii="Times New Roman" w:hAnsi="Times New Roman" w:cs="Times New Roman"/>
          <w:sz w:val="24"/>
          <w:szCs w:val="24"/>
        </w:rPr>
        <w:t>,</w:t>
      </w:r>
      <w:r w:rsidRPr="00742785">
        <w:rPr>
          <w:rFonts w:ascii="Times New Roman" w:hAnsi="Times New Roman" w:cs="Times New Roman"/>
          <w:sz w:val="24"/>
          <w:szCs w:val="24"/>
        </w:rPr>
        <w:t xml:space="preserve"> porque detinha a titularidade do poder soberano — o que</w:t>
      </w:r>
      <w:r>
        <w:rPr>
          <w:rFonts w:ascii="Times New Roman" w:hAnsi="Times New Roman" w:cs="Times New Roman"/>
          <w:sz w:val="24"/>
          <w:szCs w:val="24"/>
        </w:rPr>
        <w:t xml:space="preserve"> </w:t>
      </w:r>
      <w:r w:rsidRPr="00742785">
        <w:rPr>
          <w:rFonts w:ascii="Times New Roman" w:hAnsi="Times New Roman" w:cs="Times New Roman"/>
          <w:sz w:val="24"/>
          <w:szCs w:val="24"/>
        </w:rPr>
        <w:t>se manifestava sobretudo na considerável concentração de poderes nas suas mãos</w:t>
      </w:r>
      <w:r>
        <w:rPr>
          <w:rFonts w:ascii="Times New Roman" w:hAnsi="Times New Roman" w:cs="Times New Roman"/>
          <w:sz w:val="24"/>
          <w:szCs w:val="24"/>
        </w:rPr>
        <w:t xml:space="preserve"> (o Rei era o titular do poder dos poderes – o poder moderador)</w:t>
      </w:r>
      <w:r w:rsidRPr="00742785">
        <w:rPr>
          <w:rFonts w:ascii="Times New Roman" w:hAnsi="Times New Roman" w:cs="Times New Roman"/>
          <w:sz w:val="24"/>
          <w:szCs w:val="24"/>
        </w:rPr>
        <w:t>.</w:t>
      </w:r>
    </w:p>
    <w:p w:rsidR="00742785" w:rsidRDefault="00742785" w:rsidP="00742785">
      <w:pPr>
        <w:spacing w:after="0" w:line="360" w:lineRule="auto"/>
        <w:contextualSpacing/>
        <w:jc w:val="both"/>
        <w:rPr>
          <w:rFonts w:ascii="Times New Roman" w:hAnsi="Times New Roman" w:cs="Times New Roman"/>
          <w:sz w:val="24"/>
          <w:szCs w:val="24"/>
        </w:rPr>
      </w:pPr>
      <w:r w:rsidRPr="00742785">
        <w:rPr>
          <w:rFonts w:ascii="Times New Roman" w:hAnsi="Times New Roman" w:cs="Times New Roman"/>
          <w:sz w:val="24"/>
          <w:szCs w:val="24"/>
        </w:rPr>
        <w:t>Não</w:t>
      </w:r>
      <w:r>
        <w:rPr>
          <w:rFonts w:ascii="Times New Roman" w:hAnsi="Times New Roman" w:cs="Times New Roman"/>
          <w:sz w:val="24"/>
          <w:szCs w:val="24"/>
        </w:rPr>
        <w:t xml:space="preserve"> </w:t>
      </w:r>
      <w:r w:rsidRPr="00742785">
        <w:rPr>
          <w:rFonts w:ascii="Times New Roman" w:hAnsi="Times New Roman" w:cs="Times New Roman"/>
          <w:sz w:val="24"/>
          <w:szCs w:val="24"/>
        </w:rPr>
        <w:t>era, porém, uma concentração total, uma vez que as Cortes Gerais também dispunham de</w:t>
      </w:r>
      <w:r>
        <w:rPr>
          <w:rFonts w:ascii="Times New Roman" w:hAnsi="Times New Roman" w:cs="Times New Roman"/>
          <w:sz w:val="24"/>
          <w:szCs w:val="24"/>
        </w:rPr>
        <w:t xml:space="preserve"> </w:t>
      </w:r>
      <w:r w:rsidRPr="00742785">
        <w:rPr>
          <w:rFonts w:ascii="Times New Roman" w:hAnsi="Times New Roman" w:cs="Times New Roman"/>
          <w:sz w:val="24"/>
          <w:szCs w:val="24"/>
        </w:rPr>
        <w:t>alguns poderes, nomeadamente o poder de revisão constitucional (dependente de sanção</w:t>
      </w:r>
      <w:r>
        <w:rPr>
          <w:rFonts w:ascii="Times New Roman" w:hAnsi="Times New Roman" w:cs="Times New Roman"/>
          <w:sz w:val="24"/>
          <w:szCs w:val="24"/>
        </w:rPr>
        <w:t xml:space="preserve"> </w:t>
      </w:r>
      <w:r w:rsidRPr="00742785">
        <w:rPr>
          <w:rFonts w:ascii="Times New Roman" w:hAnsi="Times New Roman" w:cs="Times New Roman"/>
          <w:sz w:val="24"/>
          <w:szCs w:val="24"/>
        </w:rPr>
        <w:t>régia).</w:t>
      </w:r>
    </w:p>
    <w:p w:rsidR="00742785" w:rsidRDefault="00742785" w:rsidP="00742785">
      <w:pPr>
        <w:spacing w:after="0" w:line="360" w:lineRule="auto"/>
        <w:contextualSpacing/>
        <w:jc w:val="both"/>
        <w:rPr>
          <w:rFonts w:ascii="Times New Roman" w:hAnsi="Times New Roman" w:cs="Times New Roman"/>
          <w:sz w:val="24"/>
          <w:szCs w:val="24"/>
        </w:rPr>
      </w:pPr>
    </w:p>
    <w:p w:rsidR="00742785" w:rsidRDefault="00742785" w:rsidP="00742785">
      <w:pPr>
        <w:spacing w:after="0" w:line="360" w:lineRule="auto"/>
        <w:contextualSpacing/>
        <w:jc w:val="both"/>
        <w:rPr>
          <w:rFonts w:ascii="Times New Roman" w:hAnsi="Times New Roman" w:cs="Times New Roman"/>
          <w:sz w:val="24"/>
          <w:szCs w:val="24"/>
          <w:u w:val="single"/>
        </w:rPr>
      </w:pPr>
      <w:r w:rsidRPr="00742785">
        <w:rPr>
          <w:rFonts w:ascii="Times New Roman" w:hAnsi="Times New Roman" w:cs="Times New Roman"/>
          <w:b/>
          <w:sz w:val="24"/>
          <w:szCs w:val="24"/>
        </w:rPr>
        <w:t>1.4.4</w:t>
      </w:r>
      <w:r>
        <w:rPr>
          <w:rFonts w:ascii="Times New Roman" w:hAnsi="Times New Roman" w:cs="Times New Roman"/>
          <w:sz w:val="24"/>
          <w:szCs w:val="24"/>
        </w:rPr>
        <w:t xml:space="preserve"> </w:t>
      </w:r>
      <w:r w:rsidRPr="00742785">
        <w:rPr>
          <w:rFonts w:ascii="Times New Roman" w:hAnsi="Times New Roman" w:cs="Times New Roman"/>
          <w:sz w:val="24"/>
          <w:szCs w:val="24"/>
          <w:u w:val="single"/>
        </w:rPr>
        <w:t>Actos Adicionais</w:t>
      </w:r>
    </w:p>
    <w:p w:rsidR="00742785" w:rsidRDefault="00742785" w:rsidP="00742785">
      <w:pPr>
        <w:spacing w:after="0" w:line="360" w:lineRule="auto"/>
        <w:contextualSpacing/>
        <w:jc w:val="both"/>
        <w:rPr>
          <w:rFonts w:ascii="Times New Roman" w:hAnsi="Times New Roman" w:cs="Times New Roman"/>
          <w:sz w:val="24"/>
          <w:szCs w:val="24"/>
        </w:rPr>
      </w:pPr>
      <w:r w:rsidRPr="00B5748F">
        <w:rPr>
          <w:rFonts w:ascii="Times New Roman" w:hAnsi="Times New Roman" w:cs="Times New Roman"/>
          <w:sz w:val="24"/>
          <w:szCs w:val="24"/>
        </w:rPr>
        <w:t>Ao contrário do que sucedeu com a Constituição de 1822, talvez devido à sua parca longevidade, a CC1826 foi alvo de inúmeras revisões constitucionais que tomaram o nome de actos adicionais. Entre eles incluem-se o Acto adicional de 1852 (instituição de eleição directa para a Câmara dos Deputados, e o reforço do poder das Cortes), o Acto adicional de 1885 (instituiu uma modificação no estatuto da Câmara dos Pares, ao esta</w:t>
      </w:r>
      <w:r w:rsidR="00B5748F" w:rsidRPr="00B5748F">
        <w:rPr>
          <w:rFonts w:ascii="Times New Roman" w:hAnsi="Times New Roman" w:cs="Times New Roman"/>
          <w:sz w:val="24"/>
          <w:szCs w:val="24"/>
        </w:rPr>
        <w:t>belecer a eleição indirecta de uma parte dos seus membros), o Acto adicional de 1895 (que visou reforçar o poder político do executivo em relação ao poder moderador), e por fim o Acto adicional de 1907.</w:t>
      </w:r>
    </w:p>
    <w:p w:rsidR="00B5748F" w:rsidRDefault="00B5748F" w:rsidP="00742785">
      <w:pPr>
        <w:spacing w:after="0" w:line="360" w:lineRule="auto"/>
        <w:contextualSpacing/>
        <w:jc w:val="both"/>
        <w:rPr>
          <w:rFonts w:ascii="Times New Roman" w:hAnsi="Times New Roman" w:cs="Times New Roman"/>
          <w:sz w:val="24"/>
          <w:szCs w:val="24"/>
        </w:rPr>
      </w:pPr>
    </w:p>
    <w:p w:rsidR="00B5748F" w:rsidRDefault="00B5748F" w:rsidP="00742785">
      <w:pPr>
        <w:spacing w:after="0" w:line="360" w:lineRule="auto"/>
        <w:contextualSpacing/>
        <w:jc w:val="both"/>
        <w:rPr>
          <w:rFonts w:ascii="Times New Roman" w:hAnsi="Times New Roman" w:cs="Times New Roman"/>
          <w:sz w:val="24"/>
          <w:szCs w:val="24"/>
          <w:u w:val="single"/>
        </w:rPr>
      </w:pPr>
      <w:r w:rsidRPr="00B5748F">
        <w:rPr>
          <w:rFonts w:ascii="Times New Roman" w:hAnsi="Times New Roman" w:cs="Times New Roman"/>
          <w:b/>
          <w:sz w:val="24"/>
          <w:szCs w:val="24"/>
        </w:rPr>
        <w:t>1.5</w:t>
      </w:r>
      <w:r>
        <w:rPr>
          <w:rFonts w:ascii="Times New Roman" w:hAnsi="Times New Roman" w:cs="Times New Roman"/>
          <w:sz w:val="24"/>
          <w:szCs w:val="24"/>
        </w:rPr>
        <w:t xml:space="preserve"> </w:t>
      </w:r>
      <w:r w:rsidRPr="00B5748F">
        <w:rPr>
          <w:rFonts w:ascii="Times New Roman" w:hAnsi="Times New Roman" w:cs="Times New Roman"/>
          <w:sz w:val="24"/>
          <w:szCs w:val="24"/>
          <w:u w:val="single"/>
        </w:rPr>
        <w:t>A Constituição de 1838</w:t>
      </w:r>
    </w:p>
    <w:p w:rsidR="00695DDA" w:rsidRDefault="00695DDA" w:rsidP="00742785">
      <w:pPr>
        <w:spacing w:after="0" w:line="360" w:lineRule="auto"/>
        <w:contextualSpacing/>
        <w:jc w:val="both"/>
        <w:rPr>
          <w:rFonts w:ascii="Times New Roman" w:hAnsi="Times New Roman" w:cs="Times New Roman"/>
          <w:sz w:val="24"/>
          <w:szCs w:val="24"/>
        </w:rPr>
      </w:pPr>
      <w:r w:rsidRPr="00695DDA">
        <w:rPr>
          <w:rFonts w:ascii="Times New Roman" w:hAnsi="Times New Roman" w:cs="Times New Roman"/>
          <w:sz w:val="24"/>
          <w:szCs w:val="24"/>
        </w:rPr>
        <w:t>A Constituição de 1838 (doravante designada de C1838) surgiu na sequência de uma revolução, que foi a Revolução de Setembro (daí esta Constituição ser apelidada de Constituição Setembrista), que pôs termo à segunda vigência da Constituição de 1826.</w:t>
      </w:r>
    </w:p>
    <w:p w:rsidR="00695DDA" w:rsidRDefault="00695DDA" w:rsidP="00695DDA">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Antes contudo de avançarmos para a caracterização desta Constituição importa perceber os antecedentes históricos que conduziram a esta Revolução, e que de forma sucinta foram os seguintes:</w:t>
      </w:r>
    </w:p>
    <w:p w:rsidR="00695DDA" w:rsidRDefault="00695DDA" w:rsidP="00695DDA">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1) D. Miguel tomou o poder em 1828, interrompendo a vigência da CC1826, e verificando-se a partir dessa data e até 1834 um período de interregno constitucional. Durante esse período assistiu-se a uma guerra civil entre os liberais (apoiantes de D.Pedro IV, que tinha retornado do Brasil) e os absolutistas (apoiantes de D.Miguel). Com a vitória dos liberais em 1834, volta a vigorar a Carta Constitucional de 1826 (a sua segunda vigência teve lugar entre 1834-1836).</w:t>
      </w:r>
    </w:p>
    <w:p w:rsidR="00695DDA" w:rsidRDefault="00695DDA" w:rsidP="00695DDA">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2) A Revolução Setembrista de 1836 marca o auge das lutas entre as facções mais radicais do movimento liberal (os vintistas, apoiantes da C1822) e os cartistas (tal como o nome indica, apoiantes da CC1826). Com a vitória dos primeiros foi reposta em vigor (novamente por um prazo curto de 2 anos) a C1822, que vigorou até à publicação da Constituição de 1838.</w:t>
      </w:r>
    </w:p>
    <w:p w:rsidR="006947E0" w:rsidRDefault="006947E0" w:rsidP="00695DDA">
      <w:pPr>
        <w:spacing w:after="0" w:line="360" w:lineRule="auto"/>
        <w:ind w:left="705"/>
        <w:contextualSpacing/>
        <w:jc w:val="both"/>
        <w:rPr>
          <w:rFonts w:ascii="Times New Roman" w:hAnsi="Times New Roman" w:cs="Times New Roman"/>
          <w:sz w:val="24"/>
          <w:szCs w:val="24"/>
        </w:rPr>
      </w:pPr>
    </w:p>
    <w:p w:rsidR="00695DDA" w:rsidRDefault="00695DDA" w:rsidP="00695DD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Posto isto poderemos agora analisar a Constituição de 1838 em específico. Para começar importa referir as principais influências recebidas de outros textos constitucionais, podendo-se fazer uma divisão entre as influências:</w:t>
      </w:r>
    </w:p>
    <w:p w:rsidR="006947E0" w:rsidRDefault="006947E0" w:rsidP="00695DDA">
      <w:pPr>
        <w:spacing w:after="0" w:line="360" w:lineRule="auto"/>
        <w:contextualSpacing/>
        <w:jc w:val="both"/>
        <w:rPr>
          <w:rFonts w:ascii="Times New Roman" w:hAnsi="Times New Roman" w:cs="Times New Roman"/>
          <w:sz w:val="24"/>
          <w:szCs w:val="24"/>
        </w:rPr>
      </w:pPr>
    </w:p>
    <w:p w:rsidR="00695DDA" w:rsidRDefault="00695DDA" w:rsidP="006947E0">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xml:space="preserve">i) internas – A Constituição de 1822 </w:t>
      </w:r>
      <w:r w:rsidR="006947E0">
        <w:rPr>
          <w:rFonts w:ascii="Times New Roman" w:hAnsi="Times New Roman" w:cs="Times New Roman"/>
          <w:sz w:val="24"/>
          <w:szCs w:val="24"/>
        </w:rPr>
        <w:t xml:space="preserve">(influencia ao nível da soberania nacional, da ausência do poder moderador e a consagração do sufrágio directo) </w:t>
      </w:r>
      <w:r>
        <w:rPr>
          <w:rFonts w:ascii="Times New Roman" w:hAnsi="Times New Roman" w:cs="Times New Roman"/>
          <w:sz w:val="24"/>
          <w:szCs w:val="24"/>
        </w:rPr>
        <w:t>e a Carta Constitucional de 1826</w:t>
      </w:r>
      <w:r w:rsidR="006947E0">
        <w:rPr>
          <w:rFonts w:ascii="Times New Roman" w:hAnsi="Times New Roman" w:cs="Times New Roman"/>
          <w:sz w:val="24"/>
          <w:szCs w:val="24"/>
        </w:rPr>
        <w:t xml:space="preserve"> (influencia ao nível do bicameralismo e a amplitude dos poderes do monarca).</w:t>
      </w:r>
    </w:p>
    <w:p w:rsidR="006947E0" w:rsidRDefault="006947E0" w:rsidP="006947E0">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ii) externas – A Carta Constitucional francesa de 1830, a Constituição Belga de 1831, e as Constituições Brasileira e Espanhola de 1837.</w:t>
      </w:r>
    </w:p>
    <w:p w:rsidR="006947E0" w:rsidRDefault="006947E0" w:rsidP="006947E0">
      <w:pPr>
        <w:spacing w:after="0" w:line="360" w:lineRule="auto"/>
        <w:contextualSpacing/>
        <w:jc w:val="both"/>
        <w:rPr>
          <w:rFonts w:ascii="Times New Roman" w:hAnsi="Times New Roman" w:cs="Times New Roman"/>
          <w:sz w:val="24"/>
          <w:szCs w:val="24"/>
        </w:rPr>
      </w:pPr>
    </w:p>
    <w:p w:rsidR="006947E0" w:rsidRDefault="006947E0" w:rsidP="006947E0">
      <w:pPr>
        <w:spacing w:after="0" w:line="360" w:lineRule="auto"/>
        <w:contextualSpacing/>
        <w:jc w:val="both"/>
        <w:rPr>
          <w:rFonts w:ascii="Times New Roman" w:hAnsi="Times New Roman" w:cs="Times New Roman"/>
          <w:sz w:val="24"/>
          <w:szCs w:val="24"/>
          <w:u w:val="single"/>
        </w:rPr>
      </w:pPr>
      <w:r w:rsidRPr="006947E0">
        <w:rPr>
          <w:rFonts w:ascii="Times New Roman" w:hAnsi="Times New Roman" w:cs="Times New Roman"/>
          <w:b/>
          <w:sz w:val="24"/>
          <w:szCs w:val="24"/>
        </w:rPr>
        <w:t>1.5.1</w:t>
      </w:r>
      <w:r>
        <w:rPr>
          <w:rFonts w:ascii="Times New Roman" w:hAnsi="Times New Roman" w:cs="Times New Roman"/>
          <w:sz w:val="24"/>
          <w:szCs w:val="24"/>
        </w:rPr>
        <w:t xml:space="preserve"> </w:t>
      </w:r>
      <w:r w:rsidRPr="006947E0">
        <w:rPr>
          <w:rFonts w:ascii="Times New Roman" w:hAnsi="Times New Roman" w:cs="Times New Roman"/>
          <w:sz w:val="24"/>
          <w:szCs w:val="24"/>
          <w:u w:val="single"/>
        </w:rPr>
        <w:t>O carácter pactício da Constituição de 1838</w:t>
      </w:r>
    </w:p>
    <w:p w:rsidR="006947E0" w:rsidRDefault="006947E0" w:rsidP="006947E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Tal como já foi referido a C1838 entrou em vigor e pôs termo à segunda vigência da C1822, é no entanto crucial salientar o modo como a sua feitura foi realizada.</w:t>
      </w:r>
    </w:p>
    <w:p w:rsidR="006947E0" w:rsidRDefault="006947E0" w:rsidP="006947E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Na elaboração da C1838 participaram as Cortes Constituintes, e a Constituição foi alvo de uma dupla legitimidade constitucional:</w:t>
      </w:r>
    </w:p>
    <w:p w:rsidR="006947E0" w:rsidRDefault="006947E0" w:rsidP="006947E0">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Por um lado, uma legitimidade democrática – por ter sido aprovada pelas Cortes Gerais, Extraordinárias e Constituintes, em 20 de Março de 1838.</w:t>
      </w:r>
    </w:p>
    <w:p w:rsidR="006947E0" w:rsidRDefault="006947E0" w:rsidP="006947E0">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Por outro lado, uma legitimidade monárquica – por ter sido expressamente sancionada pela Rainha D.Maria II (tal como consta do preâmbulo), a 4 de Abril de 1838.</w:t>
      </w:r>
    </w:p>
    <w:p w:rsidR="006947E0" w:rsidRDefault="006947E0" w:rsidP="006947E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Pode-se assim dizer que a C1838 é um texto de carácter pactício ou pactuado, no sentido de resultar de um pacto entre duas antagónicas legitimidades, a legitimidade democrática (das Cortes) e a legitimidade monárquica (da Rainha).</w:t>
      </w:r>
    </w:p>
    <w:p w:rsidR="006947E0" w:rsidRDefault="006947E0" w:rsidP="006947E0">
      <w:pPr>
        <w:spacing w:after="0" w:line="360" w:lineRule="auto"/>
        <w:contextualSpacing/>
        <w:jc w:val="both"/>
        <w:rPr>
          <w:rFonts w:ascii="Times New Roman" w:hAnsi="Times New Roman" w:cs="Times New Roman"/>
          <w:sz w:val="24"/>
          <w:szCs w:val="24"/>
        </w:rPr>
      </w:pPr>
    </w:p>
    <w:p w:rsidR="006947E0" w:rsidRDefault="006947E0" w:rsidP="006947E0">
      <w:pPr>
        <w:spacing w:after="0" w:line="360" w:lineRule="auto"/>
        <w:contextualSpacing/>
        <w:jc w:val="both"/>
        <w:rPr>
          <w:rFonts w:ascii="Times New Roman" w:hAnsi="Times New Roman" w:cs="Times New Roman"/>
          <w:sz w:val="24"/>
          <w:szCs w:val="24"/>
          <w:u w:val="single"/>
        </w:rPr>
      </w:pPr>
      <w:r w:rsidRPr="006947E0">
        <w:rPr>
          <w:rFonts w:ascii="Times New Roman" w:hAnsi="Times New Roman" w:cs="Times New Roman"/>
          <w:b/>
          <w:sz w:val="24"/>
          <w:szCs w:val="24"/>
        </w:rPr>
        <w:t>1.5.2</w:t>
      </w:r>
      <w:r>
        <w:rPr>
          <w:rFonts w:ascii="Times New Roman" w:hAnsi="Times New Roman" w:cs="Times New Roman"/>
          <w:sz w:val="24"/>
          <w:szCs w:val="24"/>
        </w:rPr>
        <w:t xml:space="preserve"> </w:t>
      </w:r>
      <w:r w:rsidRPr="006947E0">
        <w:rPr>
          <w:rFonts w:ascii="Times New Roman" w:hAnsi="Times New Roman" w:cs="Times New Roman"/>
          <w:sz w:val="24"/>
          <w:szCs w:val="24"/>
          <w:u w:val="single"/>
        </w:rPr>
        <w:t>As principais características da Constituição de 1838</w:t>
      </w:r>
    </w:p>
    <w:p w:rsidR="004E1C78" w:rsidRDefault="004E1C78" w:rsidP="006947E0">
      <w:pPr>
        <w:spacing w:after="0" w:line="360" w:lineRule="auto"/>
        <w:contextualSpacing/>
        <w:jc w:val="both"/>
        <w:rPr>
          <w:rFonts w:ascii="Times New Roman" w:hAnsi="Times New Roman" w:cs="Times New Roman"/>
          <w:sz w:val="24"/>
          <w:szCs w:val="24"/>
        </w:rPr>
      </w:pPr>
      <w:r w:rsidRPr="004E1C78">
        <w:rPr>
          <w:rFonts w:ascii="Times New Roman" w:hAnsi="Times New Roman" w:cs="Times New Roman"/>
          <w:sz w:val="24"/>
          <w:szCs w:val="24"/>
        </w:rPr>
        <w:t>Antes de falarmos das características em específico convém salientar que a C1838 é composta com 139 artigos divididos em 11 partes.</w:t>
      </w:r>
    </w:p>
    <w:p w:rsidR="004E1C78" w:rsidRPr="004E1C78" w:rsidRDefault="004E1C78" w:rsidP="006947E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Em relação às suas principais características poderemos destacar as seguintes áreas:</w:t>
      </w:r>
    </w:p>
    <w:p w:rsidR="004E1C78" w:rsidRDefault="004E1C78" w:rsidP="006947E0">
      <w:pPr>
        <w:spacing w:after="0" w:line="360" w:lineRule="auto"/>
        <w:contextualSpacing/>
        <w:jc w:val="both"/>
        <w:rPr>
          <w:rFonts w:ascii="Times New Roman" w:hAnsi="Times New Roman" w:cs="Times New Roman"/>
          <w:sz w:val="24"/>
          <w:szCs w:val="24"/>
          <w:u w:val="single"/>
        </w:rPr>
      </w:pPr>
    </w:p>
    <w:p w:rsidR="006947E0" w:rsidRPr="004E1C78" w:rsidRDefault="004E1C78" w:rsidP="006947E0">
      <w:pPr>
        <w:spacing w:after="0" w:line="360" w:lineRule="auto"/>
        <w:contextualSpacing/>
        <w:jc w:val="both"/>
        <w:rPr>
          <w:rFonts w:ascii="Times New Roman" w:hAnsi="Times New Roman" w:cs="Times New Roman"/>
          <w:sz w:val="24"/>
          <w:szCs w:val="24"/>
        </w:rPr>
      </w:pPr>
      <w:r w:rsidRPr="004E1C78">
        <w:rPr>
          <w:rFonts w:ascii="Times New Roman" w:hAnsi="Times New Roman" w:cs="Times New Roman"/>
          <w:b/>
          <w:sz w:val="24"/>
          <w:szCs w:val="24"/>
        </w:rPr>
        <w:t>1)</w:t>
      </w:r>
      <w:r w:rsidRPr="004E1C78">
        <w:rPr>
          <w:rFonts w:ascii="Times New Roman" w:hAnsi="Times New Roman" w:cs="Times New Roman"/>
          <w:sz w:val="24"/>
          <w:szCs w:val="24"/>
        </w:rPr>
        <w:t xml:space="preserve"> Ao nível dos direitos fundamentais</w:t>
      </w:r>
    </w:p>
    <w:p w:rsidR="004E1C78" w:rsidRDefault="004E1C78" w:rsidP="006947E0">
      <w:pPr>
        <w:spacing w:after="0" w:line="360" w:lineRule="auto"/>
        <w:contextualSpacing/>
        <w:jc w:val="both"/>
        <w:rPr>
          <w:rFonts w:ascii="Times New Roman" w:hAnsi="Times New Roman" w:cs="Times New Roman"/>
          <w:sz w:val="24"/>
          <w:szCs w:val="24"/>
        </w:rPr>
      </w:pPr>
      <w:r w:rsidRPr="004E1C78">
        <w:rPr>
          <w:rFonts w:ascii="Times New Roman" w:hAnsi="Times New Roman" w:cs="Times New Roman"/>
          <w:sz w:val="24"/>
          <w:szCs w:val="24"/>
        </w:rPr>
        <w:t xml:space="preserve">Em matéria de Direitos fundamentais a C1838 regressou a uma tradicional localização sistemática dos mesmos (ao contrário do que sucedeu na CC1826), passando estes a ocupar </w:t>
      </w:r>
      <w:r>
        <w:rPr>
          <w:rFonts w:ascii="Times New Roman" w:hAnsi="Times New Roman" w:cs="Times New Roman"/>
          <w:sz w:val="24"/>
          <w:szCs w:val="24"/>
        </w:rPr>
        <w:t>a parte inicial da Constituição, sendo-lhes dedicado um título em específico.</w:t>
      </w:r>
    </w:p>
    <w:p w:rsidR="004E1C78" w:rsidRDefault="004E1C78" w:rsidP="006947E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Registou-se ainda a preocupação de manter os direitos fundamentais consagrados pelas Constituições anteriores (em especial o direito à instrução primária e gratuita, o direito a socorros públicos, entre outros), tendo a par disso acrescentado um novo leque de direitos incluindo-se entre eles o direito de reunião, o direito de associação, e o direito de resistência.</w:t>
      </w:r>
    </w:p>
    <w:p w:rsidR="004E1C78" w:rsidRDefault="004E1C78" w:rsidP="006947E0">
      <w:pPr>
        <w:spacing w:after="0" w:line="360" w:lineRule="auto"/>
        <w:contextualSpacing/>
        <w:jc w:val="both"/>
        <w:rPr>
          <w:rFonts w:ascii="Times New Roman" w:hAnsi="Times New Roman" w:cs="Times New Roman"/>
          <w:sz w:val="24"/>
          <w:szCs w:val="24"/>
        </w:rPr>
      </w:pPr>
    </w:p>
    <w:p w:rsidR="004E1C78" w:rsidRDefault="004E1C78" w:rsidP="006947E0">
      <w:pPr>
        <w:spacing w:after="0" w:line="360" w:lineRule="auto"/>
        <w:contextualSpacing/>
        <w:jc w:val="both"/>
        <w:rPr>
          <w:rFonts w:ascii="Times New Roman" w:hAnsi="Times New Roman" w:cs="Times New Roman"/>
          <w:sz w:val="24"/>
          <w:szCs w:val="24"/>
        </w:rPr>
      </w:pPr>
      <w:r w:rsidRPr="00437F20">
        <w:rPr>
          <w:rFonts w:ascii="Times New Roman" w:hAnsi="Times New Roman" w:cs="Times New Roman"/>
          <w:b/>
          <w:sz w:val="24"/>
          <w:szCs w:val="24"/>
        </w:rPr>
        <w:t>2)</w:t>
      </w:r>
      <w:r>
        <w:rPr>
          <w:rFonts w:ascii="Times New Roman" w:hAnsi="Times New Roman" w:cs="Times New Roman"/>
          <w:sz w:val="24"/>
          <w:szCs w:val="24"/>
        </w:rPr>
        <w:t xml:space="preserve"> Ao nível da organização do poder político</w:t>
      </w:r>
    </w:p>
    <w:p w:rsidR="000D359C" w:rsidRDefault="000D359C" w:rsidP="006947E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C1838 retomou a tripartição clássica dos poderes, abandonando o quarto poder introduzido pela CC1826. Sendo assim temos:</w:t>
      </w:r>
    </w:p>
    <w:p w:rsidR="000D359C" w:rsidRDefault="000D359C" w:rsidP="000D359C">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 Poder Legislativo – Pertence às Cortes (que preservavam a sua estrutura bicameral – Câmara dos Deputados e Câmara dos Senadores) com a sanção do Rei.</w:t>
      </w:r>
    </w:p>
    <w:p w:rsidR="00437F20" w:rsidRDefault="000D359C" w:rsidP="00437F20">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ii) Poder Executivo – Pertence ao Rei, que o exerce pelos Ministros e Secretários de Estado (importância fulcral dos Ministérios ao</w:t>
      </w:r>
      <w:r w:rsidR="00437F20">
        <w:rPr>
          <w:rFonts w:ascii="Times New Roman" w:hAnsi="Times New Roman" w:cs="Times New Roman"/>
          <w:sz w:val="24"/>
          <w:szCs w:val="24"/>
        </w:rPr>
        <w:t xml:space="preserve"> nível da Referenda Ministerial – art. 115º da C1838).</w:t>
      </w:r>
    </w:p>
    <w:p w:rsidR="000D359C" w:rsidRDefault="000D359C" w:rsidP="000D359C">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iii) Poder Judicial – Aos juízes e jurados na conformidade da lei  (art. 34º da C1838).</w:t>
      </w:r>
    </w:p>
    <w:p w:rsidR="00437F20" w:rsidRDefault="00437F20" w:rsidP="00437F20">
      <w:pPr>
        <w:spacing w:after="0" w:line="360" w:lineRule="auto"/>
        <w:contextualSpacing/>
        <w:jc w:val="both"/>
        <w:rPr>
          <w:rFonts w:ascii="Times New Roman" w:hAnsi="Times New Roman" w:cs="Times New Roman"/>
          <w:sz w:val="24"/>
          <w:szCs w:val="24"/>
        </w:rPr>
      </w:pPr>
    </w:p>
    <w:p w:rsidR="00437F20" w:rsidRDefault="00437F20" w:rsidP="00437F2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Tal como sucedeu com a Constituição de 1822, é impossível prever a aplicação prática das normas Constitucionais da C1838, todavia com base nessas normas pode-se dizer que o sistema político postulado pela Constituição (ou seja o sistema formal) era um sistema de governo misto de carácter orleanista – com equilíbrio entre a componente monárquica e a componente parlamentar.</w:t>
      </w:r>
    </w:p>
    <w:p w:rsidR="00437F20" w:rsidRDefault="00437F20" w:rsidP="00437F2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Esta assunção pode ser verificada com base:</w:t>
      </w:r>
    </w:p>
    <w:p w:rsidR="00437F20" w:rsidRDefault="00437F20" w:rsidP="00437F20">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 No facto de o poder de dissolução das Cortes estar previsto, mas desvalorizava-se o veto real omitindo-se a natureza do mesmo, ainda que esse facto sugerisse mais o seu carácter absoluto do que suspensivo.</w:t>
      </w:r>
    </w:p>
    <w:p w:rsidR="00437F20" w:rsidRDefault="00437F20" w:rsidP="00437F20">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 A estrutura do Parlamento era bicameral, mas a eleição dos seus membros era feita através de sufrágio directo (respeitando desta forma o princípio democrático).</w:t>
      </w:r>
    </w:p>
    <w:p w:rsidR="00437F20" w:rsidRDefault="00437F20" w:rsidP="00437F20">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 Podemos por isso concluir que estamos perante um regime político misto, com um pendor parlamentar bastante forte, no entanto a figura do Rei ainda não adquiriu um carácter meramente simbólico, razão pela qual se pode caracterizar o regime como orleanista.</w:t>
      </w:r>
    </w:p>
    <w:p w:rsidR="000D359C" w:rsidRDefault="000D359C" w:rsidP="000D359C">
      <w:pPr>
        <w:spacing w:after="0" w:line="360" w:lineRule="auto"/>
        <w:contextualSpacing/>
        <w:jc w:val="both"/>
        <w:rPr>
          <w:rFonts w:ascii="Times New Roman" w:hAnsi="Times New Roman" w:cs="Times New Roman"/>
          <w:sz w:val="24"/>
          <w:szCs w:val="24"/>
        </w:rPr>
      </w:pPr>
    </w:p>
    <w:p w:rsidR="00437F20" w:rsidRDefault="00437F20"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forma de Estado era a Monarquia hereditária, na sua modalidade de monarquia limitada tal como resultado do artigo 4º da C1838.</w:t>
      </w:r>
    </w:p>
    <w:p w:rsidR="00437F20" w:rsidRDefault="00437F20" w:rsidP="000D359C">
      <w:pPr>
        <w:spacing w:after="0" w:line="360" w:lineRule="auto"/>
        <w:contextualSpacing/>
        <w:jc w:val="both"/>
        <w:rPr>
          <w:rFonts w:ascii="Times New Roman" w:hAnsi="Times New Roman" w:cs="Times New Roman"/>
          <w:sz w:val="24"/>
          <w:szCs w:val="24"/>
        </w:rPr>
      </w:pPr>
    </w:p>
    <w:p w:rsidR="00437F20" w:rsidRPr="00437F20" w:rsidRDefault="00437F20" w:rsidP="000D359C">
      <w:pPr>
        <w:spacing w:after="0" w:line="360" w:lineRule="auto"/>
        <w:contextualSpacing/>
        <w:jc w:val="both"/>
        <w:rPr>
          <w:rFonts w:ascii="Times New Roman" w:hAnsi="Times New Roman" w:cs="Times New Roman"/>
          <w:sz w:val="24"/>
          <w:szCs w:val="24"/>
          <w:u w:val="single"/>
        </w:rPr>
      </w:pPr>
      <w:r w:rsidRPr="00437F20">
        <w:rPr>
          <w:rFonts w:ascii="Times New Roman" w:hAnsi="Times New Roman" w:cs="Times New Roman"/>
          <w:b/>
          <w:sz w:val="24"/>
          <w:szCs w:val="24"/>
        </w:rPr>
        <w:t>1.6</w:t>
      </w:r>
      <w:r>
        <w:rPr>
          <w:rFonts w:ascii="Times New Roman" w:hAnsi="Times New Roman" w:cs="Times New Roman"/>
          <w:sz w:val="24"/>
          <w:szCs w:val="24"/>
        </w:rPr>
        <w:t xml:space="preserve"> </w:t>
      </w:r>
      <w:r w:rsidRPr="00437F20">
        <w:rPr>
          <w:rFonts w:ascii="Times New Roman" w:hAnsi="Times New Roman" w:cs="Times New Roman"/>
          <w:sz w:val="24"/>
          <w:szCs w:val="24"/>
          <w:u w:val="single"/>
        </w:rPr>
        <w:t>A Constituição de 1911</w:t>
      </w:r>
    </w:p>
    <w:p w:rsidR="00437F20" w:rsidRDefault="00437F20"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início do século</w:t>
      </w:r>
      <w:r w:rsidR="001A1329">
        <w:rPr>
          <w:rFonts w:ascii="Times New Roman" w:hAnsi="Times New Roman" w:cs="Times New Roman"/>
          <w:sz w:val="24"/>
          <w:szCs w:val="24"/>
        </w:rPr>
        <w:t xml:space="preserve"> XX em Portugal seria assinalado</w:t>
      </w:r>
      <w:r>
        <w:rPr>
          <w:rFonts w:ascii="Times New Roman" w:hAnsi="Times New Roman" w:cs="Times New Roman"/>
          <w:sz w:val="24"/>
          <w:szCs w:val="24"/>
        </w:rPr>
        <w:t xml:space="preserve"> pela Revolução Republicana, há já algum tempo anunciada (e até tentada – através do golpe de 31 de Janeiro de 1891)</w:t>
      </w:r>
      <w:r w:rsidR="001A1329">
        <w:rPr>
          <w:rFonts w:ascii="Times New Roman" w:hAnsi="Times New Roman" w:cs="Times New Roman"/>
          <w:sz w:val="24"/>
          <w:szCs w:val="24"/>
        </w:rPr>
        <w:t>. Contudo a mesma só se viria a concretizar a 5 de Outubro de 1910, onde se deu a queda do regime monárquico e a instauração do regime republicano. Ora esse facto por si só pode ser considerado como o de maior relevância na feitura da Constituição de 1911.</w:t>
      </w:r>
    </w:p>
    <w:p w:rsidR="001A1329" w:rsidRDefault="001A1329"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Logo que o regime republicano foi proclamado, iniciaram-se os trabalhos (por parte de uma Assembleia Constituinte eleita pelo povo) conducentes à redacção do novo texto constitucional (não esquecer que a Revolução Republicana pôs termo à terceira vigência da CC1826), que ficou concluído e aprovado a 21 de Agosto de 1911, sendo composto por um total de 87 artigos, distribuídos por 7 partes.</w:t>
      </w:r>
    </w:p>
    <w:p w:rsidR="001A1329" w:rsidRDefault="001A1329"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As principais influências na feitura da C1911 foram a Constituição Brasileira e a Constituição Suiça de 1891 (da primeira acolheu-se o judicial review</w:t>
      </w:r>
      <w:r w:rsidR="004C26E2">
        <w:rPr>
          <w:rFonts w:ascii="Times New Roman" w:hAnsi="Times New Roman" w:cs="Times New Roman"/>
          <w:sz w:val="24"/>
          <w:szCs w:val="24"/>
        </w:rPr>
        <w:t xml:space="preserve"> – a fiscalização jurisdicional da constitucionalidade -</w:t>
      </w:r>
      <w:r>
        <w:rPr>
          <w:rFonts w:ascii="Times New Roman" w:hAnsi="Times New Roman" w:cs="Times New Roman"/>
          <w:sz w:val="24"/>
          <w:szCs w:val="24"/>
        </w:rPr>
        <w:t xml:space="preserve"> e o habeas corpus, da segunda a impossibilidade da dissolução do parlamento e o referendo local). Também as leis constitucionais francesas de 1875 influenciaram a C1911.</w:t>
      </w:r>
    </w:p>
    <w:p w:rsidR="001A1329" w:rsidRDefault="001A1329" w:rsidP="000D359C">
      <w:pPr>
        <w:spacing w:after="0" w:line="360" w:lineRule="auto"/>
        <w:contextualSpacing/>
        <w:jc w:val="both"/>
        <w:rPr>
          <w:rFonts w:ascii="Times New Roman" w:hAnsi="Times New Roman" w:cs="Times New Roman"/>
          <w:sz w:val="24"/>
          <w:szCs w:val="24"/>
        </w:rPr>
      </w:pPr>
    </w:p>
    <w:p w:rsidR="001A1329" w:rsidRDefault="001A1329" w:rsidP="000D359C">
      <w:pPr>
        <w:spacing w:after="0" w:line="360" w:lineRule="auto"/>
        <w:contextualSpacing/>
        <w:jc w:val="both"/>
        <w:rPr>
          <w:rFonts w:ascii="Times New Roman" w:hAnsi="Times New Roman" w:cs="Times New Roman"/>
          <w:sz w:val="24"/>
          <w:szCs w:val="24"/>
          <w:u w:val="single"/>
        </w:rPr>
      </w:pPr>
      <w:r w:rsidRPr="001A1329">
        <w:rPr>
          <w:rFonts w:ascii="Times New Roman" w:hAnsi="Times New Roman" w:cs="Times New Roman"/>
          <w:b/>
          <w:sz w:val="24"/>
          <w:szCs w:val="24"/>
        </w:rPr>
        <w:t>1.6.1</w:t>
      </w:r>
      <w:r>
        <w:rPr>
          <w:rFonts w:ascii="Times New Roman" w:hAnsi="Times New Roman" w:cs="Times New Roman"/>
          <w:sz w:val="24"/>
          <w:szCs w:val="24"/>
        </w:rPr>
        <w:t xml:space="preserve"> </w:t>
      </w:r>
      <w:r w:rsidRPr="001A1329">
        <w:rPr>
          <w:rFonts w:ascii="Times New Roman" w:hAnsi="Times New Roman" w:cs="Times New Roman"/>
          <w:sz w:val="24"/>
          <w:szCs w:val="24"/>
          <w:u w:val="single"/>
        </w:rPr>
        <w:t>Características da Constituição de 1911</w:t>
      </w:r>
    </w:p>
    <w:p w:rsidR="001A1329" w:rsidRDefault="001A1329"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Em matéria de Direitos fundamentais, a C1911 procura consagrá-los e reforçá-los, mantendo o seu posicionamento sistemático no articulado constitucional – os direitos consagrados pelos anteriores textos constitucionais foram salvaguardados (tirando raras excepções) quer ao nível dos direitos individuais, bem como no plano dos direitos sociais – contudo, a C1911 introduziu profundas mudanças nos direitos fundamentais com um leque exponencial de novos direitos, nos quais se incluem:</w:t>
      </w:r>
    </w:p>
    <w:p w:rsidR="001A1329" w:rsidRDefault="001A1329"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A plena liberdade religiosa</w:t>
      </w:r>
      <w:r w:rsidR="00D53F37">
        <w:rPr>
          <w:rFonts w:ascii="Times New Roman" w:hAnsi="Times New Roman" w:cs="Times New Roman"/>
          <w:sz w:val="24"/>
          <w:szCs w:val="24"/>
        </w:rPr>
        <w:t xml:space="preserve"> (associada à laicização do Estado)</w:t>
      </w:r>
    </w:p>
    <w:p w:rsidR="001A1329" w:rsidRDefault="001A1329"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A abolição da pena de morte e das penas corporais perpétuas ou ilimitadas</w:t>
      </w:r>
    </w:p>
    <w:p w:rsidR="001A1329" w:rsidRDefault="001A1329"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A garantia do habeas corpus</w:t>
      </w:r>
    </w:p>
    <w:p w:rsidR="001A1329" w:rsidRDefault="001A1329"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O direito de revisão das sentenças condenatórias</w:t>
      </w:r>
    </w:p>
    <w:p w:rsidR="00D53F37" w:rsidRDefault="00D53F37"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O direito de indemnização no caso de condenação injusta</w:t>
      </w:r>
    </w:p>
    <w:p w:rsidR="00D53F37" w:rsidRDefault="00D53F37"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Entre outros</w:t>
      </w:r>
    </w:p>
    <w:p w:rsidR="004C26E2" w:rsidRDefault="00D53F37"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É no entanto necessário salientar que ao nível dos direitos sociais esta Constituição ficou um tanto ou quanto aquém das expectativas, limitando-se a consagrar o ensino primário obrigatório (anteriormente era apenas gratuito).</w:t>
      </w:r>
    </w:p>
    <w:p w:rsidR="00D53F37" w:rsidRDefault="00D53F37" w:rsidP="000D359C">
      <w:pPr>
        <w:spacing w:after="0" w:line="360" w:lineRule="auto"/>
        <w:contextualSpacing/>
        <w:jc w:val="both"/>
        <w:rPr>
          <w:rFonts w:ascii="Times New Roman" w:hAnsi="Times New Roman" w:cs="Times New Roman"/>
          <w:sz w:val="24"/>
          <w:szCs w:val="24"/>
        </w:rPr>
      </w:pPr>
    </w:p>
    <w:p w:rsidR="00D53F37" w:rsidRDefault="00D53F37" w:rsidP="000D359C">
      <w:pPr>
        <w:spacing w:after="0" w:line="360" w:lineRule="auto"/>
        <w:contextualSpacing/>
        <w:jc w:val="both"/>
        <w:rPr>
          <w:rFonts w:ascii="Times New Roman" w:hAnsi="Times New Roman" w:cs="Times New Roman"/>
          <w:sz w:val="24"/>
          <w:szCs w:val="24"/>
        </w:rPr>
      </w:pPr>
      <w:r w:rsidRPr="00D53F37">
        <w:rPr>
          <w:rFonts w:ascii="Times New Roman" w:hAnsi="Times New Roman" w:cs="Times New Roman"/>
          <w:b/>
          <w:sz w:val="24"/>
          <w:szCs w:val="24"/>
        </w:rPr>
        <w:t>1)</w:t>
      </w:r>
      <w:r>
        <w:rPr>
          <w:rFonts w:ascii="Times New Roman" w:hAnsi="Times New Roman" w:cs="Times New Roman"/>
          <w:sz w:val="24"/>
          <w:szCs w:val="24"/>
        </w:rPr>
        <w:t xml:space="preserve"> Ao nível da organização do poder político</w:t>
      </w:r>
    </w:p>
    <w:p w:rsidR="00D53F37" w:rsidRDefault="00D53F37"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este nível a alteração fundamental deu-se com o desaparecimento da figura do Rei e a sua substituição pela figura do Presidente da República, além da reafirmação do carácter unitário do Estado.</w:t>
      </w:r>
    </w:p>
    <w:p w:rsidR="00D53F37" w:rsidRDefault="00D53F37" w:rsidP="000D359C">
      <w:pPr>
        <w:spacing w:after="0" w:line="360" w:lineRule="auto"/>
        <w:contextualSpacing/>
        <w:jc w:val="both"/>
        <w:rPr>
          <w:rFonts w:ascii="Times New Roman" w:hAnsi="Times New Roman" w:cs="Times New Roman"/>
          <w:sz w:val="24"/>
          <w:szCs w:val="24"/>
        </w:rPr>
      </w:pPr>
    </w:p>
    <w:p w:rsidR="00D53F37" w:rsidRDefault="00D53F37" w:rsidP="000D359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Podem-se tecer algumas críticas ao regime republicano, entre elas:</w:t>
      </w:r>
    </w:p>
    <w:p w:rsidR="00D53F37" w:rsidRDefault="00D53F37" w:rsidP="00D53F37">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b/>
        <w:t>- Apesar de se afirmar como um ponto de viragem no constitucionalismo português na verdade as mudanças que introduziu não foram tão significativas como aquelas que seriam expectáveis.</w:t>
      </w:r>
    </w:p>
    <w:p w:rsidR="00D53F37" w:rsidRDefault="00D53F37" w:rsidP="00D53F37">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Exemplo claro disso é a eleição do Chefe de Estado (PR) ser feita por um colégio especial, e não directamente pelo voto dos cidadãos eleitores.</w:t>
      </w:r>
    </w:p>
    <w:p w:rsidR="00D53F37" w:rsidRDefault="00D53F37" w:rsidP="00D53F37">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Também ao nível do sufrágio continuaram-se a assistir a discriminações em razão da idade e do sexo, estando ainda longe de um sufrágio pleno (universal e directo).</w:t>
      </w:r>
    </w:p>
    <w:p w:rsidR="00D53F37" w:rsidRDefault="00D53F37" w:rsidP="00D53F37">
      <w:pPr>
        <w:spacing w:after="0" w:line="360" w:lineRule="auto"/>
        <w:contextualSpacing/>
        <w:jc w:val="both"/>
        <w:rPr>
          <w:rFonts w:ascii="Times New Roman" w:hAnsi="Times New Roman" w:cs="Times New Roman"/>
          <w:sz w:val="24"/>
          <w:szCs w:val="24"/>
        </w:rPr>
      </w:pPr>
    </w:p>
    <w:p w:rsidR="00D53F37" w:rsidRDefault="00D53F37" w:rsidP="00D53F3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organização do poder político consubstanciava-se do seguinte modo:</w:t>
      </w:r>
    </w:p>
    <w:p w:rsidR="00D53F37" w:rsidRDefault="00D53F37" w:rsidP="00D53F37">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 O poder legislativo – Competia ao Congresso da República – Estrutura bicameral composta pela Câmara dos Deputados e pela Câmara dos Senadores – em ambos os casos os membros eram eleitos por sufrágio directo dos cidadãos.</w:t>
      </w:r>
    </w:p>
    <w:p w:rsidR="00D53F37" w:rsidRDefault="00D53F37" w:rsidP="00D53F37">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ii) O poder executivo – Pertencia ao Chefe de Estado que o exercia por um período de 4 anos (após eleição indirecta pelo Congresso em sessão conjunta), não podendo este exercer o cargo no quadriénio seguinte. Para além disso o PR poderia ser demitido, tal como dispõe o art. 46º da C1911.</w:t>
      </w:r>
    </w:p>
    <w:p w:rsidR="00D53F37" w:rsidRDefault="00D53F37" w:rsidP="00D53F37">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iii) O poder judicial – Estava distribuído por um Supremo Tribunal de Justiça e por tribunais de primeira e de segunda instância (escalonamento hierárquico do poder judicial).</w:t>
      </w:r>
    </w:p>
    <w:p w:rsidR="004C26E2" w:rsidRDefault="004C26E2" w:rsidP="004C26E2">
      <w:pPr>
        <w:spacing w:after="0" w:line="360" w:lineRule="auto"/>
        <w:contextualSpacing/>
        <w:jc w:val="both"/>
        <w:rPr>
          <w:rFonts w:ascii="Times New Roman" w:hAnsi="Times New Roman" w:cs="Times New Roman"/>
          <w:sz w:val="24"/>
          <w:szCs w:val="24"/>
        </w:rPr>
      </w:pPr>
    </w:p>
    <w:p w:rsidR="004C26E2" w:rsidRDefault="004C26E2" w:rsidP="004C26E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C1911 postulava assim um sistema de governo republicano de índole parlamentar, querendo isto dizer que era o Parlamento que tinha a primazia (sobre o próprio chefe de Estado), isso é facilmente observável com base nas seguintes características do texto constitucional:</w:t>
      </w:r>
    </w:p>
    <w:p w:rsidR="004C26E2" w:rsidRDefault="004C26E2" w:rsidP="004C26E2">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O modo de eleição do Chefe de Estado diminuía o seu papel, sendo eleito pelo Congresso de forma indirecta não disponha de uma legitimidade democrática plena (ao contrário do que se sucederia se fosse eleito por sufrágio universal e directo).</w:t>
      </w:r>
    </w:p>
    <w:p w:rsidR="004C26E2" w:rsidRDefault="004C26E2" w:rsidP="004C26E2">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O facto de o Congresso poder demitir o Chefe de Estado, mas a Constituição nada referir no tocante à dissolução do Congresso – Daqui se conclui uma supremacia total do Congresso sobre a figura do PR.</w:t>
      </w:r>
    </w:p>
    <w:p w:rsidR="004C26E2" w:rsidRDefault="004C26E2" w:rsidP="004C26E2">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O Chefe de Estado não gozava de qualquer poder de veto (nem mesmo suspensivo) – Podemos assim concluir e fazer eco das sugestivas palavras de Bacelar Gouveia, que diz a propósito desta falta de poderes do PR e da supremacia do Congresso sobre o mesmo, que “o PR não era mais do que um órgão decorativo”.</w:t>
      </w:r>
    </w:p>
    <w:p w:rsidR="004C26E2" w:rsidRDefault="004C26E2" w:rsidP="004C26E2">
      <w:pPr>
        <w:spacing w:after="0" w:line="360" w:lineRule="auto"/>
        <w:ind w:left="705"/>
        <w:contextualSpacing/>
        <w:jc w:val="both"/>
        <w:rPr>
          <w:rFonts w:ascii="Times New Roman" w:hAnsi="Times New Roman" w:cs="Times New Roman"/>
          <w:sz w:val="24"/>
          <w:szCs w:val="24"/>
        </w:rPr>
      </w:pPr>
    </w:p>
    <w:p w:rsidR="004C26E2" w:rsidRDefault="004C26E2" w:rsidP="004C26E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No plano político esta parlamentarização excessiva agravar-se-ia através do multipartidarismo desorganizado que conduziu a sucessivas crises políticas e em última análise à extinção da 1ª República. </w:t>
      </w:r>
    </w:p>
    <w:p w:rsidR="00D53F37" w:rsidRDefault="00D53F37" w:rsidP="00D53F37">
      <w:pPr>
        <w:spacing w:after="0" w:line="360" w:lineRule="auto"/>
        <w:contextualSpacing/>
        <w:jc w:val="both"/>
        <w:rPr>
          <w:rFonts w:ascii="Times New Roman" w:hAnsi="Times New Roman" w:cs="Times New Roman"/>
          <w:sz w:val="24"/>
          <w:szCs w:val="24"/>
        </w:rPr>
      </w:pPr>
    </w:p>
    <w:p w:rsidR="002D63C9" w:rsidRDefault="002D63C9" w:rsidP="00D53F37">
      <w:pPr>
        <w:spacing w:after="0" w:line="360" w:lineRule="auto"/>
        <w:contextualSpacing/>
        <w:jc w:val="both"/>
        <w:rPr>
          <w:rFonts w:ascii="Times New Roman" w:hAnsi="Times New Roman" w:cs="Times New Roman"/>
          <w:sz w:val="24"/>
          <w:szCs w:val="24"/>
        </w:rPr>
      </w:pPr>
      <w:r w:rsidRPr="002D63C9">
        <w:rPr>
          <w:rFonts w:ascii="Times New Roman" w:hAnsi="Times New Roman" w:cs="Times New Roman"/>
          <w:b/>
          <w:sz w:val="24"/>
          <w:szCs w:val="24"/>
        </w:rPr>
        <w:t xml:space="preserve">1.6.2 </w:t>
      </w:r>
      <w:r w:rsidRPr="002D63C9">
        <w:rPr>
          <w:rFonts w:ascii="Times New Roman" w:hAnsi="Times New Roman" w:cs="Times New Roman"/>
          <w:sz w:val="24"/>
          <w:szCs w:val="24"/>
          <w:u w:val="single"/>
        </w:rPr>
        <w:t>O interregno de Sidónio Pais</w:t>
      </w:r>
    </w:p>
    <w:p w:rsidR="002D63C9" w:rsidRDefault="002D63C9" w:rsidP="00D53F3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período da 1ª República não foi totalmente linear e sofreu um interregno entre 1917 e 1918, com a assunção ao poder de Sidónio Pais – por via de um golpe de Estado, a 5 de Dezembro de 1917. Sidónio Pais elaborou rapidamente um texto constitucional que colocou em vigor onde concebeu um Estado corporativo e uma nova organização do poder político (o Chefe de Estado passaria a ser eleito por sufrágio directo e deteria poderes assimiláveis ao Presidente Norte-americano) – este texto constitucional só esteve em vigor durante um ano, numa época que ficou conhecida como “República Nova”.</w:t>
      </w:r>
    </w:p>
    <w:p w:rsidR="002D63C9" w:rsidRDefault="002D63C9" w:rsidP="00D53F37">
      <w:pPr>
        <w:spacing w:after="0" w:line="360" w:lineRule="auto"/>
        <w:contextualSpacing/>
        <w:jc w:val="both"/>
        <w:rPr>
          <w:rFonts w:ascii="Times New Roman" w:hAnsi="Times New Roman" w:cs="Times New Roman"/>
          <w:sz w:val="24"/>
          <w:szCs w:val="24"/>
        </w:rPr>
      </w:pPr>
    </w:p>
    <w:p w:rsidR="002D63C9" w:rsidRDefault="002D63C9" w:rsidP="00D53F37">
      <w:pPr>
        <w:spacing w:after="0" w:line="360" w:lineRule="auto"/>
        <w:contextualSpacing/>
        <w:jc w:val="both"/>
        <w:rPr>
          <w:rFonts w:ascii="Times New Roman" w:hAnsi="Times New Roman" w:cs="Times New Roman"/>
          <w:sz w:val="24"/>
          <w:szCs w:val="24"/>
          <w:u w:val="single"/>
        </w:rPr>
      </w:pPr>
      <w:r w:rsidRPr="002D63C9">
        <w:rPr>
          <w:rFonts w:ascii="Times New Roman" w:hAnsi="Times New Roman" w:cs="Times New Roman"/>
          <w:b/>
          <w:sz w:val="24"/>
          <w:szCs w:val="24"/>
        </w:rPr>
        <w:t>1.7</w:t>
      </w:r>
      <w:r>
        <w:rPr>
          <w:rFonts w:ascii="Times New Roman" w:hAnsi="Times New Roman" w:cs="Times New Roman"/>
          <w:sz w:val="24"/>
          <w:szCs w:val="24"/>
        </w:rPr>
        <w:t xml:space="preserve"> </w:t>
      </w:r>
      <w:r w:rsidRPr="002D63C9">
        <w:rPr>
          <w:rFonts w:ascii="Times New Roman" w:hAnsi="Times New Roman" w:cs="Times New Roman"/>
          <w:sz w:val="24"/>
          <w:szCs w:val="24"/>
          <w:u w:val="single"/>
        </w:rPr>
        <w:t>A Constituição de 1933</w:t>
      </w:r>
    </w:p>
    <w:p w:rsidR="002D63C9" w:rsidRDefault="002D63C9" w:rsidP="002D63C9">
      <w:pPr>
        <w:spacing w:after="0" w:line="360" w:lineRule="auto"/>
        <w:contextualSpacing/>
        <w:jc w:val="both"/>
        <w:rPr>
          <w:rFonts w:ascii="Times New Roman" w:hAnsi="Times New Roman" w:cs="Times New Roman"/>
          <w:sz w:val="24"/>
          <w:szCs w:val="24"/>
        </w:rPr>
      </w:pPr>
      <w:r w:rsidRPr="002D63C9">
        <w:rPr>
          <w:rFonts w:ascii="Times New Roman" w:hAnsi="Times New Roman" w:cs="Times New Roman"/>
          <w:sz w:val="24"/>
          <w:szCs w:val="24"/>
        </w:rPr>
        <w:t>A revolução de 28 de Maio de</w:t>
      </w:r>
      <w:r>
        <w:rPr>
          <w:rFonts w:ascii="Times New Roman" w:hAnsi="Times New Roman" w:cs="Times New Roman"/>
          <w:sz w:val="24"/>
          <w:szCs w:val="24"/>
        </w:rPr>
        <w:t xml:space="preserve"> 1926 deu início a um período histórico que ficou conhecido como Ditadura M</w:t>
      </w:r>
      <w:r w:rsidRPr="002D63C9">
        <w:rPr>
          <w:rFonts w:ascii="Times New Roman" w:hAnsi="Times New Roman" w:cs="Times New Roman"/>
          <w:sz w:val="24"/>
          <w:szCs w:val="24"/>
        </w:rPr>
        <w:t>ilitar</w:t>
      </w:r>
      <w:r>
        <w:rPr>
          <w:rFonts w:ascii="Times New Roman" w:hAnsi="Times New Roman" w:cs="Times New Roman"/>
          <w:sz w:val="24"/>
          <w:szCs w:val="24"/>
        </w:rPr>
        <w:t xml:space="preserve">, </w:t>
      </w:r>
      <w:r w:rsidRPr="002D63C9">
        <w:rPr>
          <w:rFonts w:ascii="Times New Roman" w:hAnsi="Times New Roman" w:cs="Times New Roman"/>
          <w:sz w:val="24"/>
          <w:szCs w:val="24"/>
        </w:rPr>
        <w:t>que durou até 1933. Esta nova experiência revolucionária pode ser vista, em termos</w:t>
      </w:r>
      <w:r>
        <w:rPr>
          <w:rFonts w:ascii="Times New Roman" w:hAnsi="Times New Roman" w:cs="Times New Roman"/>
          <w:sz w:val="24"/>
          <w:szCs w:val="24"/>
        </w:rPr>
        <w:t xml:space="preserve"> </w:t>
      </w:r>
      <w:r w:rsidRPr="002D63C9">
        <w:rPr>
          <w:rFonts w:ascii="Times New Roman" w:hAnsi="Times New Roman" w:cs="Times New Roman"/>
          <w:sz w:val="24"/>
          <w:szCs w:val="24"/>
        </w:rPr>
        <w:t>genéricos, como uma tentativa de combater as deformações do regime</w:t>
      </w:r>
      <w:r>
        <w:rPr>
          <w:rFonts w:ascii="Times New Roman" w:hAnsi="Times New Roman" w:cs="Times New Roman"/>
          <w:sz w:val="24"/>
          <w:szCs w:val="24"/>
        </w:rPr>
        <w:t xml:space="preserve"> republicano de matriz</w:t>
      </w:r>
      <w:r w:rsidRPr="002D63C9">
        <w:rPr>
          <w:rFonts w:ascii="Times New Roman" w:hAnsi="Times New Roman" w:cs="Times New Roman"/>
          <w:sz w:val="24"/>
          <w:szCs w:val="24"/>
        </w:rPr>
        <w:t xml:space="preserve"> parlamentar</w:t>
      </w:r>
      <w:r>
        <w:rPr>
          <w:rFonts w:ascii="Times New Roman" w:hAnsi="Times New Roman" w:cs="Times New Roman"/>
          <w:sz w:val="24"/>
          <w:szCs w:val="24"/>
        </w:rPr>
        <w:t xml:space="preserve">, </w:t>
      </w:r>
      <w:r w:rsidRPr="002D63C9">
        <w:rPr>
          <w:rFonts w:ascii="Times New Roman" w:hAnsi="Times New Roman" w:cs="Times New Roman"/>
          <w:sz w:val="24"/>
          <w:szCs w:val="24"/>
        </w:rPr>
        <w:t>causadas pela prática política. Mais especificamente, o principal objectivo a alcançar era</w:t>
      </w:r>
      <w:r>
        <w:rPr>
          <w:rFonts w:ascii="Times New Roman" w:hAnsi="Times New Roman" w:cs="Times New Roman"/>
          <w:sz w:val="24"/>
          <w:szCs w:val="24"/>
        </w:rPr>
        <w:t xml:space="preserve"> o</w:t>
      </w:r>
      <w:r w:rsidRPr="002D63C9">
        <w:rPr>
          <w:rFonts w:ascii="Times New Roman" w:hAnsi="Times New Roman" w:cs="Times New Roman"/>
          <w:sz w:val="24"/>
          <w:szCs w:val="24"/>
        </w:rPr>
        <w:t xml:space="preserve"> de pôr termo à grande instabilidade política que marcou a </w:t>
      </w:r>
      <w:r>
        <w:rPr>
          <w:rFonts w:ascii="Times New Roman" w:hAnsi="Times New Roman" w:cs="Times New Roman"/>
          <w:sz w:val="24"/>
          <w:szCs w:val="24"/>
        </w:rPr>
        <w:t>1ª</w:t>
      </w:r>
      <w:r w:rsidRPr="002D63C9">
        <w:rPr>
          <w:rFonts w:ascii="Times New Roman" w:hAnsi="Times New Roman" w:cs="Times New Roman"/>
          <w:sz w:val="24"/>
          <w:szCs w:val="24"/>
        </w:rPr>
        <w:t xml:space="preserve"> República, em especial, a</w:t>
      </w:r>
      <w:r>
        <w:rPr>
          <w:rFonts w:ascii="Times New Roman" w:hAnsi="Times New Roman" w:cs="Times New Roman"/>
          <w:sz w:val="24"/>
          <w:szCs w:val="24"/>
        </w:rPr>
        <w:t xml:space="preserve"> f</w:t>
      </w:r>
      <w:r w:rsidRPr="002D63C9">
        <w:rPr>
          <w:rFonts w:ascii="Times New Roman" w:hAnsi="Times New Roman" w:cs="Times New Roman"/>
          <w:sz w:val="24"/>
          <w:szCs w:val="24"/>
        </w:rPr>
        <w:t>requência das c</w:t>
      </w:r>
      <w:r>
        <w:rPr>
          <w:rFonts w:ascii="Times New Roman" w:hAnsi="Times New Roman" w:cs="Times New Roman"/>
          <w:sz w:val="24"/>
          <w:szCs w:val="24"/>
        </w:rPr>
        <w:t xml:space="preserve">rises ministeriais (em 15 anos, existiram </w:t>
      </w:r>
      <w:r w:rsidRPr="002D63C9">
        <w:rPr>
          <w:rFonts w:ascii="Times New Roman" w:hAnsi="Times New Roman" w:cs="Times New Roman"/>
          <w:sz w:val="24"/>
          <w:szCs w:val="24"/>
        </w:rPr>
        <w:t>44 Governos)</w:t>
      </w:r>
      <w:r>
        <w:rPr>
          <w:rFonts w:ascii="Times New Roman" w:hAnsi="Times New Roman" w:cs="Times New Roman"/>
          <w:sz w:val="24"/>
          <w:szCs w:val="24"/>
        </w:rPr>
        <w:t>.</w:t>
      </w:r>
    </w:p>
    <w:p w:rsidR="002D63C9" w:rsidRDefault="002D63C9" w:rsidP="002D63C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Pode-se analisar os ideais intrínsecos a esta Revolução, por comparação àqueles preconizados pelos republicanos, são eles:</w:t>
      </w:r>
    </w:p>
    <w:p w:rsidR="002D63C9" w:rsidRDefault="00706E7C" w:rsidP="002D63C9">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D63C9">
        <w:rPr>
          <w:rFonts w:ascii="Times New Roman" w:hAnsi="Times New Roman" w:cs="Times New Roman"/>
          <w:sz w:val="24"/>
          <w:szCs w:val="24"/>
        </w:rPr>
        <w:t>anti-liber</w:t>
      </w:r>
      <w:r>
        <w:rPr>
          <w:rFonts w:ascii="Times New Roman" w:hAnsi="Times New Roman" w:cs="Times New Roman"/>
          <w:sz w:val="24"/>
          <w:szCs w:val="24"/>
        </w:rPr>
        <w:t>al</w:t>
      </w:r>
      <w:r w:rsidR="002D63C9">
        <w:rPr>
          <w:rFonts w:ascii="Times New Roman" w:hAnsi="Times New Roman" w:cs="Times New Roman"/>
          <w:sz w:val="24"/>
          <w:szCs w:val="24"/>
        </w:rPr>
        <w:t xml:space="preserve"> – Porque fundava a ordem social, não no liberalismo, rejeitando mesmo a expressão da vontade individual das pessoas, mas no corporativismo (na prática distorcido por um corporativismo do Estado).</w:t>
      </w:r>
    </w:p>
    <w:p w:rsidR="002D63C9" w:rsidRDefault="00706E7C" w:rsidP="002D63C9">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anti-parlamentar – Porque fazia sobressair o poder executivo, menorizando na prática a força do Parlamento.</w:t>
      </w:r>
    </w:p>
    <w:p w:rsidR="00706E7C" w:rsidRDefault="00706E7C" w:rsidP="002D63C9">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anti-partidário – porque afastava a existência de formações partidárias – existência de um único partido.</w:t>
      </w:r>
    </w:p>
    <w:p w:rsidR="00706E7C" w:rsidRDefault="00706E7C" w:rsidP="002D63C9">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anti-democrático – porque repelia o princípio democrático, impondo uma ideia de Estado autoritário, com a admissão de duras limitações às liberdades fundamentais.</w:t>
      </w:r>
    </w:p>
    <w:p w:rsidR="00706E7C" w:rsidRDefault="00706E7C" w:rsidP="00706E7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afirmação desta nova ordem constitucional desenrolou-se em duas fases distintas, a primeira entre 1926 até 1933 – a fase da ditadura militar – com base em textos constitucionais avulsos e provisórios; a segunda fase entre 1933 e 1974 com base na Constituição de 1933 (C1933).</w:t>
      </w:r>
    </w:p>
    <w:p w:rsidR="00706E7C" w:rsidRDefault="00706E7C" w:rsidP="00706E7C">
      <w:pPr>
        <w:spacing w:after="0" w:line="360" w:lineRule="auto"/>
        <w:contextualSpacing/>
        <w:jc w:val="both"/>
        <w:rPr>
          <w:rFonts w:ascii="Times New Roman" w:hAnsi="Times New Roman" w:cs="Times New Roman"/>
          <w:sz w:val="24"/>
          <w:szCs w:val="24"/>
        </w:rPr>
      </w:pPr>
    </w:p>
    <w:p w:rsidR="00706E7C" w:rsidRDefault="00706E7C" w:rsidP="00706E7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elaboração do texto constitucional foi obra restrita, tendo o principal contributo sido dado por Oliveira Salazar, ainda que a formal autoria da Constituição tenha sido atribuída a um Conselho Político Nacional, que submeteu a Constituição a plebiscito nacional (a título de curiosidade, o plebiscito tinha carácter obrigatório, sendo as abstenções consideradas como votos a favor – razão pela qual o sim à nova Constituição ter sido esmagador – a rondar os 99%).</w:t>
      </w:r>
    </w:p>
    <w:p w:rsidR="00706E7C" w:rsidRDefault="00706E7C" w:rsidP="00706E7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Apesar de não se poder dizer que a C1933 recebeu particular influência de textos externos, pode-se dizer que no plano doutrinário surtiram particular influência a doutrina social da Igreja, e ao nível da praxis política, tiveram particular relevo as experiências fascistas (sobretudo a italiana). Ao nível de textos constitucionais propriamente ditos, pode-se verificar a influência ténue da Constituição de Weimer, e da legislação do Estado fascista italiano.</w:t>
      </w:r>
    </w:p>
    <w:p w:rsidR="00706E7C" w:rsidRDefault="00706E7C" w:rsidP="00706E7C">
      <w:pPr>
        <w:spacing w:after="0" w:line="360" w:lineRule="auto"/>
        <w:contextualSpacing/>
        <w:jc w:val="both"/>
        <w:rPr>
          <w:rFonts w:ascii="Times New Roman" w:hAnsi="Times New Roman" w:cs="Times New Roman"/>
          <w:sz w:val="24"/>
          <w:szCs w:val="24"/>
        </w:rPr>
      </w:pPr>
    </w:p>
    <w:p w:rsidR="00706E7C" w:rsidRDefault="00706E7C" w:rsidP="00706E7C">
      <w:pPr>
        <w:spacing w:after="0" w:line="360" w:lineRule="auto"/>
        <w:contextualSpacing/>
        <w:jc w:val="both"/>
        <w:rPr>
          <w:rFonts w:ascii="Times New Roman" w:hAnsi="Times New Roman" w:cs="Times New Roman"/>
          <w:sz w:val="24"/>
          <w:szCs w:val="24"/>
          <w:u w:val="single"/>
        </w:rPr>
      </w:pPr>
      <w:r w:rsidRPr="00706E7C">
        <w:rPr>
          <w:rFonts w:ascii="Times New Roman" w:hAnsi="Times New Roman" w:cs="Times New Roman"/>
          <w:b/>
          <w:sz w:val="24"/>
          <w:szCs w:val="24"/>
        </w:rPr>
        <w:t>1.7.1</w:t>
      </w:r>
      <w:r>
        <w:rPr>
          <w:rFonts w:ascii="Times New Roman" w:hAnsi="Times New Roman" w:cs="Times New Roman"/>
          <w:sz w:val="24"/>
          <w:szCs w:val="24"/>
        </w:rPr>
        <w:t xml:space="preserve"> </w:t>
      </w:r>
      <w:r w:rsidRPr="00706E7C">
        <w:rPr>
          <w:rFonts w:ascii="Times New Roman" w:hAnsi="Times New Roman" w:cs="Times New Roman"/>
          <w:sz w:val="24"/>
          <w:szCs w:val="24"/>
          <w:u w:val="single"/>
        </w:rPr>
        <w:t>Características da Constituição de 1933</w:t>
      </w:r>
    </w:p>
    <w:p w:rsidR="00706E7C" w:rsidRDefault="00BD2C94" w:rsidP="00706E7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Ao nível dos direitos fundamentais pode-se referir que estes foram quase todos condensados no artigo 8º da C1933, sendo que o exercício de alguns desses direitos (tais como a liberdade expressão, de reunião, de associação, entre outros) se encontrar condicionada por leis especiais que as regulassem – O próprio texto constitucional que aparentemente concedia esses direitos, referia umas alíneas mais abaixo que estes não se encontravam efectivamente concedidos – Estamos perante uma contradição interna da própria Constituição.</w:t>
      </w:r>
    </w:p>
    <w:p w:rsidR="00BD2C94" w:rsidRDefault="00BD2C94" w:rsidP="00706E7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Também no tocante às organizações partidárias, estas não eram explicitamente proibidas pela Constituição, no entanto a lei que regulava a liberdade de associação determinava que a criação de associações políticas dependia de uma aprovação administrativa – ora, conhecendo o pensamento de Salazar relativamente aos partidos políticos (e à responsabilidade que este lhes atribuía enquanto causa do insucesso da 1ª República) era fácil imaginar que a probabilidade de essa autorização ser concedida era bastante reduzida – Que se saiba existia apenas um partido político (questionando alguns autores se este poderia ser qualificado enquanto tal) a União Nacional, mais tarde substituída pela Acção Nacional Popular.</w:t>
      </w:r>
    </w:p>
    <w:p w:rsidR="00BD2C94" w:rsidRDefault="00BD2C94" w:rsidP="00706E7C">
      <w:pPr>
        <w:spacing w:after="0" w:line="360" w:lineRule="auto"/>
        <w:contextualSpacing/>
        <w:jc w:val="both"/>
        <w:rPr>
          <w:rFonts w:ascii="Times New Roman" w:hAnsi="Times New Roman" w:cs="Times New Roman"/>
          <w:sz w:val="24"/>
          <w:szCs w:val="24"/>
        </w:rPr>
      </w:pPr>
    </w:p>
    <w:p w:rsidR="00BD2C94" w:rsidRDefault="00BD2C94" w:rsidP="00706E7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1) Ao nível da organização do poder político</w:t>
      </w:r>
    </w:p>
    <w:p w:rsidR="00BD2C94" w:rsidRDefault="00BD2C94" w:rsidP="00706E7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este nível há a destacar os seguintes princípios consagrados pela C1933:</w:t>
      </w:r>
    </w:p>
    <w:p w:rsidR="00BD2C94" w:rsidRDefault="00BD2C94" w:rsidP="00BD2C9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i) O princípio da soberania nacional (art. 71º)</w:t>
      </w:r>
    </w:p>
    <w:p w:rsidR="00BD2C94" w:rsidRDefault="00BD2C94" w:rsidP="00BD2C9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ii) O princípio republicano (art. 5º)</w:t>
      </w:r>
    </w:p>
    <w:p w:rsidR="00BD2C94" w:rsidRDefault="00BD2C94" w:rsidP="00BD2C9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iii) O princípio corporativo (art. 5º)</w:t>
      </w:r>
    </w:p>
    <w:p w:rsidR="00BD2C94" w:rsidRDefault="00BD2C94" w:rsidP="00BD2C94">
      <w:pPr>
        <w:spacing w:after="0" w:line="360" w:lineRule="auto"/>
        <w:ind w:firstLine="708"/>
        <w:contextualSpacing/>
        <w:jc w:val="both"/>
        <w:rPr>
          <w:rFonts w:ascii="Times New Roman" w:hAnsi="Times New Roman" w:cs="Times New Roman"/>
          <w:sz w:val="24"/>
          <w:szCs w:val="24"/>
        </w:rPr>
      </w:pPr>
    </w:p>
    <w:p w:rsidR="00BD2C94" w:rsidRDefault="00BD2C94" w:rsidP="00BD2C94">
      <w:pPr>
        <w:spacing w:after="0" w:line="360" w:lineRule="auto"/>
        <w:contextualSpacing/>
        <w:jc w:val="both"/>
        <w:rPr>
          <w:rFonts w:ascii="Times New Roman" w:hAnsi="Times New Roman" w:cs="Times New Roman"/>
          <w:sz w:val="24"/>
          <w:szCs w:val="24"/>
        </w:rPr>
      </w:pPr>
      <w:r w:rsidRPr="00BD2C94">
        <w:rPr>
          <w:rFonts w:ascii="Times New Roman" w:hAnsi="Times New Roman" w:cs="Times New Roman"/>
          <w:sz w:val="24"/>
          <w:szCs w:val="24"/>
        </w:rPr>
        <w:t xml:space="preserve">Nos termos do artigo 5º da Constituição, Portugal era uma </w:t>
      </w:r>
      <w:r>
        <w:rPr>
          <w:rFonts w:ascii="Times New Roman" w:hAnsi="Times New Roman" w:cs="Times New Roman"/>
          <w:sz w:val="24"/>
          <w:szCs w:val="24"/>
        </w:rPr>
        <w:t>República C</w:t>
      </w:r>
      <w:r w:rsidRPr="00BD2C94">
        <w:rPr>
          <w:rFonts w:ascii="Times New Roman" w:hAnsi="Times New Roman" w:cs="Times New Roman"/>
          <w:sz w:val="24"/>
          <w:szCs w:val="24"/>
        </w:rPr>
        <w:t>orporativa.</w:t>
      </w:r>
      <w:r>
        <w:rPr>
          <w:rFonts w:ascii="Times New Roman" w:hAnsi="Times New Roman" w:cs="Times New Roman"/>
          <w:sz w:val="24"/>
          <w:szCs w:val="24"/>
        </w:rPr>
        <w:t xml:space="preserve"> </w:t>
      </w:r>
      <w:r w:rsidRPr="00BD2C94">
        <w:rPr>
          <w:rFonts w:ascii="Times New Roman" w:hAnsi="Times New Roman" w:cs="Times New Roman"/>
          <w:sz w:val="24"/>
          <w:szCs w:val="24"/>
        </w:rPr>
        <w:t>Esta afirmação constituía uma reacção lógica ao individualismo liberal</w:t>
      </w:r>
      <w:r>
        <w:rPr>
          <w:rFonts w:ascii="Times New Roman" w:hAnsi="Times New Roman" w:cs="Times New Roman"/>
          <w:sz w:val="24"/>
          <w:szCs w:val="24"/>
        </w:rPr>
        <w:t xml:space="preserve"> (tal como já foi explicitado anteriormente)</w:t>
      </w:r>
      <w:r w:rsidRPr="00BD2C94">
        <w:rPr>
          <w:rFonts w:ascii="Times New Roman" w:hAnsi="Times New Roman" w:cs="Times New Roman"/>
          <w:sz w:val="24"/>
          <w:szCs w:val="24"/>
        </w:rPr>
        <w:t>. Em termos</w:t>
      </w:r>
      <w:r>
        <w:rPr>
          <w:rFonts w:ascii="Times New Roman" w:hAnsi="Times New Roman" w:cs="Times New Roman"/>
          <w:sz w:val="24"/>
          <w:szCs w:val="24"/>
        </w:rPr>
        <w:t xml:space="preserve"> políticos </w:t>
      </w:r>
      <w:r w:rsidRPr="00BD2C94">
        <w:rPr>
          <w:rFonts w:ascii="Times New Roman" w:hAnsi="Times New Roman" w:cs="Times New Roman"/>
          <w:sz w:val="24"/>
          <w:szCs w:val="24"/>
        </w:rPr>
        <w:t>isto significava o reconhecimento de que a Nação não assentava apenas nos</w:t>
      </w:r>
      <w:r>
        <w:rPr>
          <w:rFonts w:ascii="Times New Roman" w:hAnsi="Times New Roman" w:cs="Times New Roman"/>
          <w:sz w:val="24"/>
          <w:szCs w:val="24"/>
        </w:rPr>
        <w:t xml:space="preserve"> </w:t>
      </w:r>
      <w:r w:rsidRPr="00BD2C94">
        <w:rPr>
          <w:rFonts w:ascii="Times New Roman" w:hAnsi="Times New Roman" w:cs="Times New Roman"/>
          <w:sz w:val="24"/>
          <w:szCs w:val="24"/>
        </w:rPr>
        <w:t>indivíduos — assentava igualmente numa série de corpos intermédios, entre os quais se</w:t>
      </w:r>
      <w:r>
        <w:rPr>
          <w:rFonts w:ascii="Times New Roman" w:hAnsi="Times New Roman" w:cs="Times New Roman"/>
          <w:sz w:val="24"/>
          <w:szCs w:val="24"/>
        </w:rPr>
        <w:t xml:space="preserve"> </w:t>
      </w:r>
      <w:r w:rsidRPr="00BD2C94">
        <w:rPr>
          <w:rFonts w:ascii="Times New Roman" w:hAnsi="Times New Roman" w:cs="Times New Roman"/>
          <w:sz w:val="24"/>
          <w:szCs w:val="24"/>
        </w:rPr>
        <w:t>salientam a família, a Igreja e as autarquias locais. Mais do que isso, significava que era</w:t>
      </w:r>
      <w:r>
        <w:rPr>
          <w:rFonts w:ascii="Times New Roman" w:hAnsi="Times New Roman" w:cs="Times New Roman"/>
          <w:sz w:val="24"/>
          <w:szCs w:val="24"/>
        </w:rPr>
        <w:t xml:space="preserve"> </w:t>
      </w:r>
      <w:r w:rsidRPr="00BD2C94">
        <w:rPr>
          <w:rFonts w:ascii="Times New Roman" w:hAnsi="Times New Roman" w:cs="Times New Roman"/>
          <w:sz w:val="24"/>
          <w:szCs w:val="24"/>
        </w:rPr>
        <w:t>necessário fomentar a participação desses corpos intermédios no exercício do poder</w:t>
      </w:r>
      <w:r>
        <w:rPr>
          <w:rFonts w:ascii="Times New Roman" w:hAnsi="Times New Roman" w:cs="Times New Roman"/>
          <w:sz w:val="24"/>
          <w:szCs w:val="24"/>
        </w:rPr>
        <w:t xml:space="preserve"> político – razão pela qual foi criada a Câmara Corporativa.</w:t>
      </w:r>
    </w:p>
    <w:p w:rsidR="00BD2C94" w:rsidRDefault="00BD2C94" w:rsidP="00BD2C94">
      <w:pPr>
        <w:spacing w:after="0" w:line="360" w:lineRule="auto"/>
        <w:contextualSpacing/>
        <w:jc w:val="both"/>
        <w:rPr>
          <w:rFonts w:ascii="Times New Roman" w:hAnsi="Times New Roman" w:cs="Times New Roman"/>
          <w:sz w:val="24"/>
          <w:szCs w:val="24"/>
        </w:rPr>
      </w:pPr>
    </w:p>
    <w:p w:rsidR="00BD2C94" w:rsidRDefault="00BD2C94" w:rsidP="00BD2C9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Apesar de o texto constitucional não fazer referência explícita à separação dos poderes, é possível no entanto distribui-los com base na leitura atenta do texto, da seguinte forma:</w:t>
      </w:r>
    </w:p>
    <w:p w:rsidR="00BD2C94" w:rsidRDefault="00BD2C94" w:rsidP="00BD2C94">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 Poder legislativo – Competia à Assembleia Nacional – Parlamento unicameral de base electiva (art. 85º). O Governo possuía também poder legislativo (através da criação de decretos-lei).</w:t>
      </w:r>
    </w:p>
    <w:p w:rsidR="00BD2C94" w:rsidRDefault="00BD2C94" w:rsidP="00BD2C94">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ii) Poder executivo – Competia ao Governo (órgão colegial composto pelo Presidente do Conselho, e pelos Ministros) – para além das competências comuns, era também da sua competência referendar os actos do PR.</w:t>
      </w:r>
    </w:p>
    <w:p w:rsidR="00BD2C94" w:rsidRDefault="00BD2C94" w:rsidP="00BD2C94">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iii) Poder judicial – Competia aos tribunais</w:t>
      </w:r>
      <w:r w:rsidR="00436F1F">
        <w:rPr>
          <w:rFonts w:ascii="Times New Roman" w:hAnsi="Times New Roman" w:cs="Times New Roman"/>
          <w:sz w:val="24"/>
          <w:szCs w:val="24"/>
        </w:rPr>
        <w:t>.</w:t>
      </w:r>
    </w:p>
    <w:p w:rsidR="00436F1F" w:rsidRDefault="00436F1F" w:rsidP="00436F1F">
      <w:pPr>
        <w:spacing w:after="0" w:line="360" w:lineRule="auto"/>
        <w:contextualSpacing/>
        <w:jc w:val="both"/>
        <w:rPr>
          <w:rFonts w:ascii="Times New Roman" w:hAnsi="Times New Roman" w:cs="Times New Roman"/>
          <w:sz w:val="24"/>
          <w:szCs w:val="24"/>
        </w:rPr>
      </w:pPr>
    </w:p>
    <w:p w:rsidR="00436F1F" w:rsidRDefault="00436F1F" w:rsidP="00436F1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1.7.2 Caracterização do regime político</w:t>
      </w:r>
    </w:p>
    <w:p w:rsidR="00436F1F" w:rsidRDefault="00436F1F" w:rsidP="00436F1F">
      <w:pPr>
        <w:spacing w:after="0" w:line="360" w:lineRule="auto"/>
        <w:contextualSpacing/>
        <w:jc w:val="both"/>
        <w:rPr>
          <w:rFonts w:ascii="Times New Roman" w:hAnsi="Times New Roman" w:cs="Times New Roman"/>
          <w:sz w:val="24"/>
          <w:szCs w:val="24"/>
        </w:rPr>
      </w:pPr>
      <w:r w:rsidRPr="00436F1F">
        <w:rPr>
          <w:rFonts w:ascii="Times New Roman" w:hAnsi="Times New Roman" w:cs="Times New Roman"/>
          <w:sz w:val="24"/>
          <w:szCs w:val="24"/>
        </w:rPr>
        <w:t>Haverá que distinguir, no âmbito deste período do constitucionalismo</w:t>
      </w:r>
      <w:r>
        <w:rPr>
          <w:rFonts w:ascii="Times New Roman" w:hAnsi="Times New Roman" w:cs="Times New Roman"/>
          <w:sz w:val="24"/>
          <w:szCs w:val="24"/>
        </w:rPr>
        <w:t xml:space="preserve"> </w:t>
      </w:r>
      <w:r w:rsidRPr="00436F1F">
        <w:rPr>
          <w:rFonts w:ascii="Times New Roman" w:hAnsi="Times New Roman" w:cs="Times New Roman"/>
          <w:sz w:val="24"/>
          <w:szCs w:val="24"/>
        </w:rPr>
        <w:t>português, dois momentos distintos no que concerne a caracterização do regime político.</w:t>
      </w:r>
      <w:r>
        <w:rPr>
          <w:rFonts w:ascii="Times New Roman" w:hAnsi="Times New Roman" w:cs="Times New Roman"/>
          <w:sz w:val="24"/>
          <w:szCs w:val="24"/>
        </w:rPr>
        <w:t xml:space="preserve"> </w:t>
      </w:r>
      <w:r w:rsidRPr="00436F1F">
        <w:rPr>
          <w:rFonts w:ascii="Times New Roman" w:hAnsi="Times New Roman" w:cs="Times New Roman"/>
          <w:sz w:val="24"/>
          <w:szCs w:val="24"/>
        </w:rPr>
        <w:t>De início, o regime podia ser classificado como um presidencialismo atípico</w:t>
      </w:r>
      <w:r>
        <w:rPr>
          <w:rFonts w:ascii="Times New Roman" w:hAnsi="Times New Roman" w:cs="Times New Roman"/>
          <w:sz w:val="24"/>
          <w:szCs w:val="24"/>
        </w:rPr>
        <w:t xml:space="preserve">, </w:t>
      </w:r>
      <w:r w:rsidRPr="00436F1F">
        <w:rPr>
          <w:rFonts w:ascii="Times New Roman" w:hAnsi="Times New Roman" w:cs="Times New Roman"/>
          <w:sz w:val="24"/>
          <w:szCs w:val="24"/>
        </w:rPr>
        <w:t>isto é, como um regime próximo do sistema presidencial mas que apresentava algumas</w:t>
      </w:r>
      <w:r>
        <w:rPr>
          <w:rFonts w:ascii="Times New Roman" w:hAnsi="Times New Roman" w:cs="Times New Roman"/>
          <w:sz w:val="24"/>
          <w:szCs w:val="24"/>
        </w:rPr>
        <w:t xml:space="preserve"> </w:t>
      </w:r>
      <w:r w:rsidRPr="00436F1F">
        <w:rPr>
          <w:rFonts w:ascii="Times New Roman" w:hAnsi="Times New Roman" w:cs="Times New Roman"/>
          <w:sz w:val="24"/>
          <w:szCs w:val="24"/>
        </w:rPr>
        <w:t>distorções por comparação com este último</w:t>
      </w:r>
      <w:r>
        <w:rPr>
          <w:rFonts w:ascii="Times New Roman" w:hAnsi="Times New Roman" w:cs="Times New Roman"/>
          <w:sz w:val="24"/>
          <w:szCs w:val="24"/>
        </w:rPr>
        <w:t>:</w:t>
      </w:r>
    </w:p>
    <w:p w:rsidR="00436F1F" w:rsidRDefault="00436F1F" w:rsidP="00436F1F">
      <w:pPr>
        <w:spacing w:after="0" w:line="360" w:lineRule="auto"/>
        <w:contextualSpacing/>
        <w:jc w:val="both"/>
        <w:rPr>
          <w:rFonts w:ascii="Times New Roman" w:hAnsi="Times New Roman" w:cs="Times New Roman"/>
          <w:sz w:val="24"/>
          <w:szCs w:val="24"/>
        </w:rPr>
      </w:pPr>
    </w:p>
    <w:p w:rsidR="00436F1F" w:rsidRDefault="00436F1F" w:rsidP="00436F1F">
      <w:pPr>
        <w:spacing w:after="0" w:line="360" w:lineRule="auto"/>
        <w:ind w:left="708"/>
        <w:contextualSpacing/>
        <w:jc w:val="both"/>
        <w:rPr>
          <w:rFonts w:ascii="Times New Roman" w:hAnsi="Times New Roman" w:cs="Times New Roman"/>
          <w:sz w:val="24"/>
          <w:szCs w:val="24"/>
        </w:rPr>
      </w:pPr>
      <w:r w:rsidRPr="00436F1F">
        <w:rPr>
          <w:rFonts w:ascii="Times New Roman" w:hAnsi="Times New Roman" w:cs="Times New Roman"/>
          <w:sz w:val="24"/>
          <w:szCs w:val="24"/>
        </w:rPr>
        <w:t>1) Existia um Governo, que se apresentava</w:t>
      </w:r>
      <w:r>
        <w:rPr>
          <w:rFonts w:ascii="Times New Roman" w:hAnsi="Times New Roman" w:cs="Times New Roman"/>
          <w:sz w:val="24"/>
          <w:szCs w:val="24"/>
        </w:rPr>
        <w:t xml:space="preserve"> como órgão colegial, solidário e autónomo.</w:t>
      </w:r>
    </w:p>
    <w:p w:rsidR="00436F1F" w:rsidRDefault="00436F1F" w:rsidP="00436F1F">
      <w:pPr>
        <w:spacing w:after="0" w:line="360" w:lineRule="auto"/>
        <w:ind w:left="708"/>
        <w:contextualSpacing/>
        <w:jc w:val="both"/>
        <w:rPr>
          <w:rFonts w:ascii="Times New Roman" w:hAnsi="Times New Roman" w:cs="Times New Roman"/>
          <w:sz w:val="24"/>
          <w:szCs w:val="24"/>
        </w:rPr>
      </w:pPr>
      <w:r w:rsidRPr="00436F1F">
        <w:rPr>
          <w:rFonts w:ascii="Times New Roman" w:hAnsi="Times New Roman" w:cs="Times New Roman"/>
          <w:sz w:val="24"/>
          <w:szCs w:val="24"/>
        </w:rPr>
        <w:t>2) Esse mesmo Governo era responsável</w:t>
      </w:r>
      <w:r>
        <w:rPr>
          <w:rFonts w:ascii="Times New Roman" w:hAnsi="Times New Roman" w:cs="Times New Roman"/>
          <w:sz w:val="24"/>
          <w:szCs w:val="24"/>
        </w:rPr>
        <w:t xml:space="preserve"> </w:t>
      </w:r>
      <w:r w:rsidRPr="00436F1F">
        <w:rPr>
          <w:rFonts w:ascii="Times New Roman" w:hAnsi="Times New Roman" w:cs="Times New Roman"/>
          <w:sz w:val="24"/>
          <w:szCs w:val="24"/>
        </w:rPr>
        <w:t>politi</w:t>
      </w:r>
      <w:r>
        <w:rPr>
          <w:rFonts w:ascii="Times New Roman" w:hAnsi="Times New Roman" w:cs="Times New Roman"/>
          <w:sz w:val="24"/>
          <w:szCs w:val="24"/>
        </w:rPr>
        <w:t>camente perante o Presidente da República.</w:t>
      </w:r>
    </w:p>
    <w:p w:rsidR="00436F1F" w:rsidRDefault="00436F1F" w:rsidP="00436F1F">
      <w:pPr>
        <w:spacing w:after="0" w:line="360" w:lineRule="auto"/>
        <w:ind w:left="708"/>
        <w:contextualSpacing/>
        <w:jc w:val="both"/>
        <w:rPr>
          <w:rFonts w:ascii="Times New Roman" w:hAnsi="Times New Roman" w:cs="Times New Roman"/>
          <w:sz w:val="24"/>
          <w:szCs w:val="24"/>
        </w:rPr>
      </w:pPr>
      <w:r w:rsidRPr="00436F1F">
        <w:rPr>
          <w:rFonts w:ascii="Times New Roman" w:hAnsi="Times New Roman" w:cs="Times New Roman"/>
          <w:sz w:val="24"/>
          <w:szCs w:val="24"/>
        </w:rPr>
        <w:t xml:space="preserve"> 3) O Presidente da República não era o</w:t>
      </w:r>
      <w:r>
        <w:rPr>
          <w:rFonts w:ascii="Times New Roman" w:hAnsi="Times New Roman" w:cs="Times New Roman"/>
          <w:sz w:val="24"/>
          <w:szCs w:val="24"/>
        </w:rPr>
        <w:t xml:space="preserve"> chefe do Executivo.</w:t>
      </w:r>
    </w:p>
    <w:p w:rsidR="00436F1F" w:rsidRDefault="00436F1F" w:rsidP="00436F1F">
      <w:pPr>
        <w:spacing w:after="0" w:line="360" w:lineRule="auto"/>
        <w:ind w:left="708"/>
        <w:contextualSpacing/>
        <w:jc w:val="both"/>
        <w:rPr>
          <w:rFonts w:ascii="Times New Roman" w:hAnsi="Times New Roman" w:cs="Times New Roman"/>
          <w:sz w:val="24"/>
          <w:szCs w:val="24"/>
        </w:rPr>
      </w:pPr>
      <w:r w:rsidRPr="00436F1F">
        <w:rPr>
          <w:rFonts w:ascii="Times New Roman" w:hAnsi="Times New Roman" w:cs="Times New Roman"/>
          <w:sz w:val="24"/>
          <w:szCs w:val="24"/>
        </w:rPr>
        <w:t>4) Estava prevista a dissolução do parlamento por vontade do</w:t>
      </w:r>
      <w:r>
        <w:rPr>
          <w:rFonts w:ascii="Times New Roman" w:hAnsi="Times New Roman" w:cs="Times New Roman"/>
          <w:sz w:val="24"/>
          <w:szCs w:val="24"/>
        </w:rPr>
        <w:t xml:space="preserve"> </w:t>
      </w:r>
      <w:r w:rsidRPr="00436F1F">
        <w:rPr>
          <w:rFonts w:ascii="Times New Roman" w:hAnsi="Times New Roman" w:cs="Times New Roman"/>
          <w:sz w:val="24"/>
          <w:szCs w:val="24"/>
        </w:rPr>
        <w:t>Presidente da República.</w:t>
      </w:r>
    </w:p>
    <w:p w:rsidR="00436F1F" w:rsidRPr="00436F1F" w:rsidRDefault="00436F1F" w:rsidP="00436F1F">
      <w:pPr>
        <w:spacing w:after="0" w:line="360" w:lineRule="auto"/>
        <w:ind w:left="708"/>
        <w:contextualSpacing/>
        <w:jc w:val="both"/>
        <w:rPr>
          <w:rFonts w:ascii="Times New Roman" w:hAnsi="Times New Roman" w:cs="Times New Roman"/>
          <w:sz w:val="24"/>
          <w:szCs w:val="24"/>
        </w:rPr>
      </w:pPr>
    </w:p>
    <w:p w:rsidR="00436F1F" w:rsidRPr="00436F1F" w:rsidRDefault="00436F1F" w:rsidP="00436F1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No entanto e p</w:t>
      </w:r>
      <w:r w:rsidRPr="00436F1F">
        <w:rPr>
          <w:rFonts w:ascii="Times New Roman" w:hAnsi="Times New Roman" w:cs="Times New Roman"/>
          <w:sz w:val="24"/>
          <w:szCs w:val="24"/>
        </w:rPr>
        <w:t>or força das sucessivas revisões constitucionais e, outrossim, da própria praxis</w:t>
      </w:r>
      <w:r>
        <w:rPr>
          <w:rFonts w:ascii="Times New Roman" w:hAnsi="Times New Roman" w:cs="Times New Roman"/>
          <w:sz w:val="24"/>
          <w:szCs w:val="24"/>
        </w:rPr>
        <w:t xml:space="preserve"> </w:t>
      </w:r>
      <w:r w:rsidRPr="00436F1F">
        <w:rPr>
          <w:rFonts w:ascii="Times New Roman" w:hAnsi="Times New Roman" w:cs="Times New Roman"/>
          <w:sz w:val="24"/>
          <w:szCs w:val="24"/>
        </w:rPr>
        <w:t>política, caminhou-se progressivamente para um modelo de governação que Marcello</w:t>
      </w:r>
      <w:r>
        <w:rPr>
          <w:rFonts w:ascii="Times New Roman" w:hAnsi="Times New Roman" w:cs="Times New Roman"/>
          <w:sz w:val="24"/>
          <w:szCs w:val="24"/>
        </w:rPr>
        <w:t xml:space="preserve"> </w:t>
      </w:r>
      <w:r w:rsidRPr="00436F1F">
        <w:rPr>
          <w:rFonts w:ascii="Times New Roman" w:hAnsi="Times New Roman" w:cs="Times New Roman"/>
          <w:sz w:val="24"/>
          <w:szCs w:val="24"/>
        </w:rPr>
        <w:t>Caetano designou de "Presidencialismo de Primeiro-Ministro", Jorge Miranda de</w:t>
      </w:r>
      <w:r>
        <w:rPr>
          <w:rFonts w:ascii="Times New Roman" w:hAnsi="Times New Roman" w:cs="Times New Roman"/>
          <w:sz w:val="24"/>
          <w:szCs w:val="24"/>
        </w:rPr>
        <w:t xml:space="preserve"> </w:t>
      </w:r>
      <w:r w:rsidRPr="00436F1F">
        <w:rPr>
          <w:rFonts w:ascii="Times New Roman" w:hAnsi="Times New Roman" w:cs="Times New Roman"/>
          <w:sz w:val="24"/>
          <w:szCs w:val="24"/>
        </w:rPr>
        <w:t>"sistema representativo simples de chanceler" e Galvão Teles de "sistema presidencialista</w:t>
      </w:r>
      <w:r>
        <w:rPr>
          <w:rFonts w:ascii="Times New Roman" w:hAnsi="Times New Roman" w:cs="Times New Roman"/>
          <w:sz w:val="24"/>
          <w:szCs w:val="24"/>
        </w:rPr>
        <w:t xml:space="preserve"> </w:t>
      </w:r>
      <w:r w:rsidRPr="00436F1F">
        <w:rPr>
          <w:rFonts w:ascii="Times New Roman" w:hAnsi="Times New Roman" w:cs="Times New Roman"/>
          <w:sz w:val="24"/>
          <w:szCs w:val="24"/>
        </w:rPr>
        <w:t>de chanceler". Em breves palavras, transitou-se para um regime caracterizado</w:t>
      </w:r>
      <w:r>
        <w:rPr>
          <w:rFonts w:ascii="Times New Roman" w:hAnsi="Times New Roman" w:cs="Times New Roman"/>
          <w:sz w:val="24"/>
          <w:szCs w:val="24"/>
        </w:rPr>
        <w:t xml:space="preserve"> </w:t>
      </w:r>
      <w:r w:rsidRPr="00436F1F">
        <w:rPr>
          <w:rFonts w:ascii="Times New Roman" w:hAnsi="Times New Roman" w:cs="Times New Roman"/>
          <w:sz w:val="24"/>
          <w:szCs w:val="24"/>
        </w:rPr>
        <w:t>simultaneamente pelo apagamento p</w:t>
      </w:r>
      <w:r>
        <w:rPr>
          <w:rFonts w:ascii="Times New Roman" w:hAnsi="Times New Roman" w:cs="Times New Roman"/>
          <w:sz w:val="24"/>
          <w:szCs w:val="24"/>
        </w:rPr>
        <w:t xml:space="preserve">olítico do Chefe de Estado e da Assembleia Nacional, </w:t>
      </w:r>
      <w:r w:rsidRPr="00436F1F">
        <w:rPr>
          <w:rFonts w:ascii="Times New Roman" w:hAnsi="Times New Roman" w:cs="Times New Roman"/>
          <w:sz w:val="24"/>
          <w:szCs w:val="24"/>
        </w:rPr>
        <w:t xml:space="preserve">e </w:t>
      </w:r>
      <w:r>
        <w:rPr>
          <w:rFonts w:ascii="Times New Roman" w:hAnsi="Times New Roman" w:cs="Times New Roman"/>
          <w:sz w:val="24"/>
          <w:szCs w:val="24"/>
        </w:rPr>
        <w:t xml:space="preserve">pelo excessivo protagonismo do Chefe do Executivo - </w:t>
      </w:r>
      <w:r w:rsidRPr="00436F1F">
        <w:rPr>
          <w:rFonts w:ascii="Times New Roman" w:hAnsi="Times New Roman" w:cs="Times New Roman"/>
          <w:sz w:val="24"/>
          <w:szCs w:val="24"/>
        </w:rPr>
        <w:t>então designado Presidente do</w:t>
      </w:r>
      <w:r>
        <w:rPr>
          <w:rFonts w:ascii="Times New Roman" w:hAnsi="Times New Roman" w:cs="Times New Roman"/>
          <w:sz w:val="24"/>
          <w:szCs w:val="24"/>
        </w:rPr>
        <w:t xml:space="preserve"> Conselho -</w:t>
      </w:r>
      <w:r w:rsidRPr="00436F1F">
        <w:rPr>
          <w:rFonts w:ascii="Times New Roman" w:hAnsi="Times New Roman" w:cs="Times New Roman"/>
          <w:sz w:val="24"/>
          <w:szCs w:val="24"/>
        </w:rPr>
        <w:t xml:space="preserve"> o qual passou a constituir a pedra angular do edifício constitucional.</w:t>
      </w:r>
    </w:p>
    <w:p w:rsidR="00BD2C94" w:rsidRDefault="00436F1F" w:rsidP="00436F1F">
      <w:pPr>
        <w:spacing w:after="0" w:line="360" w:lineRule="auto"/>
        <w:contextualSpacing/>
        <w:jc w:val="both"/>
        <w:rPr>
          <w:rFonts w:ascii="Times New Roman" w:hAnsi="Times New Roman" w:cs="Times New Roman"/>
          <w:sz w:val="24"/>
          <w:szCs w:val="24"/>
        </w:rPr>
      </w:pPr>
      <w:r w:rsidRPr="00436F1F">
        <w:rPr>
          <w:rFonts w:ascii="Times New Roman" w:hAnsi="Times New Roman" w:cs="Times New Roman"/>
          <w:sz w:val="24"/>
          <w:szCs w:val="24"/>
        </w:rPr>
        <w:t>O apagamento da Assembleia Nacional era visível desde o texto originário da</w:t>
      </w:r>
      <w:r>
        <w:rPr>
          <w:rFonts w:ascii="Times New Roman" w:hAnsi="Times New Roman" w:cs="Times New Roman"/>
          <w:sz w:val="24"/>
          <w:szCs w:val="24"/>
        </w:rPr>
        <w:t xml:space="preserve"> C</w:t>
      </w:r>
      <w:r w:rsidRPr="00436F1F">
        <w:rPr>
          <w:rFonts w:ascii="Times New Roman" w:hAnsi="Times New Roman" w:cs="Times New Roman"/>
          <w:sz w:val="24"/>
          <w:szCs w:val="24"/>
        </w:rPr>
        <w:t xml:space="preserve">onstituição, tendo-se posteriormente acentuado. </w:t>
      </w:r>
      <w:r>
        <w:rPr>
          <w:rFonts w:ascii="Times New Roman" w:hAnsi="Times New Roman" w:cs="Times New Roman"/>
          <w:sz w:val="24"/>
          <w:szCs w:val="24"/>
        </w:rPr>
        <w:t>No que concerne ao Presidente da República, o seu apagamento foi sintomático, a partir da instituição da eleição indirecta para esse cargo.</w:t>
      </w:r>
    </w:p>
    <w:p w:rsidR="00436F1F" w:rsidRDefault="00436F1F" w:rsidP="00436F1F">
      <w:pPr>
        <w:spacing w:after="0" w:line="360" w:lineRule="auto"/>
        <w:contextualSpacing/>
        <w:jc w:val="both"/>
        <w:rPr>
          <w:rFonts w:ascii="Times New Roman" w:hAnsi="Times New Roman" w:cs="Times New Roman"/>
          <w:sz w:val="24"/>
          <w:szCs w:val="24"/>
        </w:rPr>
      </w:pPr>
    </w:p>
    <w:p w:rsidR="00436F1F" w:rsidRDefault="00436F1F" w:rsidP="00436F1F">
      <w:pPr>
        <w:spacing w:after="0" w:line="360" w:lineRule="auto"/>
        <w:contextualSpacing/>
        <w:jc w:val="both"/>
        <w:rPr>
          <w:rFonts w:ascii="Times New Roman" w:hAnsi="Times New Roman" w:cs="Times New Roman"/>
          <w:b/>
          <w:sz w:val="24"/>
          <w:szCs w:val="24"/>
        </w:rPr>
      </w:pPr>
    </w:p>
    <w:p w:rsidR="00436F1F" w:rsidRDefault="00436F1F" w:rsidP="00436F1F">
      <w:pPr>
        <w:spacing w:after="0" w:line="360" w:lineRule="auto"/>
        <w:contextualSpacing/>
        <w:jc w:val="both"/>
        <w:rPr>
          <w:rFonts w:ascii="Times New Roman" w:hAnsi="Times New Roman" w:cs="Times New Roman"/>
          <w:b/>
          <w:sz w:val="24"/>
          <w:szCs w:val="24"/>
        </w:rPr>
      </w:pPr>
    </w:p>
    <w:p w:rsidR="00436F1F" w:rsidRDefault="00436F1F" w:rsidP="00436F1F">
      <w:pPr>
        <w:spacing w:after="0" w:line="360" w:lineRule="auto"/>
        <w:contextualSpacing/>
        <w:jc w:val="both"/>
        <w:rPr>
          <w:rFonts w:ascii="Times New Roman" w:hAnsi="Times New Roman" w:cs="Times New Roman"/>
          <w:b/>
          <w:sz w:val="24"/>
          <w:szCs w:val="24"/>
        </w:rPr>
      </w:pPr>
    </w:p>
    <w:p w:rsidR="00436F1F" w:rsidRDefault="00436F1F" w:rsidP="00436F1F">
      <w:pPr>
        <w:spacing w:after="0" w:line="360" w:lineRule="auto"/>
        <w:contextualSpacing/>
        <w:jc w:val="both"/>
        <w:rPr>
          <w:rFonts w:ascii="Times New Roman" w:hAnsi="Times New Roman" w:cs="Times New Roman"/>
          <w:sz w:val="24"/>
          <w:szCs w:val="24"/>
        </w:rPr>
      </w:pPr>
      <w:r w:rsidRPr="00436F1F">
        <w:rPr>
          <w:rFonts w:ascii="Times New Roman" w:hAnsi="Times New Roman" w:cs="Times New Roman"/>
          <w:b/>
          <w:sz w:val="24"/>
          <w:szCs w:val="24"/>
        </w:rPr>
        <w:t>1.8</w:t>
      </w:r>
      <w:r>
        <w:rPr>
          <w:rFonts w:ascii="Times New Roman" w:hAnsi="Times New Roman" w:cs="Times New Roman"/>
          <w:sz w:val="24"/>
          <w:szCs w:val="24"/>
        </w:rPr>
        <w:t xml:space="preserve"> </w:t>
      </w:r>
      <w:r w:rsidRPr="00436F1F">
        <w:rPr>
          <w:rFonts w:ascii="Times New Roman" w:hAnsi="Times New Roman" w:cs="Times New Roman"/>
          <w:sz w:val="24"/>
          <w:szCs w:val="24"/>
          <w:u w:val="single"/>
        </w:rPr>
        <w:t>A Constituição de 1976</w:t>
      </w:r>
    </w:p>
    <w:p w:rsidR="00436F1F" w:rsidRPr="00436F1F" w:rsidRDefault="00436F1F" w:rsidP="00436F1F">
      <w:pPr>
        <w:spacing w:after="0" w:line="360" w:lineRule="auto"/>
        <w:contextualSpacing/>
        <w:jc w:val="both"/>
        <w:rPr>
          <w:rFonts w:ascii="Times New Roman" w:hAnsi="Times New Roman" w:cs="Times New Roman"/>
          <w:sz w:val="24"/>
          <w:szCs w:val="24"/>
        </w:rPr>
      </w:pPr>
      <w:r w:rsidRPr="00436F1F">
        <w:rPr>
          <w:rFonts w:ascii="Times New Roman" w:hAnsi="Times New Roman" w:cs="Times New Roman"/>
          <w:sz w:val="24"/>
          <w:szCs w:val="24"/>
        </w:rPr>
        <w:t>A revolução de 25 de Abril de 1974 foi levada a cabo pelo MFA (Movimento das</w:t>
      </w:r>
    </w:p>
    <w:p w:rsidR="00436F1F" w:rsidRPr="00436F1F" w:rsidRDefault="00436F1F" w:rsidP="00436F1F">
      <w:pPr>
        <w:spacing w:after="0" w:line="360" w:lineRule="auto"/>
        <w:contextualSpacing/>
        <w:jc w:val="both"/>
        <w:rPr>
          <w:rFonts w:ascii="Times New Roman" w:hAnsi="Times New Roman" w:cs="Times New Roman"/>
          <w:sz w:val="24"/>
          <w:szCs w:val="24"/>
        </w:rPr>
      </w:pPr>
      <w:r w:rsidRPr="00436F1F">
        <w:rPr>
          <w:rFonts w:ascii="Times New Roman" w:hAnsi="Times New Roman" w:cs="Times New Roman"/>
          <w:sz w:val="24"/>
          <w:szCs w:val="24"/>
        </w:rPr>
        <w:t>Forças Armadas), que posteriormente entregou o poder a uma Junta de Salvação</w:t>
      </w:r>
      <w:r>
        <w:rPr>
          <w:rFonts w:ascii="Times New Roman" w:hAnsi="Times New Roman" w:cs="Times New Roman"/>
          <w:sz w:val="24"/>
          <w:szCs w:val="24"/>
        </w:rPr>
        <w:t xml:space="preserve"> </w:t>
      </w:r>
      <w:r w:rsidRPr="00436F1F">
        <w:rPr>
          <w:rFonts w:ascii="Times New Roman" w:hAnsi="Times New Roman" w:cs="Times New Roman"/>
          <w:sz w:val="24"/>
          <w:szCs w:val="24"/>
        </w:rPr>
        <w:t>Nacional (JSN) — órgão revolucionário — presidida pel</w:t>
      </w:r>
      <w:r>
        <w:rPr>
          <w:rFonts w:ascii="Times New Roman" w:hAnsi="Times New Roman" w:cs="Times New Roman"/>
          <w:sz w:val="24"/>
          <w:szCs w:val="24"/>
        </w:rPr>
        <w:t xml:space="preserve">o General António de Spínola. O </w:t>
      </w:r>
      <w:r w:rsidRPr="00436F1F">
        <w:rPr>
          <w:rFonts w:ascii="Times New Roman" w:hAnsi="Times New Roman" w:cs="Times New Roman"/>
          <w:sz w:val="24"/>
          <w:szCs w:val="24"/>
        </w:rPr>
        <w:t>objectivo declarado deste acto revolucionário era o da rup</w:t>
      </w:r>
      <w:r>
        <w:rPr>
          <w:rFonts w:ascii="Times New Roman" w:hAnsi="Times New Roman" w:cs="Times New Roman"/>
          <w:sz w:val="24"/>
          <w:szCs w:val="24"/>
        </w:rPr>
        <w:t xml:space="preserve">tura com o regime autoritário e </w:t>
      </w:r>
      <w:r w:rsidRPr="00436F1F">
        <w:rPr>
          <w:rFonts w:ascii="Times New Roman" w:hAnsi="Times New Roman" w:cs="Times New Roman"/>
          <w:sz w:val="24"/>
          <w:szCs w:val="24"/>
        </w:rPr>
        <w:t>corporativo anterior e o da consequente instauração de um regime democrático.</w:t>
      </w:r>
    </w:p>
    <w:p w:rsidR="00436F1F" w:rsidRPr="00436F1F" w:rsidRDefault="00436F1F" w:rsidP="00436F1F">
      <w:pPr>
        <w:spacing w:after="0" w:line="360" w:lineRule="auto"/>
        <w:contextualSpacing/>
        <w:jc w:val="both"/>
        <w:rPr>
          <w:rFonts w:ascii="Times New Roman" w:hAnsi="Times New Roman" w:cs="Times New Roman"/>
          <w:sz w:val="24"/>
          <w:szCs w:val="24"/>
        </w:rPr>
      </w:pPr>
      <w:r w:rsidRPr="00436F1F">
        <w:rPr>
          <w:rFonts w:ascii="Times New Roman" w:hAnsi="Times New Roman" w:cs="Times New Roman"/>
          <w:sz w:val="24"/>
          <w:szCs w:val="24"/>
        </w:rPr>
        <w:t>O processo revolucionário conheceu várias fases:</w:t>
      </w:r>
    </w:p>
    <w:p w:rsidR="00436F1F" w:rsidRPr="00436F1F" w:rsidRDefault="00436F1F" w:rsidP="00436F1F">
      <w:pPr>
        <w:spacing w:after="0" w:line="360" w:lineRule="auto"/>
        <w:ind w:left="708"/>
        <w:contextualSpacing/>
        <w:jc w:val="both"/>
        <w:rPr>
          <w:rFonts w:ascii="Times New Roman" w:hAnsi="Times New Roman" w:cs="Times New Roman"/>
          <w:sz w:val="24"/>
          <w:szCs w:val="24"/>
        </w:rPr>
      </w:pPr>
      <w:r w:rsidRPr="00436F1F">
        <w:rPr>
          <w:rFonts w:ascii="Times New Roman" w:hAnsi="Times New Roman" w:cs="Times New Roman"/>
          <w:sz w:val="24"/>
          <w:szCs w:val="24"/>
        </w:rPr>
        <w:t>1ª fase — de 25 de Abril a 11 de Março 1975: a confusão e indefinição iniciais do</w:t>
      </w:r>
      <w:r>
        <w:rPr>
          <w:rFonts w:ascii="Times New Roman" w:hAnsi="Times New Roman" w:cs="Times New Roman"/>
          <w:sz w:val="24"/>
          <w:szCs w:val="24"/>
        </w:rPr>
        <w:t xml:space="preserve"> </w:t>
      </w:r>
      <w:r w:rsidRPr="00436F1F">
        <w:rPr>
          <w:rFonts w:ascii="Times New Roman" w:hAnsi="Times New Roman" w:cs="Times New Roman"/>
          <w:sz w:val="24"/>
          <w:szCs w:val="24"/>
        </w:rPr>
        <w:t>regime;</w:t>
      </w:r>
    </w:p>
    <w:p w:rsidR="00436F1F" w:rsidRPr="00436F1F" w:rsidRDefault="00436F1F" w:rsidP="00436F1F">
      <w:pPr>
        <w:spacing w:after="0" w:line="360" w:lineRule="auto"/>
        <w:ind w:left="708"/>
        <w:contextualSpacing/>
        <w:jc w:val="both"/>
        <w:rPr>
          <w:rFonts w:ascii="Times New Roman" w:hAnsi="Times New Roman" w:cs="Times New Roman"/>
          <w:sz w:val="24"/>
          <w:szCs w:val="24"/>
        </w:rPr>
      </w:pPr>
      <w:r w:rsidRPr="00436F1F">
        <w:rPr>
          <w:rFonts w:ascii="Times New Roman" w:hAnsi="Times New Roman" w:cs="Times New Roman"/>
          <w:sz w:val="24"/>
          <w:szCs w:val="24"/>
        </w:rPr>
        <w:t>2ª fase — de11 de Março 1975 a 25 de Novembro de 1975: as nacionalizações e o clima</w:t>
      </w:r>
      <w:r>
        <w:rPr>
          <w:rFonts w:ascii="Times New Roman" w:hAnsi="Times New Roman" w:cs="Times New Roman"/>
          <w:sz w:val="24"/>
          <w:szCs w:val="24"/>
        </w:rPr>
        <w:t xml:space="preserve"> </w:t>
      </w:r>
      <w:r w:rsidRPr="00436F1F">
        <w:rPr>
          <w:rFonts w:ascii="Times New Roman" w:hAnsi="Times New Roman" w:cs="Times New Roman"/>
          <w:sz w:val="24"/>
          <w:szCs w:val="24"/>
        </w:rPr>
        <w:t>de pré-guerra civil;</w:t>
      </w:r>
    </w:p>
    <w:p w:rsidR="00436F1F" w:rsidRDefault="00436F1F" w:rsidP="00436F1F">
      <w:pPr>
        <w:spacing w:after="0" w:line="360" w:lineRule="auto"/>
        <w:ind w:left="708"/>
        <w:contextualSpacing/>
        <w:jc w:val="both"/>
        <w:rPr>
          <w:rFonts w:ascii="Times New Roman" w:hAnsi="Times New Roman" w:cs="Times New Roman"/>
          <w:sz w:val="24"/>
          <w:szCs w:val="24"/>
        </w:rPr>
      </w:pPr>
      <w:r w:rsidRPr="00436F1F">
        <w:rPr>
          <w:rFonts w:ascii="Times New Roman" w:hAnsi="Times New Roman" w:cs="Times New Roman"/>
          <w:sz w:val="24"/>
          <w:szCs w:val="24"/>
        </w:rPr>
        <w:t>3ª fase — de 25 de Novembro de 1975 em diante: a imposição e consolidação de um</w:t>
      </w:r>
      <w:r>
        <w:rPr>
          <w:rFonts w:ascii="Times New Roman" w:hAnsi="Times New Roman" w:cs="Times New Roman"/>
          <w:sz w:val="24"/>
          <w:szCs w:val="24"/>
        </w:rPr>
        <w:t xml:space="preserve"> </w:t>
      </w:r>
      <w:r w:rsidRPr="00436F1F">
        <w:rPr>
          <w:rFonts w:ascii="Times New Roman" w:hAnsi="Times New Roman" w:cs="Times New Roman"/>
          <w:sz w:val="24"/>
          <w:szCs w:val="24"/>
        </w:rPr>
        <w:t>regime democrático pluralista com tendências descentralizadoras.</w:t>
      </w:r>
    </w:p>
    <w:p w:rsidR="00CD0F7A" w:rsidRDefault="00CD0F7A" w:rsidP="00436F1F">
      <w:pPr>
        <w:spacing w:after="0" w:line="360" w:lineRule="auto"/>
        <w:ind w:left="708"/>
        <w:contextualSpacing/>
        <w:jc w:val="both"/>
        <w:rPr>
          <w:rFonts w:ascii="Times New Roman" w:hAnsi="Times New Roman" w:cs="Times New Roman"/>
          <w:sz w:val="24"/>
          <w:szCs w:val="24"/>
        </w:rPr>
      </w:pPr>
    </w:p>
    <w:p w:rsidR="00436F1F" w:rsidRDefault="00CD0F7A" w:rsidP="00CD0F7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No contexto da sucessão de acontecimentos jurídico-políticos depois da eclosão da Revolução, cedo se lançou mãos à obra da redacção do texto constitucional que viria substituir a C1933. A opção para a feitura da Constituição foi a eleição de uma Assembleia Constituinte, a quem se cometeria essa tarefa, pelo prazo de um ano. A Assembleia Constituinte foi eleita a 25 de Abril de 1975 e terminaria os seus trabalhos com a votação final global da nova Constituição a 2 de Abril de 1976, que a partir de então entraria em vigor.</w:t>
      </w:r>
    </w:p>
    <w:p w:rsidR="00CD0F7A" w:rsidRDefault="00CD0F7A" w:rsidP="00CD0F7A">
      <w:pPr>
        <w:spacing w:after="0" w:line="360" w:lineRule="auto"/>
        <w:contextualSpacing/>
        <w:jc w:val="both"/>
        <w:rPr>
          <w:rFonts w:ascii="Times New Roman" w:hAnsi="Times New Roman" w:cs="Times New Roman"/>
          <w:sz w:val="24"/>
          <w:szCs w:val="24"/>
        </w:rPr>
      </w:pPr>
    </w:p>
    <w:p w:rsidR="00CD0F7A" w:rsidRDefault="00CD0F7A" w:rsidP="00CD0F7A">
      <w:pPr>
        <w:spacing w:after="0" w:line="360" w:lineRule="auto"/>
        <w:contextualSpacing/>
        <w:jc w:val="both"/>
        <w:rPr>
          <w:rFonts w:ascii="Times New Roman" w:hAnsi="Times New Roman" w:cs="Times New Roman"/>
          <w:sz w:val="24"/>
          <w:szCs w:val="24"/>
          <w:u w:val="single"/>
        </w:rPr>
      </w:pPr>
      <w:r w:rsidRPr="00CD0F7A">
        <w:rPr>
          <w:rFonts w:ascii="Times New Roman" w:hAnsi="Times New Roman" w:cs="Times New Roman"/>
          <w:b/>
          <w:sz w:val="24"/>
          <w:szCs w:val="24"/>
        </w:rPr>
        <w:t>1.8.1</w:t>
      </w:r>
      <w:r>
        <w:rPr>
          <w:rFonts w:ascii="Times New Roman" w:hAnsi="Times New Roman" w:cs="Times New Roman"/>
          <w:sz w:val="24"/>
          <w:szCs w:val="24"/>
        </w:rPr>
        <w:t xml:space="preserve"> </w:t>
      </w:r>
      <w:r w:rsidRPr="00CD0F7A">
        <w:rPr>
          <w:rFonts w:ascii="Times New Roman" w:hAnsi="Times New Roman" w:cs="Times New Roman"/>
          <w:sz w:val="24"/>
          <w:szCs w:val="24"/>
          <w:u w:val="single"/>
        </w:rPr>
        <w:t>Características</w:t>
      </w:r>
      <w:r>
        <w:rPr>
          <w:rFonts w:ascii="Times New Roman" w:hAnsi="Times New Roman" w:cs="Times New Roman"/>
          <w:sz w:val="24"/>
          <w:szCs w:val="24"/>
          <w:u w:val="single"/>
        </w:rPr>
        <w:t xml:space="preserve"> da Constituição de 1976</w:t>
      </w:r>
    </w:p>
    <w:p w:rsidR="00CD0F7A" w:rsidRDefault="00CD0F7A" w:rsidP="00CD0F7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texto inicial da Constituição de 1976 foi até agora alvo de 7 revisões, contando actualmente com um conjunto de 296 artigos e sendo composto por 4 partes, e um preâmbulo que apesar das sucessivas revisões constitucionais se manteve até então inalterado (Bacelar Gouveia: O Preâmbulo apenas tem valor histórico, não poderá ter valor interpretativo)</w:t>
      </w:r>
    </w:p>
    <w:p w:rsidR="00CD0F7A" w:rsidRDefault="00CD0F7A" w:rsidP="00CD0F7A">
      <w:pPr>
        <w:spacing w:after="0" w:line="360" w:lineRule="auto"/>
        <w:contextualSpacing/>
        <w:jc w:val="both"/>
        <w:rPr>
          <w:rFonts w:ascii="Times New Roman" w:hAnsi="Times New Roman" w:cs="Times New Roman"/>
          <w:sz w:val="24"/>
          <w:szCs w:val="24"/>
        </w:rPr>
      </w:pPr>
    </w:p>
    <w:p w:rsidR="00CD0F7A" w:rsidRDefault="00CD0F7A" w:rsidP="00CD0F7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Para compreender melhor as características da C1976 não bastará analisá-la com  base no seu texto inicial, sendo necessário proceder a uma análise das suas sucessivas revisões:</w:t>
      </w:r>
    </w:p>
    <w:p w:rsidR="00CD0F7A" w:rsidRDefault="00CD0F7A" w:rsidP="00CD0F7A">
      <w:pPr>
        <w:spacing w:after="0" w:line="360" w:lineRule="auto"/>
        <w:contextualSpacing/>
        <w:jc w:val="both"/>
        <w:rPr>
          <w:rFonts w:ascii="Times New Roman" w:hAnsi="Times New Roman" w:cs="Times New Roman"/>
          <w:sz w:val="24"/>
          <w:szCs w:val="24"/>
        </w:rPr>
      </w:pPr>
    </w:p>
    <w:p w:rsidR="00CD0F7A" w:rsidRDefault="00CD0F7A" w:rsidP="00CD0F7A">
      <w:pPr>
        <w:spacing w:after="0" w:line="360" w:lineRule="auto"/>
        <w:contextualSpacing/>
        <w:jc w:val="both"/>
        <w:rPr>
          <w:rFonts w:ascii="Times New Roman" w:hAnsi="Times New Roman" w:cs="Times New Roman"/>
          <w:sz w:val="24"/>
          <w:szCs w:val="24"/>
        </w:rPr>
      </w:pPr>
      <w:r w:rsidRPr="00585924">
        <w:rPr>
          <w:rFonts w:ascii="Times New Roman" w:hAnsi="Times New Roman" w:cs="Times New Roman"/>
          <w:b/>
          <w:sz w:val="24"/>
          <w:szCs w:val="24"/>
        </w:rPr>
        <w:t>1)</w:t>
      </w:r>
      <w:r>
        <w:rPr>
          <w:rFonts w:ascii="Times New Roman" w:hAnsi="Times New Roman" w:cs="Times New Roman"/>
          <w:sz w:val="24"/>
          <w:szCs w:val="24"/>
        </w:rPr>
        <w:t xml:space="preserve"> A versão primitiva da Constituição de 1976</w:t>
      </w:r>
    </w:p>
    <w:p w:rsidR="00CD0F7A" w:rsidRDefault="00CD0F7A" w:rsidP="00CD0F7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O sentido inicial da C1976 ficou profundamente marcado pela proximidade da Revolução de 25 de Abril de 1974, com todas as consequências que daí derivaram em consequência do espírito revolucionário esquerdista reinante – Encontrando-se esse espírito patenteado em algumas disposições iniciais, tais como:</w:t>
      </w:r>
    </w:p>
    <w:p w:rsidR="00CD0F7A" w:rsidRDefault="00CD0F7A" w:rsidP="00CD0F7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i) O objectivo ideológico da transição para o socialismo</w:t>
      </w:r>
      <w:r w:rsidR="00DE0083">
        <w:rPr>
          <w:rFonts w:ascii="Times New Roman" w:hAnsi="Times New Roman" w:cs="Times New Roman"/>
          <w:sz w:val="24"/>
          <w:szCs w:val="24"/>
        </w:rPr>
        <w:t xml:space="preserve"> (art. 2º da CRP1976)</w:t>
      </w:r>
    </w:p>
    <w:p w:rsidR="00CD0F7A" w:rsidRDefault="00CD0F7A" w:rsidP="00CD0F7A">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ii) O papel preponderante atribuído ao MFA – “O MFA como garante das conquistas democráticas e do processo revolucionário, participa, em aliança com o povo, no exercício da soberania, nos termos da Constituição”</w:t>
      </w:r>
      <w:r w:rsidR="00DE0083">
        <w:rPr>
          <w:rFonts w:ascii="Times New Roman" w:hAnsi="Times New Roman" w:cs="Times New Roman"/>
          <w:sz w:val="24"/>
          <w:szCs w:val="24"/>
        </w:rPr>
        <w:t xml:space="preserve"> (art. 3º nº2)</w:t>
      </w:r>
    </w:p>
    <w:p w:rsidR="00DE0083" w:rsidRDefault="00DE0083" w:rsidP="00CD0F7A">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iii) A socialização dos meios de produção (art. 9º).</w:t>
      </w:r>
    </w:p>
    <w:p w:rsidR="00DE0083" w:rsidRDefault="00DE0083" w:rsidP="00CD0F7A">
      <w:pPr>
        <w:spacing w:after="0" w:line="360" w:lineRule="auto"/>
        <w:ind w:left="708"/>
        <w:contextualSpacing/>
        <w:jc w:val="both"/>
        <w:rPr>
          <w:rFonts w:ascii="Times New Roman" w:hAnsi="Times New Roman" w:cs="Times New Roman"/>
          <w:sz w:val="24"/>
          <w:szCs w:val="24"/>
        </w:rPr>
      </w:pPr>
    </w:p>
    <w:p w:rsidR="00DE0083" w:rsidRDefault="00DE0083" w:rsidP="00DE008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No que concerne à organização económico, a Constituição postulava um sistema económico misto, sendo no entanto de assinalar uma forte tendência colectivizante – perceptível na intervenção planificadora do Estado na economia (dirigismo estatal) – sendo ainda um marco dessa caminha rumo ao socialismo a norma que garantia o não retrocesso das nacionalizações (art. 83º nº1 da CRP1976).</w:t>
      </w:r>
    </w:p>
    <w:p w:rsidR="00DE0083" w:rsidRDefault="00DE0083" w:rsidP="00DE008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Relativamente à organização do poder político, cumpre salientar a forte presença do Conselho da Revolução, enquanto órgão de soberania, lado a lado com o PR, a AR, o Governo e os Tribunais.</w:t>
      </w:r>
    </w:p>
    <w:p w:rsidR="00DE0083" w:rsidRDefault="00DE0083" w:rsidP="00DE0083">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xml:space="preserve">O Conselho da Revolução era um órgão colegial, composto pelo PR, que presidia, pelo Chefe do Estado-Maior-General das Forças Armadas, o respectivo Vice-Chefe, os Chefes de Estado-Maior dos três ramos das Forças Armadas, o Primeiro-Ministro (no caso de ser militar) e catorze oficiais. </w:t>
      </w:r>
    </w:p>
    <w:p w:rsidR="00DE0083" w:rsidRDefault="00DE0083" w:rsidP="00DE0083">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b/>
        <w:t>Este órgão tinha como competências: garantir o regulara funcionamento das instituições democráticas, zelar pela garantia do cumprimento da Constituição, garantindo ainda a fidelidade ao espírito da Revolução Portuguesa, e competência máximo enquanto órgão decisor e executor em todos os assuntos de cariz militar.</w:t>
      </w:r>
    </w:p>
    <w:p w:rsidR="00DE0083" w:rsidRDefault="00DE0083" w:rsidP="00DE0083">
      <w:pPr>
        <w:spacing w:after="0" w:line="360" w:lineRule="auto"/>
        <w:contextualSpacing/>
        <w:jc w:val="both"/>
        <w:rPr>
          <w:rFonts w:ascii="Times New Roman" w:hAnsi="Times New Roman" w:cs="Times New Roman"/>
          <w:sz w:val="24"/>
          <w:szCs w:val="24"/>
        </w:rPr>
      </w:pPr>
    </w:p>
    <w:p w:rsidR="00DE0083" w:rsidRDefault="00DE0083" w:rsidP="00DE0083">
      <w:pPr>
        <w:spacing w:after="0" w:line="360" w:lineRule="auto"/>
        <w:contextualSpacing/>
        <w:jc w:val="both"/>
        <w:rPr>
          <w:rFonts w:ascii="Times New Roman" w:hAnsi="Times New Roman" w:cs="Times New Roman"/>
          <w:sz w:val="24"/>
          <w:szCs w:val="24"/>
        </w:rPr>
      </w:pPr>
      <w:r w:rsidRPr="00585924">
        <w:rPr>
          <w:rFonts w:ascii="Times New Roman" w:hAnsi="Times New Roman" w:cs="Times New Roman"/>
          <w:b/>
          <w:sz w:val="24"/>
          <w:szCs w:val="24"/>
        </w:rPr>
        <w:t>2)</w:t>
      </w:r>
      <w:r>
        <w:rPr>
          <w:rFonts w:ascii="Times New Roman" w:hAnsi="Times New Roman" w:cs="Times New Roman"/>
          <w:sz w:val="24"/>
          <w:szCs w:val="24"/>
        </w:rPr>
        <w:t xml:space="preserve"> A revisão de 1982</w:t>
      </w:r>
    </w:p>
    <w:p w:rsidR="00DE0083" w:rsidRDefault="00DE0083" w:rsidP="00DE008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Pode-se dizer que esta revisão constitucional foi de cariz essencialmente político organizatório – podendo ser considerada como contributo essencial para a verdadeira democratização do sistema político português. Esta revisão extinguiu o Conselho da Revolução</w:t>
      </w:r>
      <w:r w:rsidR="00A10522">
        <w:rPr>
          <w:rFonts w:ascii="Times New Roman" w:hAnsi="Times New Roman" w:cs="Times New Roman"/>
          <w:sz w:val="24"/>
          <w:szCs w:val="24"/>
        </w:rPr>
        <w:t xml:space="preserve"> (único órgão que não tinha legitimidade democrática, mas sim militar) – Esta extinção provocou algum celeuma, tendo sido necessário algum cuidado na redistribuição dos poderes que esse órgão gozava. </w:t>
      </w:r>
    </w:p>
    <w:p w:rsidR="00A10522" w:rsidRDefault="00A10522" w:rsidP="00DE008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extinção do Conselho da Revolução irá provocar as seguintes mudanças:</w:t>
      </w:r>
    </w:p>
    <w:p w:rsidR="00A10522" w:rsidRDefault="00A10522" w:rsidP="00DE008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a) A criação de um Conselho de Estado para auxiliar o PR (órgão consultivo).</w:t>
      </w:r>
    </w:p>
    <w:p w:rsidR="00A10522" w:rsidRDefault="00A10522" w:rsidP="00A10522">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b) A Assembleia da República recupera todas as competências legislativas atinentes às questões militares, até então exclusivas do Conselho da Revolução.</w:t>
      </w:r>
    </w:p>
    <w:p w:rsidR="00A10522" w:rsidRDefault="00A10522" w:rsidP="00A10522">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c) No plano da fiscalização e garantia da constitucional é criado o Tribunal Constitucional (que goza dos mesmos poderes anteriormente exercidos pela Comissão Constitucional – também ela extinta - e pelo Conselho da Revolução).</w:t>
      </w:r>
    </w:p>
    <w:p w:rsidR="00A10522" w:rsidRDefault="00A10522" w:rsidP="00A1052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par disso, esta revisão constitucional irá ainda proceder alterações no tocante à matéria da revisão constitucional consagrada pela Constituição, estabelecendo novas regras (verbi grata, a aprovação por maioria de dois terços dos Deputados)</w:t>
      </w:r>
    </w:p>
    <w:p w:rsidR="00A10522" w:rsidRDefault="00A10522" w:rsidP="00A10522">
      <w:pPr>
        <w:spacing w:after="0" w:line="360" w:lineRule="auto"/>
        <w:contextualSpacing/>
        <w:jc w:val="both"/>
        <w:rPr>
          <w:rFonts w:ascii="Times New Roman" w:hAnsi="Times New Roman" w:cs="Times New Roman"/>
          <w:sz w:val="24"/>
          <w:szCs w:val="24"/>
        </w:rPr>
      </w:pPr>
    </w:p>
    <w:p w:rsidR="00A10522" w:rsidRDefault="00A10522" w:rsidP="00A10522">
      <w:pPr>
        <w:spacing w:after="0" w:line="360" w:lineRule="auto"/>
        <w:contextualSpacing/>
        <w:jc w:val="both"/>
        <w:rPr>
          <w:rFonts w:ascii="Times New Roman" w:hAnsi="Times New Roman" w:cs="Times New Roman"/>
          <w:sz w:val="24"/>
          <w:szCs w:val="24"/>
        </w:rPr>
      </w:pPr>
      <w:r w:rsidRPr="00585924">
        <w:rPr>
          <w:rFonts w:ascii="Times New Roman" w:hAnsi="Times New Roman" w:cs="Times New Roman"/>
          <w:b/>
          <w:sz w:val="24"/>
          <w:szCs w:val="24"/>
        </w:rPr>
        <w:t>3)</w:t>
      </w:r>
      <w:r>
        <w:rPr>
          <w:rFonts w:ascii="Times New Roman" w:hAnsi="Times New Roman" w:cs="Times New Roman"/>
          <w:sz w:val="24"/>
          <w:szCs w:val="24"/>
        </w:rPr>
        <w:t xml:space="preserve"> A revisão Constitucional de 1989</w:t>
      </w:r>
    </w:p>
    <w:p w:rsidR="00CD0F7A" w:rsidRDefault="00A10522" w:rsidP="00CD0F7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pano de fundo desta Revisão Constitucional (de incidência essencialmente económica) foi a adesão de Portugal à Comunidade Económica Europeia, que forçou reformas estruturais profundas ao nível da organização económica e das relações internacionais. Entre elas:</w:t>
      </w:r>
    </w:p>
    <w:p w:rsidR="00A10522" w:rsidRDefault="00A10522" w:rsidP="00A10522">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 A eliminação do princípio da irreversibilidade das nacionalizações (já anteriormente aludido) – abrindo assim caminho às (re)privatizações.</w:t>
      </w:r>
    </w:p>
    <w:p w:rsidR="00A10522" w:rsidRDefault="00A10522" w:rsidP="00A10522">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b) Consagração do referendo nacional (figura há mui</w:t>
      </w:r>
      <w:r w:rsidR="00585924">
        <w:rPr>
          <w:rFonts w:ascii="Times New Roman" w:hAnsi="Times New Roman" w:cs="Times New Roman"/>
          <w:sz w:val="24"/>
          <w:szCs w:val="24"/>
        </w:rPr>
        <w:t>to reclamada, mas nunca consagrada com plenitude nacional e democrática).</w:t>
      </w:r>
    </w:p>
    <w:p w:rsidR="00585924" w:rsidRDefault="00585924" w:rsidP="00585924">
      <w:pPr>
        <w:spacing w:after="0" w:line="360" w:lineRule="auto"/>
        <w:contextualSpacing/>
        <w:jc w:val="both"/>
        <w:rPr>
          <w:rFonts w:ascii="Times New Roman" w:hAnsi="Times New Roman" w:cs="Times New Roman"/>
          <w:sz w:val="24"/>
          <w:szCs w:val="24"/>
        </w:rPr>
      </w:pPr>
    </w:p>
    <w:p w:rsidR="00585924" w:rsidRDefault="00585924" w:rsidP="00585924">
      <w:pPr>
        <w:spacing w:after="0" w:line="360" w:lineRule="auto"/>
        <w:contextualSpacing/>
        <w:jc w:val="both"/>
        <w:rPr>
          <w:rFonts w:ascii="Times New Roman" w:hAnsi="Times New Roman" w:cs="Times New Roman"/>
          <w:sz w:val="24"/>
          <w:szCs w:val="24"/>
        </w:rPr>
      </w:pPr>
      <w:r w:rsidRPr="00585924">
        <w:rPr>
          <w:rFonts w:ascii="Times New Roman" w:hAnsi="Times New Roman" w:cs="Times New Roman"/>
          <w:b/>
          <w:sz w:val="24"/>
          <w:szCs w:val="24"/>
        </w:rPr>
        <w:t>4)</w:t>
      </w:r>
      <w:r>
        <w:rPr>
          <w:rFonts w:ascii="Times New Roman" w:hAnsi="Times New Roman" w:cs="Times New Roman"/>
          <w:sz w:val="24"/>
          <w:szCs w:val="24"/>
        </w:rPr>
        <w:t xml:space="preserve"> A revisão Constitucional de 1992</w:t>
      </w:r>
    </w:p>
    <w:p w:rsidR="00585924" w:rsidRDefault="00585924" w:rsidP="0058592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Esta revisão constitucional não foi muito relevante, tendo modificado aspectos mínimos tais como a mudança de alguns preceitos atinentes ao Direito Internacional (de modo a facilitar a integração europeia), alteração ainda de preceitos referentes ao Banco de Portugal (possibilitando assim a possibilidade de adesão à moeda única)</w:t>
      </w:r>
      <w:r w:rsidR="00D006AE">
        <w:rPr>
          <w:rFonts w:ascii="Times New Roman" w:hAnsi="Times New Roman" w:cs="Times New Roman"/>
          <w:sz w:val="24"/>
          <w:szCs w:val="24"/>
        </w:rPr>
        <w:t>, entre outras de menor relevância.</w:t>
      </w:r>
    </w:p>
    <w:p w:rsidR="00D006AE" w:rsidRDefault="00D006AE" w:rsidP="00585924">
      <w:pPr>
        <w:spacing w:after="0" w:line="360" w:lineRule="auto"/>
        <w:contextualSpacing/>
        <w:jc w:val="both"/>
        <w:rPr>
          <w:rFonts w:ascii="Times New Roman" w:hAnsi="Times New Roman" w:cs="Times New Roman"/>
          <w:sz w:val="24"/>
          <w:szCs w:val="24"/>
        </w:rPr>
      </w:pPr>
    </w:p>
    <w:p w:rsidR="00D006AE" w:rsidRDefault="00D006AE" w:rsidP="00585924">
      <w:pPr>
        <w:spacing w:after="0" w:line="360" w:lineRule="auto"/>
        <w:contextualSpacing/>
        <w:jc w:val="both"/>
        <w:rPr>
          <w:rFonts w:ascii="Times New Roman" w:hAnsi="Times New Roman" w:cs="Times New Roman"/>
          <w:sz w:val="24"/>
          <w:szCs w:val="24"/>
        </w:rPr>
      </w:pPr>
      <w:r w:rsidRPr="008240F6">
        <w:rPr>
          <w:rFonts w:ascii="Times New Roman" w:hAnsi="Times New Roman" w:cs="Times New Roman"/>
          <w:b/>
          <w:sz w:val="24"/>
          <w:szCs w:val="24"/>
        </w:rPr>
        <w:t>5)</w:t>
      </w:r>
      <w:r>
        <w:rPr>
          <w:rFonts w:ascii="Times New Roman" w:hAnsi="Times New Roman" w:cs="Times New Roman"/>
          <w:sz w:val="24"/>
          <w:szCs w:val="24"/>
        </w:rPr>
        <w:t xml:space="preserve"> A revisão Constitucional de 1997</w:t>
      </w:r>
    </w:p>
    <w:p w:rsidR="00D006AE" w:rsidRDefault="00D006AE" w:rsidP="0058592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Não se pode associar esta revisão constitucional a um grupo principal de preceitos, contudo a sua relevância não deixa por isso de ser considerável, tendo estabelecido abundantes modificações. Entre elas:</w:t>
      </w:r>
    </w:p>
    <w:p w:rsidR="00D006AE" w:rsidRDefault="00D006AE" w:rsidP="008240F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 A alteração de metade dos artigos da Constituição - que mantiveram a sua orientação de fundo – revisão de preceitos secundários</w:t>
      </w:r>
      <w:r w:rsidR="008240F6">
        <w:rPr>
          <w:rFonts w:ascii="Times New Roman" w:hAnsi="Times New Roman" w:cs="Times New Roman"/>
          <w:sz w:val="24"/>
          <w:szCs w:val="24"/>
        </w:rPr>
        <w:t>.</w:t>
      </w:r>
    </w:p>
    <w:p w:rsidR="008240F6" w:rsidRDefault="008240F6" w:rsidP="008240F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b) A inclusão de novos direitos fundamentais.</w:t>
      </w:r>
    </w:p>
    <w:p w:rsidR="008240F6" w:rsidRDefault="008240F6" w:rsidP="008240F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c) O alargamento do voto nas eleições presidenciais aos portugueses emigrantes.</w:t>
      </w:r>
    </w:p>
    <w:p w:rsidR="008240F6" w:rsidRDefault="008240F6" w:rsidP="008240F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d) O reforço dos poderes da AR, no seio da integração europeia.</w:t>
      </w:r>
    </w:p>
    <w:p w:rsidR="008240F6" w:rsidRDefault="008240F6" w:rsidP="008240F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e) O aumento da participação dos cidadãos nos referendos e por intermédios das iniciativas legislativas populares.</w:t>
      </w:r>
    </w:p>
    <w:p w:rsidR="008240F6" w:rsidRDefault="008240F6" w:rsidP="008240F6">
      <w:pPr>
        <w:spacing w:after="0" w:line="360" w:lineRule="auto"/>
        <w:ind w:left="705"/>
        <w:contextualSpacing/>
        <w:jc w:val="both"/>
        <w:rPr>
          <w:rFonts w:ascii="Times New Roman" w:hAnsi="Times New Roman" w:cs="Times New Roman"/>
          <w:sz w:val="24"/>
          <w:szCs w:val="24"/>
        </w:rPr>
      </w:pPr>
    </w:p>
    <w:p w:rsidR="008240F6" w:rsidRDefault="008240F6" w:rsidP="008240F6">
      <w:pPr>
        <w:spacing w:after="0" w:line="360" w:lineRule="auto"/>
        <w:contextualSpacing/>
        <w:jc w:val="both"/>
        <w:rPr>
          <w:rFonts w:ascii="Times New Roman" w:hAnsi="Times New Roman" w:cs="Times New Roman"/>
          <w:sz w:val="24"/>
          <w:szCs w:val="24"/>
        </w:rPr>
      </w:pPr>
      <w:r w:rsidRPr="00C14E39">
        <w:rPr>
          <w:rFonts w:ascii="Times New Roman" w:hAnsi="Times New Roman" w:cs="Times New Roman"/>
          <w:b/>
          <w:sz w:val="24"/>
          <w:szCs w:val="24"/>
        </w:rPr>
        <w:t>6)</w:t>
      </w:r>
      <w:r>
        <w:rPr>
          <w:rFonts w:ascii="Times New Roman" w:hAnsi="Times New Roman" w:cs="Times New Roman"/>
          <w:sz w:val="24"/>
          <w:szCs w:val="24"/>
        </w:rPr>
        <w:t xml:space="preserve"> A revisão Constitucional de 2001</w:t>
      </w:r>
    </w:p>
    <w:p w:rsidR="008240F6" w:rsidRDefault="008240F6" w:rsidP="008240F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Tem como peculiaridade o facto de ser a primeira revisão constitucional extraordinária da CRP (depois desse mecanismo ter sido criado pela terceira revisão). As principais alterações prenderam-se com:</w:t>
      </w:r>
    </w:p>
    <w:p w:rsidR="008240F6" w:rsidRDefault="008240F6" w:rsidP="008240F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 A atribuição aos cidadãos de língua portuguesa de um leque de direitos políticos que, sendo atribuídos por outras Constituições Lusófonas não eram atribuídos, até então pela CRP.</w:t>
      </w:r>
    </w:p>
    <w:p w:rsidR="008240F6" w:rsidRDefault="008240F6" w:rsidP="008240F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b) A sindicalização da polícia – Solução intermédia (sindicato enfraquecido face aos restantes).</w:t>
      </w:r>
    </w:p>
    <w:p w:rsidR="00E62875" w:rsidRDefault="00E62875" w:rsidP="008240F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c) Na sequência do 11 de Setembro de 2001, assistiu-se à “suavização” do preceito que garante a inviolabilidade do domicilio.</w:t>
      </w:r>
    </w:p>
    <w:p w:rsidR="00E62875" w:rsidRDefault="00E62875" w:rsidP="008240F6">
      <w:pPr>
        <w:spacing w:after="0" w:line="360" w:lineRule="auto"/>
        <w:ind w:left="705"/>
        <w:contextualSpacing/>
        <w:jc w:val="both"/>
        <w:rPr>
          <w:rFonts w:ascii="Times New Roman" w:hAnsi="Times New Roman" w:cs="Times New Roman"/>
          <w:sz w:val="24"/>
          <w:szCs w:val="24"/>
        </w:rPr>
      </w:pPr>
    </w:p>
    <w:p w:rsidR="00C14E39" w:rsidRDefault="00C14E39" w:rsidP="00E62875">
      <w:pPr>
        <w:spacing w:after="0" w:line="360" w:lineRule="auto"/>
        <w:contextualSpacing/>
        <w:jc w:val="both"/>
        <w:rPr>
          <w:rFonts w:ascii="Times New Roman" w:hAnsi="Times New Roman" w:cs="Times New Roman"/>
          <w:sz w:val="24"/>
          <w:szCs w:val="24"/>
        </w:rPr>
      </w:pPr>
      <w:r w:rsidRPr="00B94107">
        <w:rPr>
          <w:rFonts w:ascii="Times New Roman" w:hAnsi="Times New Roman" w:cs="Times New Roman"/>
          <w:b/>
          <w:sz w:val="24"/>
          <w:szCs w:val="24"/>
        </w:rPr>
        <w:t>7)</w:t>
      </w:r>
      <w:r>
        <w:rPr>
          <w:rFonts w:ascii="Times New Roman" w:hAnsi="Times New Roman" w:cs="Times New Roman"/>
          <w:sz w:val="24"/>
          <w:szCs w:val="24"/>
        </w:rPr>
        <w:t xml:space="preserve"> A revisão Constitucional de 2004</w:t>
      </w:r>
    </w:p>
    <w:p w:rsidR="00C14E39" w:rsidRDefault="00C14E39" w:rsidP="00E6287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Esta revisão constitucional incidiu sobre os seguintes temas:</w:t>
      </w:r>
    </w:p>
    <w:p w:rsidR="00C14E39" w:rsidRDefault="00C14E39" w:rsidP="00E6287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a) O aumento dos poderes das regiões autónomas</w:t>
      </w:r>
    </w:p>
    <w:p w:rsidR="00C14E39" w:rsidRDefault="00C14E39" w:rsidP="00C14E39">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b) A posição do Direito português com o Direito da EU – Subjugação da CRP ao Direito da União.</w:t>
      </w:r>
    </w:p>
    <w:p w:rsidR="00C14E39" w:rsidRDefault="00C14E39" w:rsidP="00C14E39">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c) A regulação efectiva da comunicação social – Extinção da Alta Autoridade para a Comunicação Social.</w:t>
      </w:r>
    </w:p>
    <w:p w:rsidR="00C14E39" w:rsidRDefault="00C14E39" w:rsidP="00E6287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d) A limitação republicana do exercício de cargos públicos</w:t>
      </w:r>
    </w:p>
    <w:p w:rsidR="0026744F" w:rsidRDefault="0026744F" w:rsidP="00E62875">
      <w:pPr>
        <w:spacing w:after="0" w:line="360" w:lineRule="auto"/>
        <w:contextualSpacing/>
        <w:jc w:val="both"/>
        <w:rPr>
          <w:rFonts w:ascii="Times New Roman" w:hAnsi="Times New Roman" w:cs="Times New Roman"/>
          <w:sz w:val="24"/>
          <w:szCs w:val="24"/>
        </w:rPr>
      </w:pPr>
    </w:p>
    <w:p w:rsidR="00C14E39" w:rsidRDefault="00C14E39" w:rsidP="00E6287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Por último, houve lugar a mais uma revisão constitucional, em 2005, mas devido à sua parca importância ela não será aqui explanada.</w:t>
      </w:r>
    </w:p>
    <w:p w:rsidR="00B94107" w:rsidRDefault="00B94107" w:rsidP="00E62875">
      <w:pPr>
        <w:spacing w:after="0" w:line="360" w:lineRule="auto"/>
        <w:contextualSpacing/>
        <w:jc w:val="both"/>
        <w:rPr>
          <w:rFonts w:ascii="Times New Roman" w:hAnsi="Times New Roman" w:cs="Times New Roman"/>
          <w:sz w:val="24"/>
          <w:szCs w:val="24"/>
        </w:rPr>
      </w:pPr>
    </w:p>
    <w:p w:rsidR="00B94107" w:rsidRDefault="00B94107" w:rsidP="00E62875">
      <w:pPr>
        <w:spacing w:after="0" w:line="360" w:lineRule="auto"/>
        <w:contextualSpacing/>
        <w:jc w:val="both"/>
        <w:rPr>
          <w:rFonts w:ascii="Times New Roman" w:hAnsi="Times New Roman" w:cs="Times New Roman"/>
          <w:sz w:val="24"/>
          <w:szCs w:val="24"/>
        </w:rPr>
      </w:pPr>
    </w:p>
    <w:p w:rsidR="00601A31" w:rsidRDefault="00601A31" w:rsidP="00E62875">
      <w:pPr>
        <w:spacing w:after="0" w:line="360" w:lineRule="auto"/>
        <w:contextualSpacing/>
        <w:jc w:val="both"/>
        <w:rPr>
          <w:rFonts w:ascii="Times New Roman" w:hAnsi="Times New Roman" w:cs="Times New Roman"/>
          <w:sz w:val="24"/>
          <w:szCs w:val="24"/>
        </w:rPr>
      </w:pPr>
    </w:p>
    <w:p w:rsidR="00B94107" w:rsidRDefault="00B94107" w:rsidP="00E62875">
      <w:pPr>
        <w:spacing w:after="0" w:line="360" w:lineRule="auto"/>
        <w:contextualSpacing/>
        <w:jc w:val="both"/>
        <w:rPr>
          <w:rFonts w:ascii="Times New Roman" w:hAnsi="Times New Roman" w:cs="Times New Roman"/>
          <w:sz w:val="24"/>
          <w:szCs w:val="24"/>
        </w:rPr>
      </w:pPr>
      <w:r w:rsidRPr="00B94107">
        <w:rPr>
          <w:rFonts w:ascii="Times New Roman" w:hAnsi="Times New Roman" w:cs="Times New Roman"/>
          <w:b/>
          <w:sz w:val="24"/>
          <w:szCs w:val="24"/>
        </w:rPr>
        <w:t>1.9</w:t>
      </w:r>
      <w:r>
        <w:rPr>
          <w:rFonts w:ascii="Times New Roman" w:hAnsi="Times New Roman" w:cs="Times New Roman"/>
          <w:sz w:val="24"/>
          <w:szCs w:val="24"/>
        </w:rPr>
        <w:t xml:space="preserve"> </w:t>
      </w:r>
      <w:r w:rsidRPr="00B94107">
        <w:rPr>
          <w:rFonts w:ascii="Times New Roman" w:hAnsi="Times New Roman" w:cs="Times New Roman"/>
          <w:sz w:val="24"/>
          <w:szCs w:val="24"/>
          <w:u w:val="single"/>
        </w:rPr>
        <w:t>Síntese final</w:t>
      </w:r>
    </w:p>
    <w:p w:rsidR="0026744F" w:rsidRDefault="00B94107" w:rsidP="00B94107">
      <w:pPr>
        <w:spacing w:after="0" w:line="360" w:lineRule="auto"/>
        <w:contextualSpacing/>
        <w:jc w:val="both"/>
        <w:rPr>
          <w:rFonts w:ascii="Times New Roman" w:hAnsi="Times New Roman" w:cs="Times New Roman"/>
          <w:sz w:val="24"/>
          <w:szCs w:val="24"/>
        </w:rPr>
      </w:pPr>
      <w:r w:rsidRPr="00B94107">
        <w:rPr>
          <w:rFonts w:ascii="Times New Roman" w:hAnsi="Times New Roman" w:cs="Times New Roman"/>
          <w:b/>
          <w:sz w:val="24"/>
          <w:szCs w:val="24"/>
        </w:rPr>
        <w:t xml:space="preserve">Constituição de 1822 </w:t>
      </w:r>
      <w:r>
        <w:rPr>
          <w:rFonts w:ascii="Times New Roman" w:hAnsi="Times New Roman" w:cs="Times New Roman"/>
          <w:sz w:val="24"/>
          <w:szCs w:val="24"/>
        </w:rPr>
        <w:t>– Nasce por via revolucionária (Revolução Liberal de 1820) – A sua legitimidade é democrática (produzida por Cortes Gerais, Extraordinárias e Constituintes democraticamente eleitas por sufrágio indirecto). Consagram o princípio da separação de poderes – tripartição clássica (poder legislativo, executivo e judicial), bem como garantem alguns direitos fundamentais, e limitam o poder régio.</w:t>
      </w:r>
    </w:p>
    <w:p w:rsidR="00B94107" w:rsidRDefault="00B94107" w:rsidP="00B94107">
      <w:pPr>
        <w:spacing w:after="0" w:line="360" w:lineRule="auto"/>
        <w:contextualSpacing/>
        <w:jc w:val="both"/>
        <w:rPr>
          <w:rFonts w:ascii="Times New Roman" w:hAnsi="Times New Roman" w:cs="Times New Roman"/>
          <w:sz w:val="24"/>
          <w:szCs w:val="24"/>
        </w:rPr>
      </w:pPr>
      <w:r w:rsidRPr="00B94107">
        <w:rPr>
          <w:rFonts w:ascii="Times New Roman" w:hAnsi="Times New Roman" w:cs="Times New Roman"/>
          <w:b/>
          <w:sz w:val="24"/>
          <w:szCs w:val="24"/>
        </w:rPr>
        <w:t>Carta Constitucional de 1826</w:t>
      </w:r>
      <w:r>
        <w:rPr>
          <w:rFonts w:ascii="Times New Roman" w:hAnsi="Times New Roman" w:cs="Times New Roman"/>
          <w:sz w:val="24"/>
          <w:szCs w:val="24"/>
        </w:rPr>
        <w:t xml:space="preserve"> – É a única que não nasce por via revolucionária, mas surge no seguimento da promessa de D.João VI após o Golpe de “Vilafrancada” protagonizado pelo seu filho D.Miguel. A carta acaba por ser escrita e outorgada por D.Pedro IV (após a morte de D.João) que com esse acto abdica do trono a favor da sua filha. A carta é de pendor monárquico (tendo inclusivamente sido considerada por Marcello Caetano como a “mais monárquica das constituições europeias”</w:t>
      </w:r>
      <w:r w:rsidR="00747566">
        <w:rPr>
          <w:rFonts w:ascii="Times New Roman" w:hAnsi="Times New Roman" w:cs="Times New Roman"/>
          <w:sz w:val="24"/>
          <w:szCs w:val="24"/>
        </w:rPr>
        <w:t>), e</w:t>
      </w:r>
      <w:r>
        <w:rPr>
          <w:rFonts w:ascii="Times New Roman" w:hAnsi="Times New Roman" w:cs="Times New Roman"/>
          <w:sz w:val="24"/>
          <w:szCs w:val="24"/>
        </w:rPr>
        <w:t xml:space="preserve"> consagra o quarto poder de Benjamin Constant (o poder moderador). A legitimidade é claramente monárquica, visto que foi o próprio Rei que redigiu e posteriormente a ofereceu </w:t>
      </w:r>
      <w:r w:rsidR="00747566">
        <w:rPr>
          <w:rFonts w:ascii="Times New Roman" w:hAnsi="Times New Roman" w:cs="Times New Roman"/>
          <w:sz w:val="24"/>
          <w:szCs w:val="24"/>
        </w:rPr>
        <w:t>ao povo (tal como consta do preâ</w:t>
      </w:r>
      <w:r>
        <w:rPr>
          <w:rFonts w:ascii="Times New Roman" w:hAnsi="Times New Roman" w:cs="Times New Roman"/>
          <w:sz w:val="24"/>
          <w:szCs w:val="24"/>
        </w:rPr>
        <w:t>mbulo).</w:t>
      </w:r>
    </w:p>
    <w:p w:rsidR="00B94107" w:rsidRDefault="00B94107" w:rsidP="00B94107">
      <w:pPr>
        <w:spacing w:after="0" w:line="360" w:lineRule="auto"/>
        <w:contextualSpacing/>
        <w:jc w:val="both"/>
        <w:rPr>
          <w:rFonts w:ascii="Times New Roman" w:hAnsi="Times New Roman" w:cs="Times New Roman"/>
          <w:sz w:val="24"/>
          <w:szCs w:val="24"/>
        </w:rPr>
      </w:pPr>
      <w:r w:rsidRPr="00B94107">
        <w:rPr>
          <w:rFonts w:ascii="Times New Roman" w:hAnsi="Times New Roman" w:cs="Times New Roman"/>
          <w:b/>
          <w:sz w:val="24"/>
          <w:szCs w:val="24"/>
        </w:rPr>
        <w:t>Constituição de 1838</w:t>
      </w:r>
      <w:r>
        <w:rPr>
          <w:rFonts w:ascii="Times New Roman" w:hAnsi="Times New Roman" w:cs="Times New Roman"/>
          <w:sz w:val="24"/>
          <w:szCs w:val="24"/>
        </w:rPr>
        <w:t xml:space="preserve"> – No seguimento da Guerra Civil, surge a Constituição de 1838 que adquire um carácter pactício, visto a sua legitimidade ser por um lado democrática (feita por Cortes Constituintes) e </w:t>
      </w:r>
      <w:r w:rsidR="00747566">
        <w:rPr>
          <w:rFonts w:ascii="Times New Roman" w:hAnsi="Times New Roman" w:cs="Times New Roman"/>
          <w:sz w:val="24"/>
          <w:szCs w:val="24"/>
        </w:rPr>
        <w:t>por outro lado</w:t>
      </w:r>
      <w:r>
        <w:rPr>
          <w:rFonts w:ascii="Times New Roman" w:hAnsi="Times New Roman" w:cs="Times New Roman"/>
          <w:sz w:val="24"/>
          <w:szCs w:val="24"/>
        </w:rPr>
        <w:t xml:space="preserve"> monárquica (visto ter sido expressamente sancionada pela Rainha, neste caso D.Maria II). A </w:t>
      </w:r>
      <w:r w:rsidR="00747566">
        <w:rPr>
          <w:rFonts w:ascii="Times New Roman" w:hAnsi="Times New Roman" w:cs="Times New Roman"/>
          <w:sz w:val="24"/>
          <w:szCs w:val="24"/>
        </w:rPr>
        <w:t>Constituição de 1838</w:t>
      </w:r>
      <w:r>
        <w:rPr>
          <w:rFonts w:ascii="Times New Roman" w:hAnsi="Times New Roman" w:cs="Times New Roman"/>
          <w:sz w:val="24"/>
          <w:szCs w:val="24"/>
        </w:rPr>
        <w:t xml:space="preserve"> procura conciliar o “melhor” dos dois textos constitucionais anteriores, sendo que voltamos a uma tripartição clássica dos poderes (o poder moderador é formalmente abandonado). Esta Constituição volta a colocar os Direitos fundamentais na primeira parte da mesma, por oposição ao que sucedera na Carta Constitucional, que os tin</w:t>
      </w:r>
      <w:r w:rsidR="00747566">
        <w:rPr>
          <w:rFonts w:ascii="Times New Roman" w:hAnsi="Times New Roman" w:cs="Times New Roman"/>
          <w:sz w:val="24"/>
          <w:szCs w:val="24"/>
        </w:rPr>
        <w:t>ha relegado para o seu último artigo</w:t>
      </w:r>
      <w:r>
        <w:rPr>
          <w:rFonts w:ascii="Times New Roman" w:hAnsi="Times New Roman" w:cs="Times New Roman"/>
          <w:sz w:val="24"/>
          <w:szCs w:val="24"/>
        </w:rPr>
        <w:t>.</w:t>
      </w:r>
    </w:p>
    <w:p w:rsidR="00B94107" w:rsidRDefault="00B94107" w:rsidP="00B94107">
      <w:pPr>
        <w:spacing w:after="0" w:line="360" w:lineRule="auto"/>
        <w:contextualSpacing/>
        <w:jc w:val="both"/>
        <w:rPr>
          <w:rFonts w:ascii="Times New Roman" w:hAnsi="Times New Roman" w:cs="Times New Roman"/>
          <w:sz w:val="24"/>
          <w:szCs w:val="24"/>
        </w:rPr>
      </w:pPr>
      <w:r w:rsidRPr="00B94107">
        <w:rPr>
          <w:rFonts w:ascii="Times New Roman" w:hAnsi="Times New Roman" w:cs="Times New Roman"/>
          <w:b/>
          <w:sz w:val="24"/>
          <w:szCs w:val="24"/>
        </w:rPr>
        <w:t>Constituição de 1911</w:t>
      </w:r>
      <w:r>
        <w:rPr>
          <w:rFonts w:ascii="Times New Roman" w:hAnsi="Times New Roman" w:cs="Times New Roman"/>
          <w:b/>
          <w:sz w:val="24"/>
          <w:szCs w:val="24"/>
        </w:rPr>
        <w:t xml:space="preserve"> –</w:t>
      </w:r>
      <w:r>
        <w:rPr>
          <w:rFonts w:ascii="Times New Roman" w:hAnsi="Times New Roman" w:cs="Times New Roman"/>
          <w:sz w:val="24"/>
          <w:szCs w:val="24"/>
        </w:rPr>
        <w:t xml:space="preserve"> No seguimento da Revolução Republicana, esta Constituição vem pôr termo à terceira vigência da Carta Constitucional que durava há quase 70 anos (desde 1842). A Constituição é feita através de uma Assembleia Constituinte, sufragada pelos cidadãos, adquirindo por isso uma legitimidade democrática. A Constituição visava instituir um regime republicano de cariz parlamentar – delegando ao chefe de Estado (que anteriormente era o Rei, e a partir de 1910 passa a ser o PR) funções meramente “simbólicas”, ou nas palavras de Bacelar Gouveia “meramente decorativas”. Dizer também que esta Constituição ampliou os direitos fundamentais, quer ao nível individual, quer também (não de forma tão contundente) ao nível social. Por último, dizer que o parlamentarismo desorganizado conduziu a um caos governativo (44 Governos em 15 anos), que viria a conduzir à queda da 1ª República.</w:t>
      </w:r>
    </w:p>
    <w:p w:rsidR="00B94107" w:rsidRDefault="00B94107" w:rsidP="00B94107">
      <w:pPr>
        <w:spacing w:after="0" w:line="360" w:lineRule="auto"/>
        <w:contextualSpacing/>
        <w:jc w:val="both"/>
        <w:rPr>
          <w:rFonts w:ascii="Times New Roman" w:hAnsi="Times New Roman" w:cs="Times New Roman"/>
          <w:sz w:val="24"/>
          <w:szCs w:val="24"/>
        </w:rPr>
      </w:pPr>
      <w:r w:rsidRPr="007B7AAF">
        <w:rPr>
          <w:rFonts w:ascii="Times New Roman" w:hAnsi="Times New Roman" w:cs="Times New Roman"/>
          <w:b/>
          <w:sz w:val="24"/>
          <w:szCs w:val="24"/>
        </w:rPr>
        <w:t>Constituição de 1933</w:t>
      </w:r>
      <w:r>
        <w:rPr>
          <w:rFonts w:ascii="Times New Roman" w:hAnsi="Times New Roman" w:cs="Times New Roman"/>
          <w:sz w:val="24"/>
          <w:szCs w:val="24"/>
        </w:rPr>
        <w:t xml:space="preserve"> – Constituição de índole fascista, e que renegava os princípios liberais e republicanos (apresentava-se como anti-liberal, anti-parlamentar, etc). </w:t>
      </w:r>
      <w:r w:rsidR="007B7AAF">
        <w:rPr>
          <w:rFonts w:ascii="Times New Roman" w:hAnsi="Times New Roman" w:cs="Times New Roman"/>
          <w:sz w:val="24"/>
          <w:szCs w:val="24"/>
        </w:rPr>
        <w:t>Restrição clara dos direitos fundamentais (apesar de consagrar a liberdade de expressão, de reunião e de associação, essa consagração era meramente formal e não material, acabando a Constituição por se contradizer no seu próprio texto). Esta Constituição consagrava um sistema de Governo onde o Parlamento (designado por Assembleia Nacional) e o Chefe de Estado eram relegados para segundo plano em detrimento do Presidente de Conselho.</w:t>
      </w:r>
    </w:p>
    <w:p w:rsidR="007B7AAF" w:rsidRDefault="007B7AAF" w:rsidP="00B94107">
      <w:pPr>
        <w:spacing w:after="0" w:line="360" w:lineRule="auto"/>
        <w:contextualSpacing/>
        <w:jc w:val="both"/>
        <w:rPr>
          <w:rFonts w:ascii="Times New Roman" w:hAnsi="Times New Roman" w:cs="Times New Roman"/>
          <w:sz w:val="24"/>
          <w:szCs w:val="24"/>
        </w:rPr>
      </w:pPr>
      <w:r w:rsidRPr="007B7AAF">
        <w:rPr>
          <w:rFonts w:ascii="Times New Roman" w:hAnsi="Times New Roman" w:cs="Times New Roman"/>
          <w:b/>
          <w:sz w:val="24"/>
          <w:szCs w:val="24"/>
        </w:rPr>
        <w:t>Constituição de 1976</w:t>
      </w:r>
      <w:r>
        <w:rPr>
          <w:rFonts w:ascii="Times New Roman" w:hAnsi="Times New Roman" w:cs="Times New Roman"/>
          <w:sz w:val="24"/>
          <w:szCs w:val="24"/>
        </w:rPr>
        <w:t xml:space="preserve"> – Na senda de (quase) todas as anteriores (à excepção da Carta Constitucional de 26) surge por via revolucionária/de ruptura. Impondo um modelo de democracia social, orientada por ideais republicanos, e com as suas preocupações centradas na pessoa humana e na sua dignidade. </w:t>
      </w:r>
      <w:r w:rsidR="007D452C">
        <w:rPr>
          <w:rFonts w:ascii="Times New Roman" w:hAnsi="Times New Roman" w:cs="Times New Roman"/>
          <w:sz w:val="24"/>
          <w:szCs w:val="24"/>
        </w:rPr>
        <w:t>Sofreu até ao momento 7 revisões constitucionais.</w:t>
      </w:r>
    </w:p>
    <w:p w:rsidR="00601A31" w:rsidRDefault="00601A31" w:rsidP="00B94107">
      <w:pPr>
        <w:pBdr>
          <w:bottom w:val="single" w:sz="6" w:space="1" w:color="auto"/>
        </w:pBdr>
        <w:spacing w:after="0" w:line="360" w:lineRule="auto"/>
        <w:contextualSpacing/>
        <w:jc w:val="both"/>
        <w:rPr>
          <w:rFonts w:ascii="Times New Roman" w:hAnsi="Times New Roman" w:cs="Times New Roman"/>
          <w:sz w:val="24"/>
          <w:szCs w:val="24"/>
        </w:rPr>
      </w:pPr>
    </w:p>
    <w:p w:rsidR="00601A31" w:rsidRDefault="00601A31" w:rsidP="00B94107">
      <w:pPr>
        <w:spacing w:after="0" w:line="360" w:lineRule="auto"/>
        <w:contextualSpacing/>
        <w:jc w:val="both"/>
        <w:rPr>
          <w:rFonts w:ascii="Times New Roman" w:hAnsi="Times New Roman" w:cs="Times New Roman"/>
          <w:sz w:val="24"/>
          <w:szCs w:val="24"/>
        </w:rPr>
      </w:pPr>
    </w:p>
    <w:p w:rsidR="00601A31" w:rsidRPr="00601A31" w:rsidRDefault="00601A31" w:rsidP="00B94107">
      <w:pPr>
        <w:spacing w:after="0" w:line="360" w:lineRule="auto"/>
        <w:contextualSpacing/>
        <w:jc w:val="both"/>
        <w:rPr>
          <w:rFonts w:ascii="Times New Roman" w:hAnsi="Times New Roman" w:cs="Times New Roman"/>
          <w:b/>
          <w:sz w:val="24"/>
          <w:szCs w:val="24"/>
        </w:rPr>
      </w:pPr>
      <w:r w:rsidRPr="00601A31">
        <w:rPr>
          <w:rFonts w:ascii="Times New Roman" w:hAnsi="Times New Roman" w:cs="Times New Roman"/>
          <w:b/>
          <w:sz w:val="24"/>
          <w:szCs w:val="24"/>
        </w:rPr>
        <w:t>2. Identidade Constitucional</w:t>
      </w:r>
    </w:p>
    <w:p w:rsidR="00601A31" w:rsidRDefault="00601A31" w:rsidP="00601A31">
      <w:pPr>
        <w:spacing w:after="0" w:line="360" w:lineRule="auto"/>
        <w:ind w:firstLine="708"/>
        <w:contextualSpacing/>
        <w:rPr>
          <w:rFonts w:ascii="Times New Roman" w:hAnsi="Times New Roman" w:cs="Times New Roman"/>
          <w:i/>
          <w:sz w:val="24"/>
          <w:szCs w:val="24"/>
        </w:rPr>
      </w:pPr>
    </w:p>
    <w:p w:rsidR="00601A31" w:rsidRPr="00C57B48" w:rsidRDefault="00601A31" w:rsidP="00601A31">
      <w:pPr>
        <w:spacing w:after="0" w:line="360" w:lineRule="auto"/>
        <w:ind w:left="708"/>
        <w:contextualSpacing/>
        <w:rPr>
          <w:rFonts w:ascii="Times New Roman" w:hAnsi="Times New Roman" w:cs="Times New Roman"/>
          <w:sz w:val="24"/>
          <w:szCs w:val="24"/>
        </w:rPr>
      </w:pPr>
      <w:r w:rsidRPr="00ED09D5">
        <w:rPr>
          <w:rFonts w:ascii="Times New Roman" w:hAnsi="Times New Roman" w:cs="Times New Roman"/>
          <w:i/>
          <w:sz w:val="24"/>
          <w:szCs w:val="24"/>
        </w:rPr>
        <w:t xml:space="preserve">BIBLIOGRAFIA: </w:t>
      </w:r>
      <w:r>
        <w:rPr>
          <w:rFonts w:ascii="Times New Roman" w:hAnsi="Times New Roman" w:cs="Times New Roman"/>
          <w:sz w:val="24"/>
          <w:szCs w:val="24"/>
        </w:rPr>
        <w:t xml:space="preserve">Paulo Otero, </w:t>
      </w:r>
      <w:r w:rsidRPr="00601A31">
        <w:rPr>
          <w:rFonts w:ascii="Times New Roman" w:hAnsi="Times New Roman" w:cs="Times New Roman"/>
          <w:i/>
          <w:sz w:val="24"/>
          <w:szCs w:val="24"/>
        </w:rPr>
        <w:t xml:space="preserve">Direito Constitucional Português (volume 1) Identidade Constitucional, </w:t>
      </w:r>
      <w:r w:rsidR="00FE268C">
        <w:rPr>
          <w:rFonts w:ascii="Times New Roman" w:hAnsi="Times New Roman" w:cs="Times New Roman"/>
          <w:sz w:val="24"/>
          <w:szCs w:val="24"/>
        </w:rPr>
        <w:t>pp. 21…a 151</w:t>
      </w:r>
      <w:r w:rsidRPr="00601A31">
        <w:rPr>
          <w:rFonts w:ascii="Times New Roman" w:hAnsi="Times New Roman" w:cs="Times New Roman"/>
          <w:sz w:val="24"/>
          <w:szCs w:val="24"/>
        </w:rPr>
        <w:t>;</w:t>
      </w:r>
      <w:r w:rsidR="00C57B48">
        <w:rPr>
          <w:rFonts w:ascii="Times New Roman" w:hAnsi="Times New Roman" w:cs="Times New Roman"/>
          <w:sz w:val="24"/>
          <w:szCs w:val="24"/>
        </w:rPr>
        <w:t xml:space="preserve"> Paulo Otero, </w:t>
      </w:r>
      <w:r w:rsidR="00C57B48" w:rsidRPr="00C57B48">
        <w:rPr>
          <w:rFonts w:ascii="Times New Roman" w:hAnsi="Times New Roman" w:cs="Times New Roman"/>
          <w:i/>
          <w:sz w:val="24"/>
          <w:szCs w:val="24"/>
        </w:rPr>
        <w:t>Instituições Políticas e Constitucionais</w:t>
      </w:r>
      <w:r w:rsidR="00C57B48">
        <w:rPr>
          <w:rFonts w:ascii="Times New Roman" w:hAnsi="Times New Roman" w:cs="Times New Roman"/>
          <w:sz w:val="24"/>
          <w:szCs w:val="24"/>
        </w:rPr>
        <w:t xml:space="preserve"> pp 545. ss.;</w:t>
      </w:r>
    </w:p>
    <w:p w:rsidR="00601A31" w:rsidRDefault="00601A31" w:rsidP="00601A31">
      <w:pPr>
        <w:spacing w:after="0" w:line="360" w:lineRule="auto"/>
        <w:contextualSpacing/>
        <w:rPr>
          <w:rFonts w:ascii="Times New Roman" w:hAnsi="Times New Roman" w:cs="Times New Roman"/>
          <w:sz w:val="24"/>
          <w:szCs w:val="24"/>
        </w:rPr>
      </w:pPr>
    </w:p>
    <w:p w:rsidR="00601A31" w:rsidRDefault="00601A31" w:rsidP="00601A31">
      <w:pPr>
        <w:spacing w:after="0" w:line="360" w:lineRule="auto"/>
        <w:contextualSpacing/>
        <w:rPr>
          <w:rFonts w:ascii="Times New Roman" w:hAnsi="Times New Roman" w:cs="Times New Roman"/>
          <w:sz w:val="24"/>
          <w:szCs w:val="24"/>
        </w:rPr>
      </w:pPr>
      <w:r w:rsidRPr="00601A31">
        <w:rPr>
          <w:rFonts w:ascii="Times New Roman" w:hAnsi="Times New Roman" w:cs="Times New Roman"/>
          <w:b/>
          <w:sz w:val="24"/>
          <w:szCs w:val="24"/>
        </w:rPr>
        <w:t>2.1</w:t>
      </w:r>
      <w:r>
        <w:rPr>
          <w:rFonts w:ascii="Times New Roman" w:hAnsi="Times New Roman" w:cs="Times New Roman"/>
          <w:sz w:val="24"/>
          <w:szCs w:val="24"/>
        </w:rPr>
        <w:t xml:space="preserve"> </w:t>
      </w:r>
      <w:r w:rsidRPr="004265FC">
        <w:rPr>
          <w:rFonts w:ascii="Times New Roman" w:hAnsi="Times New Roman" w:cs="Times New Roman"/>
          <w:sz w:val="24"/>
          <w:szCs w:val="24"/>
          <w:u w:val="single"/>
        </w:rPr>
        <w:t>Identidade axiológica da Constituição</w:t>
      </w:r>
    </w:p>
    <w:p w:rsidR="00601A31" w:rsidRDefault="00601A31" w:rsidP="004265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Todas as Constituições pressupõem e traduzem uma determinada ordem de valores – Não existem Constituições axiologicamente neutras (mesmo as Constituições liberais, por força do seu silêncio relativamente a certas áreas – que reflecte o abstencionismo do Estado – não deixam por isso mesmo de transmitir uma ordem de valores).</w:t>
      </w:r>
    </w:p>
    <w:p w:rsidR="00601A31" w:rsidRDefault="00601A31" w:rsidP="004265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cada Constituição corresponde uma determinada identidade axiológica. É no entanto necessário ressalvar que a identidade constitucional não é uma realidade empírica, antes resulta de uma construção dogmática, que partindo da normatividade constitucional, permita revelar um sistema de valores que atribuía identidade à Constituição</w:t>
      </w:r>
      <w:r w:rsidR="004265FC">
        <w:rPr>
          <w:rFonts w:ascii="Times New Roman" w:hAnsi="Times New Roman" w:cs="Times New Roman"/>
          <w:sz w:val="24"/>
          <w:szCs w:val="24"/>
        </w:rPr>
        <w:t>.</w:t>
      </w:r>
    </w:p>
    <w:p w:rsidR="004265FC" w:rsidRDefault="004265FC" w:rsidP="004265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Ora, é esse sistema de valores emergente da Constituição que, conferindo-lhe uma específica identidade individualizadora e caracterizadora, se procura determinar na sua unidade e organização. Os valores existentes num texto normativo são sempre dotados de uma organização e articulação que lhes confere um sentido unitário.</w:t>
      </w:r>
    </w:p>
    <w:p w:rsidR="004265FC" w:rsidRDefault="004265FC" w:rsidP="004265FC">
      <w:pPr>
        <w:spacing w:after="0" w:line="360" w:lineRule="auto"/>
        <w:contextualSpacing/>
        <w:jc w:val="both"/>
        <w:rPr>
          <w:rFonts w:ascii="Times New Roman" w:hAnsi="Times New Roman" w:cs="Times New Roman"/>
          <w:sz w:val="24"/>
          <w:szCs w:val="24"/>
        </w:rPr>
      </w:pPr>
    </w:p>
    <w:p w:rsidR="004265FC" w:rsidRDefault="004265FC" w:rsidP="004265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identidade axiológica da Constituição, revelando o conjunto de valores que emergem das suas normas e as permitem caracterizar como um todo sistémico, projecta-se em quatro domínios nucleares:</w:t>
      </w:r>
    </w:p>
    <w:p w:rsidR="004265FC" w:rsidRDefault="004265FC" w:rsidP="004265FC">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1) A ideia de Direito subjacente à ordem jurídica</w:t>
      </w:r>
    </w:p>
    <w:p w:rsidR="004265FC" w:rsidRDefault="004265FC" w:rsidP="004265FC">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 Os critérios teleológicos (fins) do projecto político</w:t>
      </w:r>
    </w:p>
    <w:p w:rsidR="004265FC" w:rsidRDefault="004265FC" w:rsidP="004265FC">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3) O modelo de inserção externa do Estado</w:t>
      </w:r>
    </w:p>
    <w:p w:rsidR="004265FC" w:rsidRDefault="004265FC" w:rsidP="004265FC">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4) A organização interna dos elementos do Estado</w:t>
      </w:r>
    </w:p>
    <w:p w:rsidR="004265FC" w:rsidRDefault="004265FC" w:rsidP="004265FC">
      <w:pPr>
        <w:spacing w:after="0" w:line="360" w:lineRule="auto"/>
        <w:contextualSpacing/>
        <w:jc w:val="both"/>
        <w:rPr>
          <w:rFonts w:ascii="Times New Roman" w:hAnsi="Times New Roman" w:cs="Times New Roman"/>
          <w:sz w:val="24"/>
          <w:szCs w:val="24"/>
        </w:rPr>
      </w:pPr>
    </w:p>
    <w:p w:rsidR="004265FC" w:rsidRDefault="004265FC" w:rsidP="004265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Em cada um destes domínios, a normatividade constitucional torna possível extrair o perfil axiológico da Constituição.</w:t>
      </w:r>
    </w:p>
    <w:p w:rsidR="004265FC" w:rsidRDefault="004265FC" w:rsidP="004265FC">
      <w:pPr>
        <w:spacing w:after="0" w:line="360" w:lineRule="auto"/>
        <w:contextualSpacing/>
        <w:jc w:val="both"/>
        <w:rPr>
          <w:rFonts w:ascii="Times New Roman" w:hAnsi="Times New Roman" w:cs="Times New Roman"/>
          <w:sz w:val="24"/>
          <w:szCs w:val="24"/>
        </w:rPr>
      </w:pPr>
    </w:p>
    <w:p w:rsidR="004265FC" w:rsidRDefault="004265FC" w:rsidP="004265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Atendendo aos referidos domínios de projecção da ordem de valores, pode-se afirmar que a identidade axiológica da Constituição de 1976 se expressa na seguinte síntese:</w:t>
      </w:r>
    </w:p>
    <w:p w:rsidR="004265FC" w:rsidRDefault="004265FC" w:rsidP="004265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1) A ideia de Direito reconduz-se a um </w:t>
      </w:r>
      <w:r w:rsidRPr="004265FC">
        <w:rPr>
          <w:rFonts w:ascii="Times New Roman" w:hAnsi="Times New Roman" w:cs="Times New Roman"/>
          <w:sz w:val="24"/>
          <w:szCs w:val="24"/>
          <w:u w:val="single"/>
        </w:rPr>
        <w:t>Estado de Direitos Humanos</w:t>
      </w:r>
    </w:p>
    <w:p w:rsidR="004265FC" w:rsidRPr="004265FC" w:rsidRDefault="004265FC" w:rsidP="004265FC">
      <w:pPr>
        <w:spacing w:after="0" w:line="360" w:lineRule="auto"/>
        <w:ind w:left="708"/>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2) Os critérios teleológicos do projecto político identificam-se com um </w:t>
      </w:r>
      <w:r w:rsidRPr="004265FC">
        <w:rPr>
          <w:rFonts w:ascii="Times New Roman" w:hAnsi="Times New Roman" w:cs="Times New Roman"/>
          <w:sz w:val="24"/>
          <w:szCs w:val="24"/>
          <w:u w:val="single"/>
        </w:rPr>
        <w:t>Estado de Direito Democrático</w:t>
      </w:r>
    </w:p>
    <w:p w:rsidR="004265FC" w:rsidRDefault="004265FC" w:rsidP="004265FC">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xml:space="preserve">3) O modelo de inserção externa do Estado configura um </w:t>
      </w:r>
      <w:r w:rsidRPr="004265FC">
        <w:rPr>
          <w:rFonts w:ascii="Times New Roman" w:hAnsi="Times New Roman" w:cs="Times New Roman"/>
          <w:sz w:val="24"/>
          <w:szCs w:val="24"/>
          <w:u w:val="single"/>
        </w:rPr>
        <w:t>Estado de soberania internacionalizada e europeizada</w:t>
      </w:r>
    </w:p>
    <w:p w:rsidR="004265FC" w:rsidRDefault="004265FC" w:rsidP="004265FC">
      <w:pPr>
        <w:spacing w:after="0" w:line="360" w:lineRule="auto"/>
        <w:ind w:left="705"/>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4) A organização interna dos elementos do Estado conduz a um </w:t>
      </w:r>
      <w:r w:rsidRPr="004265FC">
        <w:rPr>
          <w:rFonts w:ascii="Times New Roman" w:hAnsi="Times New Roman" w:cs="Times New Roman"/>
          <w:sz w:val="24"/>
          <w:szCs w:val="24"/>
          <w:u w:val="single"/>
        </w:rPr>
        <w:t>Estado unitário e descentralizado</w:t>
      </w:r>
    </w:p>
    <w:p w:rsidR="004265FC" w:rsidRDefault="004265FC" w:rsidP="004265FC">
      <w:pPr>
        <w:spacing w:after="0" w:line="360" w:lineRule="auto"/>
        <w:contextualSpacing/>
        <w:jc w:val="both"/>
        <w:rPr>
          <w:rFonts w:ascii="Times New Roman" w:hAnsi="Times New Roman" w:cs="Times New Roman"/>
          <w:sz w:val="24"/>
          <w:szCs w:val="24"/>
        </w:rPr>
      </w:pPr>
    </w:p>
    <w:p w:rsidR="004265FC" w:rsidRDefault="004265FC" w:rsidP="004265FC">
      <w:pPr>
        <w:spacing w:after="0" w:line="360" w:lineRule="auto"/>
        <w:contextualSpacing/>
        <w:jc w:val="both"/>
        <w:rPr>
          <w:rFonts w:ascii="Times New Roman" w:hAnsi="Times New Roman" w:cs="Times New Roman"/>
          <w:sz w:val="24"/>
          <w:szCs w:val="24"/>
          <w:u w:val="single"/>
        </w:rPr>
      </w:pPr>
      <w:r w:rsidRPr="004265FC">
        <w:rPr>
          <w:rFonts w:ascii="Times New Roman" w:hAnsi="Times New Roman" w:cs="Times New Roman"/>
          <w:b/>
          <w:sz w:val="24"/>
          <w:szCs w:val="24"/>
        </w:rPr>
        <w:t>2.1.1</w:t>
      </w:r>
      <w:r>
        <w:rPr>
          <w:rFonts w:ascii="Times New Roman" w:hAnsi="Times New Roman" w:cs="Times New Roman"/>
          <w:sz w:val="24"/>
          <w:szCs w:val="24"/>
        </w:rPr>
        <w:t xml:space="preserve"> </w:t>
      </w:r>
      <w:r w:rsidRPr="004265FC">
        <w:rPr>
          <w:rFonts w:ascii="Times New Roman" w:hAnsi="Times New Roman" w:cs="Times New Roman"/>
          <w:sz w:val="24"/>
          <w:szCs w:val="24"/>
          <w:u w:val="single"/>
        </w:rPr>
        <w:t>Identidade axiológica – Efeitos e limites</w:t>
      </w:r>
    </w:p>
    <w:p w:rsidR="00FF3537" w:rsidRDefault="00FF3537" w:rsidP="004265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identidade axiológica da Constituição comporta três principais efeitos:</w:t>
      </w:r>
    </w:p>
    <w:p w:rsidR="00FF3537" w:rsidRDefault="00FF3537" w:rsidP="004265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i) Determina por um lado, um dever positivo de agir – os aplicadores da Constituição têm de implementar, promover e garantir os valores em causa.</w:t>
      </w:r>
    </w:p>
    <w:p w:rsidR="00FF3537" w:rsidRDefault="00FF3537" w:rsidP="004265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ii) Determina por outro lado, um dever negativo de agir – os aplicadores da Constituição encontram-se impossibilitados (por este dever) de violar, contrariar, e colocar em risco tais valores.</w:t>
      </w:r>
    </w:p>
    <w:p w:rsidR="00FF3537" w:rsidRDefault="00FF3537" w:rsidP="004265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iii) Por último, determina um princípio geral de interpretação da ordem jurídica infraconstitucional em conformidade com os valores que revelam a identidade da Constituição – quer isto dizer que entre dois, ou mais, sentidos de um enunciado jurídico, o intérprete deve optar por aquele que for mais próximo e que melhor garante os valores acolhidos pela Constituição (lei fundamental).</w:t>
      </w:r>
    </w:p>
    <w:p w:rsidR="00FF3537" w:rsidRDefault="00FF3537" w:rsidP="004265FC">
      <w:pPr>
        <w:spacing w:after="0" w:line="360" w:lineRule="auto"/>
        <w:contextualSpacing/>
        <w:jc w:val="both"/>
        <w:rPr>
          <w:rFonts w:ascii="Times New Roman" w:hAnsi="Times New Roman" w:cs="Times New Roman"/>
          <w:sz w:val="24"/>
          <w:szCs w:val="24"/>
        </w:rPr>
      </w:pPr>
    </w:p>
    <w:p w:rsidR="00FF3537" w:rsidRDefault="00FF3537" w:rsidP="004265FC">
      <w:pPr>
        <w:spacing w:after="0" w:line="360" w:lineRule="auto"/>
        <w:contextualSpacing/>
        <w:jc w:val="both"/>
        <w:rPr>
          <w:rFonts w:ascii="Times New Roman" w:hAnsi="Times New Roman" w:cs="Times New Roman"/>
          <w:sz w:val="24"/>
          <w:szCs w:val="24"/>
        </w:rPr>
      </w:pPr>
      <w:r w:rsidRPr="00FF3537">
        <w:rPr>
          <w:rFonts w:ascii="Times New Roman" w:hAnsi="Times New Roman" w:cs="Times New Roman"/>
          <w:b/>
          <w:sz w:val="24"/>
          <w:szCs w:val="24"/>
        </w:rPr>
        <w:t>2.1.2</w:t>
      </w:r>
      <w:r>
        <w:rPr>
          <w:rFonts w:ascii="Times New Roman" w:hAnsi="Times New Roman" w:cs="Times New Roman"/>
          <w:sz w:val="24"/>
          <w:szCs w:val="24"/>
        </w:rPr>
        <w:t xml:space="preserve"> </w:t>
      </w:r>
      <w:r w:rsidRPr="00FF3537">
        <w:rPr>
          <w:rFonts w:ascii="Times New Roman" w:hAnsi="Times New Roman" w:cs="Times New Roman"/>
          <w:sz w:val="24"/>
          <w:szCs w:val="24"/>
          <w:u w:val="single"/>
        </w:rPr>
        <w:t>Conflitos entre valores</w:t>
      </w:r>
    </w:p>
    <w:p w:rsidR="00FF3537" w:rsidRDefault="00FF3537" w:rsidP="004265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Apesar de a Constituição expressar uma ordem de valores, tal não significa que exista uma harmonia axiológica, e como tal nada impede, que possam existir conflitos entre diferentes valores acolhidos pela mesma Constituição.</w:t>
      </w:r>
    </w:p>
    <w:p w:rsidR="00FF3537" w:rsidRDefault="00FF3537" w:rsidP="004265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Pode-se no entanto questionar, como é que devem ser ultrapassados tais conflitos, entre valores constitucionais. Existem dois aspectos metodológicos a ter em conta:</w:t>
      </w:r>
    </w:p>
    <w:p w:rsidR="00FF3537" w:rsidRDefault="00FF3537" w:rsidP="00FF3537">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 Desde que os valores em causa tenham igual valia (ou seja, tenham o mesmo grau hierárquico), entende-se que qualquer colisão ou conflito não pode levar à aniquilação de um valor pelo outro – A ambos os valores constitucionais, com base num processo ponderativo de concordância prática, deve sempre ser reconhecido um espaço mínimo de operatividade.</w:t>
      </w:r>
    </w:p>
    <w:p w:rsidR="00FF3537" w:rsidRDefault="00FF3537" w:rsidP="00FF3537">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b) Contudo, se um dos valores em causa, tiver um grau hierárquico superior ao valor que com ele conflitua, deve prevalecer sobre esse afastando o espaço de operatividade do mesmo – a hierarquia de valores faz sempre o mais fraco ceder perante o mais forte.</w:t>
      </w:r>
    </w:p>
    <w:p w:rsidR="00FF3537" w:rsidRDefault="00FF3537" w:rsidP="00FF3537">
      <w:pPr>
        <w:spacing w:after="0" w:line="360" w:lineRule="auto"/>
        <w:contextualSpacing/>
        <w:jc w:val="both"/>
        <w:rPr>
          <w:rFonts w:ascii="Times New Roman" w:hAnsi="Times New Roman" w:cs="Times New Roman"/>
          <w:sz w:val="24"/>
          <w:szCs w:val="24"/>
        </w:rPr>
      </w:pPr>
    </w:p>
    <w:p w:rsidR="00FF3537" w:rsidRDefault="00FF3537" w:rsidP="00FF353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quem cabe a tarefa de revelar a ordem axiológica da Constituição?</w:t>
      </w:r>
    </w:p>
    <w:p w:rsidR="00FF3537" w:rsidRDefault="00FF3537" w:rsidP="00FF353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Esta questão apresenta-se como pertinente, no contexto das modernas sociedades (como é o caso da nossa) onde existe uma pluralidade de centros reveladores da ordem axiológica da Constituição. Entre os diversos reveladores podemos destacar o legislador, a administração pública, os tribunais, a doutrina e a própria sociedade civil.</w:t>
      </w:r>
    </w:p>
    <w:p w:rsidR="00FF3537" w:rsidRDefault="00FF3537" w:rsidP="00FF3537">
      <w:pPr>
        <w:spacing w:after="0" w:line="360" w:lineRule="auto"/>
        <w:contextualSpacing/>
        <w:jc w:val="both"/>
        <w:rPr>
          <w:rFonts w:ascii="Times New Roman" w:hAnsi="Times New Roman" w:cs="Times New Roman"/>
          <w:sz w:val="24"/>
          <w:szCs w:val="24"/>
        </w:rPr>
      </w:pPr>
    </w:p>
    <w:p w:rsidR="0063163B" w:rsidRDefault="00FF3537" w:rsidP="00FF3537">
      <w:pPr>
        <w:spacing w:after="0" w:line="360" w:lineRule="auto"/>
        <w:contextualSpacing/>
        <w:jc w:val="both"/>
        <w:rPr>
          <w:rFonts w:ascii="Times New Roman" w:hAnsi="Times New Roman" w:cs="Times New Roman"/>
          <w:sz w:val="24"/>
          <w:szCs w:val="24"/>
          <w:u w:val="single"/>
        </w:rPr>
      </w:pPr>
      <w:r w:rsidRPr="00FF3537">
        <w:rPr>
          <w:rFonts w:ascii="Times New Roman" w:hAnsi="Times New Roman" w:cs="Times New Roman"/>
          <w:b/>
          <w:sz w:val="24"/>
          <w:szCs w:val="24"/>
        </w:rPr>
        <w:t>2.1.3</w:t>
      </w:r>
      <w:r w:rsidR="0063163B">
        <w:rPr>
          <w:rFonts w:ascii="Times New Roman" w:hAnsi="Times New Roman" w:cs="Times New Roman"/>
          <w:b/>
          <w:sz w:val="24"/>
          <w:szCs w:val="24"/>
        </w:rPr>
        <w:t xml:space="preserve"> </w:t>
      </w:r>
      <w:r w:rsidR="0063163B" w:rsidRPr="0063163B">
        <w:rPr>
          <w:rFonts w:ascii="Times New Roman" w:hAnsi="Times New Roman" w:cs="Times New Roman"/>
          <w:sz w:val="24"/>
          <w:szCs w:val="24"/>
          <w:u w:val="single"/>
        </w:rPr>
        <w:t>Evolução da Identidade axiológica da Constituição</w:t>
      </w:r>
    </w:p>
    <w:p w:rsidR="0063163B" w:rsidRDefault="0063163B" w:rsidP="00FF353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identidade axiológica de uma Constituição é susceptível de evoluir, conhecendo diferentes fases e épocas, apesar de o seu texto escrito permanecer o mesmo (P.Otero procede à comparação da Constituição com um rosto humano) – um texto constitucional dotado de longevidade pode sofrer diversas mutações na sua identidade axiológica.</w:t>
      </w:r>
    </w:p>
    <w:p w:rsidR="0063163B" w:rsidRDefault="0063163B" w:rsidP="00FF353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Independentemente dos fenómenos de revisão constitucional, enquanto processos intencionais de modificação da Constituição</w:t>
      </w:r>
      <w:r w:rsidR="00B21D05">
        <w:rPr>
          <w:rFonts w:ascii="Times New Roman" w:hAnsi="Times New Roman" w:cs="Times New Roman"/>
          <w:sz w:val="24"/>
          <w:szCs w:val="24"/>
        </w:rPr>
        <w:t>, introduzindo alterações no quadro da ordem de valores vigente, observa-se que o simples decurso do tempo se mostra susceptível de alicerçar interpretações evolutivas e actualistas de um mesmo enunciado linguístico das normas constitucionais (e de todas as outras em geral) – a ordem de valores identificadora de um texto constitucional, pode também deste modo, sofrer uma alteração sem a modificação das suas normas escritas.</w:t>
      </w:r>
    </w:p>
    <w:p w:rsidR="00C07055" w:rsidRDefault="00C07055" w:rsidP="00FF353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Poderá ainda suceder, o surgimento de normas consuetudinárias contra constituionem, que, tornem inaplicáveis as normas escritas da “Constituição oficial”, e que também desse modo se assista a uma inversão da anterior ordem de valores constitucionais.</w:t>
      </w:r>
    </w:p>
    <w:p w:rsidR="00C07055" w:rsidRDefault="00C07055" w:rsidP="00C07055">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Tomando como referência a Constituição de 1976, verifica-se que ocorreu uma significativa evolução da sua identidade constitucional, tal como é possível de observar nos seguintes exemplos:</w:t>
      </w:r>
    </w:p>
    <w:p w:rsidR="00C07055" w:rsidRDefault="00C07055" w:rsidP="00C07055">
      <w:pPr>
        <w:spacing w:after="0" w:line="360" w:lineRule="auto"/>
        <w:ind w:left="705"/>
        <w:contextualSpacing/>
        <w:jc w:val="both"/>
        <w:rPr>
          <w:rFonts w:ascii="Times New Roman" w:hAnsi="Times New Roman" w:cs="Times New Roman"/>
          <w:sz w:val="24"/>
          <w:szCs w:val="24"/>
        </w:rPr>
      </w:pPr>
      <w:r w:rsidRPr="00250CDD">
        <w:rPr>
          <w:rFonts w:ascii="Times New Roman" w:hAnsi="Times New Roman" w:cs="Times New Roman"/>
          <w:b/>
          <w:sz w:val="24"/>
          <w:szCs w:val="24"/>
        </w:rPr>
        <w:t>1) A eliminação do princípio socialista</w:t>
      </w:r>
      <w:r>
        <w:rPr>
          <w:rFonts w:ascii="Times New Roman" w:hAnsi="Times New Roman" w:cs="Times New Roman"/>
          <w:sz w:val="24"/>
          <w:szCs w:val="24"/>
        </w:rPr>
        <w:t xml:space="preserve"> – Da inicial opção socialista da Constituição resta hoje uma mera referência, esquecida, no preâmbulo, nada tendo o texto actual que ver com a “transição para o socialismo” e a “transformação numa sociedade sem classes”, etc.</w:t>
      </w:r>
    </w:p>
    <w:p w:rsidR="00C07055" w:rsidRDefault="00C07055" w:rsidP="00C07055">
      <w:pPr>
        <w:spacing w:after="0" w:line="360" w:lineRule="auto"/>
        <w:ind w:left="705"/>
        <w:contextualSpacing/>
        <w:jc w:val="both"/>
        <w:rPr>
          <w:rFonts w:ascii="Times New Roman" w:hAnsi="Times New Roman" w:cs="Times New Roman"/>
          <w:sz w:val="24"/>
          <w:szCs w:val="24"/>
        </w:rPr>
      </w:pPr>
      <w:r w:rsidRPr="00250CDD">
        <w:rPr>
          <w:rFonts w:ascii="Times New Roman" w:hAnsi="Times New Roman" w:cs="Times New Roman"/>
          <w:b/>
          <w:sz w:val="24"/>
          <w:szCs w:val="24"/>
        </w:rPr>
        <w:t>2) A mitigação do princípio da soberania</w:t>
      </w:r>
      <w:r>
        <w:rPr>
          <w:rFonts w:ascii="Times New Roman" w:hAnsi="Times New Roman" w:cs="Times New Roman"/>
          <w:sz w:val="24"/>
          <w:szCs w:val="24"/>
        </w:rPr>
        <w:t xml:space="preserve"> – Por força da evolução do Direito Internacional e do processo de integração europeia, o originário modelo de Estado soberano encontra-se hoje numa fase de desconstrução.</w:t>
      </w:r>
    </w:p>
    <w:p w:rsidR="00C07055" w:rsidRDefault="00C07055" w:rsidP="00C07055">
      <w:pPr>
        <w:spacing w:after="0" w:line="360" w:lineRule="auto"/>
        <w:ind w:left="705"/>
        <w:contextualSpacing/>
        <w:jc w:val="both"/>
        <w:rPr>
          <w:rFonts w:ascii="Times New Roman" w:hAnsi="Times New Roman" w:cs="Times New Roman"/>
          <w:sz w:val="24"/>
          <w:szCs w:val="24"/>
        </w:rPr>
      </w:pPr>
      <w:r w:rsidRPr="00250CDD">
        <w:rPr>
          <w:rFonts w:ascii="Times New Roman" w:hAnsi="Times New Roman" w:cs="Times New Roman"/>
          <w:b/>
          <w:sz w:val="24"/>
          <w:szCs w:val="24"/>
        </w:rPr>
        <w:t>3) A reconfiguração do sistema de governo</w:t>
      </w:r>
      <w:r>
        <w:rPr>
          <w:rFonts w:ascii="Times New Roman" w:hAnsi="Times New Roman" w:cs="Times New Roman"/>
          <w:sz w:val="24"/>
          <w:szCs w:val="24"/>
        </w:rPr>
        <w:t xml:space="preserve"> – A inicial centralidade da Assembleia da República e do Presidente da República, foi sendo paulatinamente substituída por um “Presidencialismo de Primeiro-ministro” – expressão atribuída a Adriano Moreira, e comungada pelo douto Professor Paulo Otero – assistindo-se na opinião destes autores a um ressuscitar do centralismo político do chanceler da Constituição de 1933, fazendo do Governo o principal órgão legislativo e transformando o </w:t>
      </w:r>
      <w:r w:rsidR="00A85092">
        <w:rPr>
          <w:rFonts w:ascii="Times New Roman" w:hAnsi="Times New Roman" w:cs="Times New Roman"/>
          <w:sz w:val="24"/>
          <w:szCs w:val="24"/>
        </w:rPr>
        <w:t>Primeiro-ministro</w:t>
      </w:r>
      <w:r>
        <w:rPr>
          <w:rFonts w:ascii="Times New Roman" w:hAnsi="Times New Roman" w:cs="Times New Roman"/>
          <w:sz w:val="24"/>
          <w:szCs w:val="24"/>
        </w:rPr>
        <w:t xml:space="preserve"> na figura primordial no tocante à organização do poder político – sendo o seu papel ainda mais preponderante quando é detentor de uma maioria na Assembleia da República (controlando assim na totalidade o poder legislativo).</w:t>
      </w:r>
    </w:p>
    <w:p w:rsidR="00C07055" w:rsidRDefault="00C07055" w:rsidP="00C07055">
      <w:pPr>
        <w:spacing w:after="0" w:line="360" w:lineRule="auto"/>
        <w:contextualSpacing/>
        <w:jc w:val="both"/>
        <w:rPr>
          <w:rFonts w:ascii="Times New Roman" w:hAnsi="Times New Roman" w:cs="Times New Roman"/>
          <w:sz w:val="24"/>
          <w:szCs w:val="24"/>
        </w:rPr>
      </w:pPr>
    </w:p>
    <w:p w:rsidR="00A85092" w:rsidRDefault="00C07055" w:rsidP="00C0705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Posto isto, pode-se dizer que só formalmente se pode considerar que estamos perante a mesma Constituição, visto que materialmente e por força quer das revisões constitucionais, quer também da evolução da normatividade “não oficial” e da própria praxis política</w:t>
      </w:r>
      <w:r w:rsidR="00A85092">
        <w:rPr>
          <w:rFonts w:ascii="Times New Roman" w:hAnsi="Times New Roman" w:cs="Times New Roman"/>
          <w:sz w:val="24"/>
          <w:szCs w:val="24"/>
        </w:rPr>
        <w:t>, a identidade constitucional encontra-se hoje completamente diferente daquilo que era na versão original da Constituição, no momento da sua aprovação.</w:t>
      </w:r>
    </w:p>
    <w:p w:rsidR="00A85092" w:rsidRDefault="00A85092" w:rsidP="00C07055">
      <w:pPr>
        <w:spacing w:after="0" w:line="360" w:lineRule="auto"/>
        <w:contextualSpacing/>
        <w:jc w:val="both"/>
        <w:rPr>
          <w:rFonts w:ascii="Times New Roman" w:hAnsi="Times New Roman" w:cs="Times New Roman"/>
          <w:sz w:val="24"/>
          <w:szCs w:val="24"/>
        </w:rPr>
      </w:pPr>
    </w:p>
    <w:p w:rsidR="00A85092" w:rsidRDefault="00A85092" w:rsidP="00C07055">
      <w:pPr>
        <w:spacing w:after="0" w:line="360" w:lineRule="auto"/>
        <w:contextualSpacing/>
        <w:jc w:val="both"/>
        <w:rPr>
          <w:rFonts w:ascii="Times New Roman" w:hAnsi="Times New Roman" w:cs="Times New Roman"/>
          <w:b/>
          <w:sz w:val="24"/>
          <w:szCs w:val="24"/>
        </w:rPr>
      </w:pPr>
    </w:p>
    <w:p w:rsidR="00A85092" w:rsidRDefault="00A85092" w:rsidP="00C07055">
      <w:pPr>
        <w:spacing w:after="0" w:line="360" w:lineRule="auto"/>
        <w:contextualSpacing/>
        <w:jc w:val="both"/>
        <w:rPr>
          <w:rFonts w:ascii="Times New Roman" w:hAnsi="Times New Roman" w:cs="Times New Roman"/>
          <w:b/>
          <w:sz w:val="24"/>
          <w:szCs w:val="24"/>
        </w:rPr>
      </w:pPr>
    </w:p>
    <w:p w:rsidR="00A85092" w:rsidRDefault="00A85092" w:rsidP="00C07055">
      <w:pPr>
        <w:spacing w:after="0" w:line="360" w:lineRule="auto"/>
        <w:contextualSpacing/>
        <w:jc w:val="both"/>
        <w:rPr>
          <w:rFonts w:ascii="Times New Roman" w:hAnsi="Times New Roman" w:cs="Times New Roman"/>
          <w:b/>
          <w:sz w:val="24"/>
          <w:szCs w:val="24"/>
        </w:rPr>
      </w:pPr>
    </w:p>
    <w:p w:rsidR="00A85092" w:rsidRDefault="00A85092" w:rsidP="00C07055">
      <w:pPr>
        <w:spacing w:after="0" w:line="360" w:lineRule="auto"/>
        <w:contextualSpacing/>
        <w:jc w:val="both"/>
        <w:rPr>
          <w:rFonts w:ascii="Times New Roman" w:hAnsi="Times New Roman" w:cs="Times New Roman"/>
          <w:b/>
          <w:sz w:val="24"/>
          <w:szCs w:val="24"/>
        </w:rPr>
      </w:pPr>
    </w:p>
    <w:p w:rsidR="00A85092" w:rsidRDefault="00A85092" w:rsidP="00C07055">
      <w:pPr>
        <w:spacing w:after="0" w:line="360" w:lineRule="auto"/>
        <w:contextualSpacing/>
        <w:jc w:val="both"/>
        <w:rPr>
          <w:rFonts w:ascii="Times New Roman" w:hAnsi="Times New Roman" w:cs="Times New Roman"/>
          <w:sz w:val="24"/>
          <w:szCs w:val="24"/>
          <w:u w:val="single"/>
        </w:rPr>
      </w:pPr>
      <w:r w:rsidRPr="00A85092">
        <w:rPr>
          <w:rFonts w:ascii="Times New Roman" w:hAnsi="Times New Roman" w:cs="Times New Roman"/>
          <w:b/>
          <w:sz w:val="24"/>
          <w:szCs w:val="24"/>
        </w:rPr>
        <w:t xml:space="preserve">2.2 </w:t>
      </w:r>
      <w:r w:rsidRPr="00A85092">
        <w:rPr>
          <w:rFonts w:ascii="Times New Roman" w:hAnsi="Times New Roman" w:cs="Times New Roman"/>
          <w:sz w:val="24"/>
          <w:szCs w:val="24"/>
          <w:u w:val="single"/>
        </w:rPr>
        <w:t>Estado de Direitos Humanos</w:t>
      </w:r>
    </w:p>
    <w:p w:rsidR="00A85092" w:rsidRDefault="00A85092" w:rsidP="00C0705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Vamos agora proceder à análise, de uma forma sucinta, dos domínios nucleares que permitem identificar a ordem de valores da Constituição portuguesa. Comecemos pelo domínio referente “à ideia de Direito subjacente à ordem jurídica” que como vimos se reconduz no caso da Constituição Portuguesa de 1976 a um Estado de Direitos Humanos.</w:t>
      </w:r>
    </w:p>
    <w:p w:rsidR="00A85092" w:rsidRDefault="00A85092" w:rsidP="00C07055">
      <w:pPr>
        <w:spacing w:after="0" w:line="360" w:lineRule="auto"/>
        <w:contextualSpacing/>
        <w:jc w:val="both"/>
        <w:rPr>
          <w:rFonts w:ascii="Times New Roman" w:hAnsi="Times New Roman" w:cs="Times New Roman"/>
          <w:sz w:val="24"/>
          <w:szCs w:val="24"/>
        </w:rPr>
      </w:pPr>
    </w:p>
    <w:p w:rsidR="00A85092" w:rsidRPr="00250CDD" w:rsidRDefault="00A85092" w:rsidP="00C07055">
      <w:pPr>
        <w:spacing w:after="0" w:line="360" w:lineRule="auto"/>
        <w:contextualSpacing/>
        <w:jc w:val="both"/>
        <w:rPr>
          <w:rFonts w:ascii="Times New Roman" w:hAnsi="Times New Roman" w:cs="Times New Roman"/>
          <w:b/>
          <w:sz w:val="24"/>
          <w:szCs w:val="24"/>
        </w:rPr>
      </w:pPr>
      <w:r w:rsidRPr="00250CDD">
        <w:rPr>
          <w:rFonts w:ascii="Times New Roman" w:hAnsi="Times New Roman" w:cs="Times New Roman"/>
          <w:b/>
          <w:sz w:val="24"/>
          <w:szCs w:val="24"/>
        </w:rPr>
        <w:t>O que é um Estado de Direitos Humanos?</w:t>
      </w:r>
    </w:p>
    <w:p w:rsidR="00A85092" w:rsidRDefault="00A85092" w:rsidP="00C0705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Antes de mais, um Estado de Direitos Humanos é um Estado ao serviço da pessoa humana – ou seja, trata-se de um modelo de sociedade política ao serviço da pessoa humana, fazendo de cada ser humano a razão justificativa do Estado e do Direito (art. 1º da CRP).</w:t>
      </w:r>
    </w:p>
    <w:p w:rsidR="00A85092" w:rsidRDefault="00A85092" w:rsidP="00C0705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O Estado de Direitos Humanos encontra no valor da liberdade, da justiça e da solidariedade as suas “pedras angulares”.</w:t>
      </w:r>
    </w:p>
    <w:p w:rsidR="00A85092" w:rsidRDefault="00A85092" w:rsidP="00C0705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O Estado de Direitos Humanos necessita de um poder político humano, isto é, um poder político que tenha como prioridade máxima a satisfação das necessidades colectivas dos membros da sociedade, sejam essas necessidades imateriais (no caso da garantia das liberdades fundamentais) ou materiais (como a promoção do bem-estar e da qualidade de vida).</w:t>
      </w:r>
    </w:p>
    <w:p w:rsidR="00A85092" w:rsidRDefault="00A85092" w:rsidP="00C0705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É um Estado que vê no ser humano a sua razão de ser, bem como a razão de ser de todas as restantes instituições políticas</w:t>
      </w:r>
    </w:p>
    <w:p w:rsidR="00A85092" w:rsidRDefault="00A85092" w:rsidP="00C0705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O exercício do poder político deve estar vinculado a três postulados fundamentais, sendo eles:</w:t>
      </w:r>
    </w:p>
    <w:p w:rsidR="00A85092" w:rsidRDefault="00A85092" w:rsidP="00A85092">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 O exercício do poder político não é uma prerrogativa dos governantes sobre os governados, antes traduz um serviço daqueles a favor dos governados.</w:t>
      </w:r>
    </w:p>
    <w:p w:rsidR="00A85092" w:rsidRDefault="00A85092" w:rsidP="00A85092">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xml:space="preserve">ii) O poder tem de estar ao serviço da protecção dos mais fracos, dos mais débeis e necessitados da sociedade, e nunca </w:t>
      </w:r>
      <w:r w:rsidR="00EF1185">
        <w:rPr>
          <w:rFonts w:ascii="Times New Roman" w:hAnsi="Times New Roman" w:cs="Times New Roman"/>
          <w:sz w:val="24"/>
          <w:szCs w:val="24"/>
        </w:rPr>
        <w:t>na garantia da prepotência e do arbítrio dos mais fortes.</w:t>
      </w:r>
    </w:p>
    <w:p w:rsidR="00EF1185" w:rsidRDefault="00EF1185" w:rsidP="00A85092">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iii) O poder deve garantir a prevalência do ser sobre o ter, das pessoas sobre as coisas, da razão sobre a força, da tolerância sobre a intolerância.</w:t>
      </w:r>
    </w:p>
    <w:p w:rsidR="00EF1185" w:rsidRDefault="00EF1185" w:rsidP="00EF11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O Estado de Direitos Humanos nunca deixa de traduzir um Estado de Direitos fundamentais, apresentando-se apenas como um modelo mais exigente de Estado de Direitos fundamentais (excluí os direitos fundamentais acessórios, e concentra-se nos essenciais) – Não existe unicidade na natureza dos direitos fundamentais, antes de podem recortar direitos fundamentais com uma maior, ou uma menor, conexão com a pessoa humana e a sua dignidade (art. 17º).</w:t>
      </w:r>
    </w:p>
    <w:p w:rsidR="00EF1185" w:rsidRDefault="00EF1185" w:rsidP="00EF11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Neste sentido o Estado de Direitos Humanos alicerça nos direitos fundamentais ligados o mais possível à pessoa humana.</w:t>
      </w:r>
    </w:p>
    <w:p w:rsidR="00EF1185" w:rsidRDefault="00EF1185" w:rsidP="00EF11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Importa ainda ter em conta que o Estado de Direitos Humanos nunca traduz um modelo fechado e perfeito, tendo que ser edificado diariamente e não podendo ser tomado como uma conquista irreversível.</w:t>
      </w:r>
    </w:p>
    <w:p w:rsidR="00EF1185" w:rsidRDefault="00EF1185" w:rsidP="00EF1185">
      <w:pPr>
        <w:spacing w:after="0" w:line="360" w:lineRule="auto"/>
        <w:contextualSpacing/>
        <w:jc w:val="both"/>
        <w:rPr>
          <w:rFonts w:ascii="Times New Roman" w:hAnsi="Times New Roman" w:cs="Times New Roman"/>
          <w:sz w:val="24"/>
          <w:szCs w:val="24"/>
        </w:rPr>
      </w:pPr>
    </w:p>
    <w:p w:rsidR="00EF1185" w:rsidRDefault="00EF1185" w:rsidP="00EF11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Atendendo aos elementos apresentados de Estado de Direitos Humanos é possível recortar três tipos de sociedade política:</w:t>
      </w:r>
    </w:p>
    <w:p w:rsidR="00EF1185" w:rsidRDefault="00EF1185" w:rsidP="00EF1185">
      <w:pPr>
        <w:spacing w:after="0" w:line="360" w:lineRule="auto"/>
        <w:ind w:left="705"/>
        <w:contextualSpacing/>
        <w:jc w:val="both"/>
        <w:rPr>
          <w:rFonts w:ascii="Times New Roman" w:hAnsi="Times New Roman" w:cs="Times New Roman"/>
          <w:sz w:val="24"/>
          <w:szCs w:val="24"/>
        </w:rPr>
      </w:pPr>
      <w:r w:rsidRPr="00EF1185">
        <w:rPr>
          <w:rFonts w:ascii="Times New Roman" w:hAnsi="Times New Roman" w:cs="Times New Roman"/>
          <w:b/>
          <w:sz w:val="24"/>
          <w:szCs w:val="24"/>
        </w:rPr>
        <w:t>a) As sociedades que não são Estados de Direitos Humanos</w:t>
      </w:r>
      <w:r>
        <w:rPr>
          <w:rFonts w:ascii="Times New Roman" w:hAnsi="Times New Roman" w:cs="Times New Roman"/>
          <w:sz w:val="24"/>
          <w:szCs w:val="24"/>
        </w:rPr>
        <w:t xml:space="preserve"> – significando isto que tais sociedades não se encontram alicerçadas no respeito pela dignidade da pessoa humana e na garantia e defesa da cultura da vida.</w:t>
      </w:r>
    </w:p>
    <w:p w:rsidR="00EF1185" w:rsidRDefault="00EF1185" w:rsidP="00EF1185">
      <w:pPr>
        <w:spacing w:after="0" w:line="360" w:lineRule="auto"/>
        <w:ind w:left="705"/>
        <w:contextualSpacing/>
        <w:jc w:val="both"/>
        <w:rPr>
          <w:rFonts w:ascii="Times New Roman" w:hAnsi="Times New Roman" w:cs="Times New Roman"/>
          <w:sz w:val="24"/>
          <w:szCs w:val="24"/>
        </w:rPr>
      </w:pPr>
      <w:r w:rsidRPr="00EF1185">
        <w:rPr>
          <w:rFonts w:ascii="Times New Roman" w:hAnsi="Times New Roman" w:cs="Times New Roman"/>
          <w:b/>
          <w:sz w:val="24"/>
          <w:szCs w:val="24"/>
        </w:rPr>
        <w:t>b)</w:t>
      </w:r>
      <w:r>
        <w:rPr>
          <w:rFonts w:ascii="Times New Roman" w:hAnsi="Times New Roman" w:cs="Times New Roman"/>
          <w:sz w:val="24"/>
          <w:szCs w:val="24"/>
        </w:rPr>
        <w:t xml:space="preserve"> Em sentido contrário às anteriores, </w:t>
      </w:r>
      <w:r w:rsidRPr="00EF1185">
        <w:rPr>
          <w:rFonts w:ascii="Times New Roman" w:hAnsi="Times New Roman" w:cs="Times New Roman"/>
          <w:b/>
          <w:sz w:val="24"/>
          <w:szCs w:val="24"/>
        </w:rPr>
        <w:t>as sociedades que são Estados de Direitos Humanos perfeitos ou completos</w:t>
      </w:r>
      <w:r>
        <w:rPr>
          <w:rFonts w:ascii="Times New Roman" w:hAnsi="Times New Roman" w:cs="Times New Roman"/>
          <w:sz w:val="24"/>
          <w:szCs w:val="24"/>
        </w:rPr>
        <w:t xml:space="preserve"> pois reúnem todos os elementos do seu conceito (respeito pela dignidade da pessoa humana; garantia e defesa da cultura de vida; vinculação internacional à tutela dos direitos fundamentais; eficácia reforçada das normas constitucionais; poder político democrático; ordem jurídica axiologicamente justa).</w:t>
      </w:r>
    </w:p>
    <w:p w:rsidR="00EF1185" w:rsidRDefault="00EF1185" w:rsidP="00EF1185">
      <w:pPr>
        <w:spacing w:after="0" w:line="360" w:lineRule="auto"/>
        <w:ind w:left="705"/>
        <w:contextualSpacing/>
        <w:jc w:val="both"/>
        <w:rPr>
          <w:rFonts w:ascii="Times New Roman" w:hAnsi="Times New Roman" w:cs="Times New Roman"/>
          <w:sz w:val="24"/>
          <w:szCs w:val="24"/>
        </w:rPr>
      </w:pPr>
      <w:r w:rsidRPr="00EF1185">
        <w:rPr>
          <w:rFonts w:ascii="Times New Roman" w:hAnsi="Times New Roman" w:cs="Times New Roman"/>
          <w:b/>
          <w:sz w:val="24"/>
          <w:szCs w:val="24"/>
        </w:rPr>
        <w:t>c)</w:t>
      </w:r>
      <w:r>
        <w:rPr>
          <w:rFonts w:ascii="Times New Roman" w:hAnsi="Times New Roman" w:cs="Times New Roman"/>
          <w:sz w:val="24"/>
          <w:szCs w:val="24"/>
        </w:rPr>
        <w:t xml:space="preserve"> Entre as duas situações anteriores, podemos encontrar sociedades que são </w:t>
      </w:r>
      <w:r w:rsidRPr="00EF1185">
        <w:rPr>
          <w:rFonts w:ascii="Times New Roman" w:hAnsi="Times New Roman" w:cs="Times New Roman"/>
          <w:b/>
          <w:sz w:val="24"/>
          <w:szCs w:val="24"/>
        </w:rPr>
        <w:t>Estados de Direitos Humanos incompletos ou imperfeitos</w:t>
      </w:r>
      <w:r>
        <w:rPr>
          <w:rFonts w:ascii="Times New Roman" w:hAnsi="Times New Roman" w:cs="Times New Roman"/>
          <w:sz w:val="24"/>
          <w:szCs w:val="24"/>
        </w:rPr>
        <w:t xml:space="preserve"> – traduzindo casos em quem verificando-se os dois elementos primordiais (respeito pela dignidade da pessoa humana e defesa e garantia de uma cultura de vida) se regista também a presença de alguns dos outros elementos apontados (mas não na totalidade, caso assim fosse seriam Estados de Direitos Humanos completos ou perfeitos).</w:t>
      </w:r>
    </w:p>
    <w:p w:rsidR="0035230B" w:rsidRDefault="0035230B" w:rsidP="00EF1185">
      <w:pPr>
        <w:spacing w:after="0" w:line="360" w:lineRule="auto"/>
        <w:ind w:left="705"/>
        <w:contextualSpacing/>
        <w:jc w:val="both"/>
        <w:rPr>
          <w:rFonts w:ascii="Times New Roman" w:hAnsi="Times New Roman" w:cs="Times New Roman"/>
          <w:sz w:val="24"/>
          <w:szCs w:val="24"/>
        </w:rPr>
      </w:pPr>
    </w:p>
    <w:p w:rsidR="0035230B" w:rsidRDefault="0035230B" w:rsidP="00EF1185">
      <w:pPr>
        <w:spacing w:after="0" w:line="360" w:lineRule="auto"/>
        <w:contextualSpacing/>
        <w:jc w:val="both"/>
        <w:rPr>
          <w:rFonts w:ascii="Times New Roman" w:hAnsi="Times New Roman" w:cs="Times New Roman"/>
          <w:i/>
          <w:sz w:val="24"/>
          <w:szCs w:val="24"/>
          <w:u w:val="single"/>
        </w:rPr>
      </w:pPr>
      <w:r w:rsidRPr="0035230B">
        <w:rPr>
          <w:rFonts w:ascii="Times New Roman" w:hAnsi="Times New Roman" w:cs="Times New Roman"/>
          <w:b/>
          <w:sz w:val="24"/>
          <w:szCs w:val="24"/>
        </w:rPr>
        <w:t>2.2.1</w:t>
      </w:r>
      <w:r>
        <w:rPr>
          <w:rFonts w:ascii="Times New Roman" w:hAnsi="Times New Roman" w:cs="Times New Roman"/>
          <w:sz w:val="24"/>
          <w:szCs w:val="24"/>
        </w:rPr>
        <w:t xml:space="preserve"> </w:t>
      </w:r>
      <w:r w:rsidRPr="0035230B">
        <w:rPr>
          <w:rFonts w:ascii="Times New Roman" w:hAnsi="Times New Roman" w:cs="Times New Roman"/>
          <w:sz w:val="24"/>
          <w:szCs w:val="24"/>
          <w:u w:val="single"/>
        </w:rPr>
        <w:t xml:space="preserve">Análise dos elementos de Estado de Direitos Humanos </w:t>
      </w:r>
      <w:r w:rsidRPr="0035230B">
        <w:rPr>
          <w:rFonts w:ascii="Times New Roman" w:hAnsi="Times New Roman" w:cs="Times New Roman"/>
          <w:i/>
          <w:sz w:val="24"/>
          <w:szCs w:val="24"/>
          <w:u w:val="single"/>
        </w:rPr>
        <w:t>per si</w:t>
      </w:r>
    </w:p>
    <w:p w:rsidR="00C57B48" w:rsidRDefault="00C57B48" w:rsidP="00EF1185">
      <w:pPr>
        <w:spacing w:after="0" w:line="360" w:lineRule="auto"/>
        <w:contextualSpacing/>
        <w:jc w:val="both"/>
        <w:rPr>
          <w:rFonts w:ascii="Times New Roman" w:hAnsi="Times New Roman" w:cs="Times New Roman"/>
          <w:sz w:val="24"/>
          <w:szCs w:val="24"/>
        </w:rPr>
      </w:pPr>
    </w:p>
    <w:p w:rsidR="00C57B48" w:rsidRPr="00687973" w:rsidRDefault="00C57B48" w:rsidP="00EF1185">
      <w:pPr>
        <w:spacing w:after="0" w:line="360" w:lineRule="auto"/>
        <w:contextualSpacing/>
        <w:jc w:val="both"/>
        <w:rPr>
          <w:rFonts w:ascii="Times New Roman" w:hAnsi="Times New Roman" w:cs="Times New Roman"/>
          <w:b/>
          <w:sz w:val="24"/>
          <w:szCs w:val="24"/>
        </w:rPr>
      </w:pPr>
      <w:r w:rsidRPr="00687973">
        <w:rPr>
          <w:rFonts w:ascii="Times New Roman" w:hAnsi="Times New Roman" w:cs="Times New Roman"/>
          <w:b/>
          <w:sz w:val="24"/>
          <w:szCs w:val="24"/>
        </w:rPr>
        <w:t>1) Respeito pela dignidade da pessoa humana</w:t>
      </w:r>
    </w:p>
    <w:p w:rsidR="00C57B48" w:rsidRDefault="00C57B48" w:rsidP="00EF11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artigo 1º da Constituição portuguesa, confere precedência à dignidade da pessoa</w:t>
      </w:r>
    </w:p>
    <w:p w:rsidR="00C57B48" w:rsidRDefault="00C57B48" w:rsidP="00EF118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humana sobre a soberania popular, acolhendo dessa forma quatro tradições axiológicas em torno do sentido conceptual da dignidade humana:</w:t>
      </w:r>
    </w:p>
    <w:p w:rsidR="00C57B48" w:rsidRDefault="00C57B48" w:rsidP="00C57B48">
      <w:pPr>
        <w:spacing w:after="0" w:line="360" w:lineRule="auto"/>
        <w:ind w:left="705"/>
        <w:contextualSpacing/>
        <w:jc w:val="both"/>
        <w:rPr>
          <w:rFonts w:ascii="Times New Roman" w:hAnsi="Times New Roman" w:cs="Times New Roman"/>
          <w:sz w:val="24"/>
          <w:szCs w:val="24"/>
        </w:rPr>
      </w:pPr>
      <w:r w:rsidRPr="00687973">
        <w:rPr>
          <w:rFonts w:ascii="Times New Roman" w:hAnsi="Times New Roman" w:cs="Times New Roman"/>
          <w:b/>
          <w:sz w:val="24"/>
          <w:szCs w:val="24"/>
        </w:rPr>
        <w:t>a) O Contributo da ordem de valores judaico-cristã</w:t>
      </w:r>
      <w:r>
        <w:rPr>
          <w:rFonts w:ascii="Times New Roman" w:hAnsi="Times New Roman" w:cs="Times New Roman"/>
          <w:sz w:val="24"/>
          <w:szCs w:val="24"/>
        </w:rPr>
        <w:t xml:space="preserve"> – A pessoa humana é dotada de um valor sagrado por ter sido criada à imagem e semelhança de Deus.</w:t>
      </w:r>
    </w:p>
    <w:p w:rsidR="00C57B48" w:rsidRDefault="00C57B48" w:rsidP="00C57B48">
      <w:pPr>
        <w:spacing w:after="0" w:line="360" w:lineRule="auto"/>
        <w:ind w:left="708"/>
        <w:contextualSpacing/>
        <w:jc w:val="both"/>
        <w:rPr>
          <w:rFonts w:ascii="Times New Roman" w:hAnsi="Times New Roman" w:cs="Times New Roman"/>
          <w:sz w:val="24"/>
          <w:szCs w:val="24"/>
        </w:rPr>
      </w:pPr>
      <w:r w:rsidRPr="00687973">
        <w:rPr>
          <w:rFonts w:ascii="Times New Roman" w:hAnsi="Times New Roman" w:cs="Times New Roman"/>
          <w:b/>
          <w:sz w:val="24"/>
          <w:szCs w:val="24"/>
        </w:rPr>
        <w:t>b) A concepção renascentistas de Pico della Mirandola</w:t>
      </w:r>
      <w:r>
        <w:rPr>
          <w:rFonts w:ascii="Times New Roman" w:hAnsi="Times New Roman" w:cs="Times New Roman"/>
          <w:sz w:val="24"/>
          <w:szCs w:val="24"/>
        </w:rPr>
        <w:t xml:space="preserve"> – Reconhecendo a todas as pessoas a capacidade de determinar o seu próprio destino.</w:t>
      </w:r>
    </w:p>
    <w:p w:rsidR="00C57B48" w:rsidRDefault="00C57B48" w:rsidP="00C57B48">
      <w:pPr>
        <w:spacing w:after="0" w:line="360" w:lineRule="auto"/>
        <w:ind w:left="708"/>
        <w:contextualSpacing/>
        <w:jc w:val="both"/>
        <w:rPr>
          <w:rFonts w:ascii="Times New Roman" w:hAnsi="Times New Roman" w:cs="Times New Roman"/>
          <w:sz w:val="24"/>
          <w:szCs w:val="24"/>
        </w:rPr>
      </w:pPr>
      <w:r w:rsidRPr="00687973">
        <w:rPr>
          <w:rFonts w:ascii="Times New Roman" w:hAnsi="Times New Roman" w:cs="Times New Roman"/>
          <w:b/>
          <w:sz w:val="24"/>
          <w:szCs w:val="24"/>
        </w:rPr>
        <w:t>c) O pensamento Kantiano</w:t>
      </w:r>
      <w:r>
        <w:rPr>
          <w:rFonts w:ascii="Times New Roman" w:hAnsi="Times New Roman" w:cs="Times New Roman"/>
          <w:sz w:val="24"/>
          <w:szCs w:val="24"/>
        </w:rPr>
        <w:t xml:space="preserve"> – A pessoa é sempre um fim em si mesmo, nunca sendo válida a sua degradação em simples meio, coisa ou objecto.</w:t>
      </w:r>
    </w:p>
    <w:p w:rsidR="00C57B48" w:rsidRDefault="00C57B48" w:rsidP="00C57B48">
      <w:pPr>
        <w:spacing w:after="0" w:line="360" w:lineRule="auto"/>
        <w:ind w:left="708"/>
        <w:contextualSpacing/>
        <w:jc w:val="both"/>
        <w:rPr>
          <w:rFonts w:ascii="Times New Roman" w:hAnsi="Times New Roman" w:cs="Times New Roman"/>
          <w:sz w:val="24"/>
          <w:szCs w:val="24"/>
        </w:rPr>
      </w:pPr>
      <w:r w:rsidRPr="00687973">
        <w:rPr>
          <w:rFonts w:ascii="Times New Roman" w:hAnsi="Times New Roman" w:cs="Times New Roman"/>
          <w:b/>
          <w:sz w:val="24"/>
          <w:szCs w:val="24"/>
        </w:rPr>
        <w:t>d) O movimento existencialista</w:t>
      </w:r>
      <w:r>
        <w:rPr>
          <w:rFonts w:ascii="Times New Roman" w:hAnsi="Times New Roman" w:cs="Times New Roman"/>
          <w:sz w:val="24"/>
          <w:szCs w:val="24"/>
        </w:rPr>
        <w:t xml:space="preserve"> – A dignidade humana não é um conceito abstracto, tem sempre como referencial o ser humano vivo e concreto.</w:t>
      </w:r>
    </w:p>
    <w:p w:rsidR="00C57B48" w:rsidRDefault="00C57B48" w:rsidP="00C57B48">
      <w:pPr>
        <w:spacing w:after="0" w:line="360" w:lineRule="auto"/>
        <w:contextualSpacing/>
        <w:jc w:val="both"/>
        <w:rPr>
          <w:rFonts w:ascii="Times New Roman" w:hAnsi="Times New Roman" w:cs="Times New Roman"/>
          <w:sz w:val="24"/>
          <w:szCs w:val="24"/>
        </w:rPr>
      </w:pPr>
    </w:p>
    <w:p w:rsidR="00C57B48" w:rsidRDefault="00C57B48" w:rsidP="00C57B4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Resta ainda salientar a propósito da dignidade humana, que reside na dignidade humana o fundamento da relevância da vontade popular – é pelo facto de cada pessoa humana ser dotada de dignidade que emerge o direito de tomar parte activa na vida pública, e é pela circunstância de todas as pessoas humanas terem a mesma dignidade que a soberania popular se baseia no postulado de “um homem, um voto”.</w:t>
      </w:r>
    </w:p>
    <w:p w:rsidR="00C57B48" w:rsidRDefault="00687973" w:rsidP="00687973">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Neste sentido a dignidade humana é o fundamento, o limite e o critério de relevância constitucional da soberania popular.</w:t>
      </w:r>
    </w:p>
    <w:p w:rsidR="00687973" w:rsidRDefault="00687973" w:rsidP="0068797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É preciso ressalvar no entanto que não é a Constituição que impõe o respeito pela dignidade da pessoa humana ao sistema jurídico, e aos membros da sociedade, antes é a dignidade da pessoa humana (enquanto dogma universal e um princípio de ius cogens dotado de valor e força jurídica supraconstitucional) que, autonomamente, se impõe à Constituição, hetero-subordinando-a.</w:t>
      </w:r>
    </w:p>
    <w:p w:rsidR="00687973" w:rsidRDefault="00687973" w:rsidP="00687973">
      <w:pPr>
        <w:spacing w:after="0" w:line="360" w:lineRule="auto"/>
        <w:contextualSpacing/>
        <w:jc w:val="both"/>
        <w:rPr>
          <w:rFonts w:ascii="Times New Roman" w:hAnsi="Times New Roman" w:cs="Times New Roman"/>
          <w:sz w:val="24"/>
          <w:szCs w:val="24"/>
        </w:rPr>
      </w:pPr>
    </w:p>
    <w:p w:rsidR="00687973" w:rsidRDefault="00687973" w:rsidP="00687973">
      <w:pPr>
        <w:spacing w:after="0" w:line="360" w:lineRule="auto"/>
        <w:contextualSpacing/>
        <w:jc w:val="both"/>
        <w:rPr>
          <w:rFonts w:ascii="Times New Roman" w:hAnsi="Times New Roman" w:cs="Times New Roman"/>
          <w:b/>
          <w:sz w:val="24"/>
          <w:szCs w:val="24"/>
        </w:rPr>
      </w:pPr>
      <w:r w:rsidRPr="00687973">
        <w:rPr>
          <w:rFonts w:ascii="Times New Roman" w:hAnsi="Times New Roman" w:cs="Times New Roman"/>
          <w:b/>
          <w:sz w:val="24"/>
          <w:szCs w:val="24"/>
        </w:rPr>
        <w:t>2) Garantia e defesa da cultura de vida</w:t>
      </w:r>
    </w:p>
    <w:p w:rsidR="00687973" w:rsidRDefault="00687973" w:rsidP="0068797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existência de um Estado de Direitos Humanos exige, para além do respeito da dignidade da pessoa humana, uma garantia e defesa da cultura de vida.</w:t>
      </w:r>
    </w:p>
    <w:p w:rsidR="00687973" w:rsidRDefault="00687973" w:rsidP="0068797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Essa defesa da cultura de vida envolve os seguintes postulados nucleares:</w:t>
      </w:r>
    </w:p>
    <w:p w:rsidR="00687973" w:rsidRDefault="00687973" w:rsidP="00687973">
      <w:pPr>
        <w:spacing w:after="0" w:line="360" w:lineRule="auto"/>
        <w:contextualSpacing/>
        <w:jc w:val="both"/>
        <w:rPr>
          <w:rFonts w:ascii="Times New Roman" w:hAnsi="Times New Roman" w:cs="Times New Roman"/>
          <w:sz w:val="24"/>
          <w:szCs w:val="24"/>
        </w:rPr>
      </w:pPr>
      <w:r w:rsidRPr="00687973">
        <w:rPr>
          <w:rFonts w:ascii="Times New Roman" w:hAnsi="Times New Roman" w:cs="Times New Roman"/>
          <w:b/>
          <w:sz w:val="24"/>
          <w:szCs w:val="24"/>
        </w:rPr>
        <w:t>i) A inviolabilidade da vida humana</w:t>
      </w:r>
      <w:r>
        <w:rPr>
          <w:rFonts w:ascii="Times New Roman" w:hAnsi="Times New Roman" w:cs="Times New Roman"/>
          <w:sz w:val="24"/>
          <w:szCs w:val="24"/>
        </w:rPr>
        <w:t xml:space="preserve"> – (art. 24º nº1) Traduz uma proibição de qualquer forma de violação, antes ou depois do nascimento, da vida humana – a vida humana não pode ser arbitrariamente violada.</w:t>
      </w:r>
    </w:p>
    <w:p w:rsidR="00687973" w:rsidRDefault="00687973" w:rsidP="00687973">
      <w:pPr>
        <w:spacing w:after="0" w:line="360" w:lineRule="auto"/>
        <w:contextualSpacing/>
        <w:jc w:val="both"/>
        <w:rPr>
          <w:rFonts w:ascii="Times New Roman" w:hAnsi="Times New Roman" w:cs="Times New Roman"/>
          <w:sz w:val="24"/>
          <w:szCs w:val="24"/>
        </w:rPr>
      </w:pPr>
      <w:r w:rsidRPr="00687973">
        <w:rPr>
          <w:rFonts w:ascii="Times New Roman" w:hAnsi="Times New Roman" w:cs="Times New Roman"/>
          <w:b/>
          <w:sz w:val="24"/>
          <w:szCs w:val="24"/>
        </w:rPr>
        <w:t>ii) O livre desenvolvimento da personalidade</w:t>
      </w:r>
      <w:r>
        <w:rPr>
          <w:rFonts w:ascii="Times New Roman" w:hAnsi="Times New Roman" w:cs="Times New Roman"/>
          <w:sz w:val="24"/>
          <w:szCs w:val="24"/>
        </w:rPr>
        <w:t xml:space="preserve"> – (art. 26º nº2) A afirmação de um princípio geral de liberdade envolve, por consequência, o reconhecimento de um direito a liberdade individual – à diferença de cada pessoa humana na sua maneira de ser, pensar e agir.</w:t>
      </w:r>
    </w:p>
    <w:p w:rsidR="00687973" w:rsidRDefault="00687973" w:rsidP="00687973">
      <w:pPr>
        <w:spacing w:after="0" w:line="360" w:lineRule="auto"/>
        <w:contextualSpacing/>
        <w:jc w:val="both"/>
        <w:rPr>
          <w:rFonts w:ascii="Times New Roman" w:hAnsi="Times New Roman" w:cs="Times New Roman"/>
          <w:sz w:val="24"/>
          <w:szCs w:val="24"/>
        </w:rPr>
      </w:pPr>
      <w:r w:rsidRPr="00687973">
        <w:rPr>
          <w:rFonts w:ascii="Times New Roman" w:hAnsi="Times New Roman" w:cs="Times New Roman"/>
          <w:b/>
          <w:sz w:val="24"/>
          <w:szCs w:val="24"/>
        </w:rPr>
        <w:t>iii) Vinculação teleológica da investigação científica e tecnológica</w:t>
      </w:r>
      <w:r>
        <w:rPr>
          <w:rFonts w:ascii="Times New Roman" w:hAnsi="Times New Roman" w:cs="Times New Roman"/>
          <w:sz w:val="24"/>
          <w:szCs w:val="24"/>
        </w:rPr>
        <w:t xml:space="preserve"> – (art. 26º nº3) – Traduz o primado do interesse e do bem da pessoa humana, viva e concreta, sobre qualquer interesse da ciência, da técnica e da sociedade – a razão de ser da ciência é a pessoa humana e não o inverso – A ciência está ao serviço do homem, não é o homem que está ao serviço da ciência.</w:t>
      </w:r>
    </w:p>
    <w:p w:rsidR="00687973" w:rsidRDefault="00687973" w:rsidP="00687973">
      <w:pPr>
        <w:spacing w:after="0" w:line="360" w:lineRule="auto"/>
        <w:contextualSpacing/>
        <w:jc w:val="both"/>
        <w:rPr>
          <w:rFonts w:ascii="Times New Roman" w:hAnsi="Times New Roman" w:cs="Times New Roman"/>
          <w:sz w:val="24"/>
          <w:szCs w:val="24"/>
        </w:rPr>
      </w:pPr>
      <w:r w:rsidRPr="00687973">
        <w:rPr>
          <w:rFonts w:ascii="Times New Roman" w:hAnsi="Times New Roman" w:cs="Times New Roman"/>
          <w:b/>
          <w:sz w:val="24"/>
          <w:szCs w:val="24"/>
        </w:rPr>
        <w:t>iv) Solidariedade</w:t>
      </w:r>
      <w:r>
        <w:rPr>
          <w:rFonts w:ascii="Times New Roman" w:hAnsi="Times New Roman" w:cs="Times New Roman"/>
          <w:sz w:val="24"/>
          <w:szCs w:val="24"/>
        </w:rPr>
        <w:t xml:space="preserve"> – Determinando sempre uma exigência de justiça social que dignifique a pessoa humana – sem solidariedade a vida humana é menos digna.</w:t>
      </w:r>
    </w:p>
    <w:p w:rsidR="00A7762C" w:rsidRDefault="00A7762C" w:rsidP="00687973">
      <w:pPr>
        <w:spacing w:after="0" w:line="360" w:lineRule="auto"/>
        <w:contextualSpacing/>
        <w:jc w:val="both"/>
        <w:rPr>
          <w:rFonts w:ascii="Times New Roman" w:hAnsi="Times New Roman" w:cs="Times New Roman"/>
          <w:sz w:val="24"/>
          <w:szCs w:val="24"/>
        </w:rPr>
      </w:pPr>
    </w:p>
    <w:p w:rsidR="00A7762C" w:rsidRDefault="00A7762C" w:rsidP="00687973">
      <w:pPr>
        <w:spacing w:after="0" w:line="360" w:lineRule="auto"/>
        <w:contextualSpacing/>
        <w:jc w:val="both"/>
        <w:rPr>
          <w:rFonts w:ascii="Times New Roman" w:hAnsi="Times New Roman" w:cs="Times New Roman"/>
          <w:sz w:val="24"/>
          <w:szCs w:val="24"/>
        </w:rPr>
      </w:pPr>
      <w:r w:rsidRPr="00A7762C">
        <w:rPr>
          <w:rFonts w:ascii="Times New Roman" w:hAnsi="Times New Roman" w:cs="Times New Roman"/>
          <w:b/>
          <w:sz w:val="24"/>
          <w:szCs w:val="24"/>
        </w:rPr>
        <w:t>2.2.2</w:t>
      </w:r>
      <w:r>
        <w:rPr>
          <w:rFonts w:ascii="Times New Roman" w:hAnsi="Times New Roman" w:cs="Times New Roman"/>
          <w:sz w:val="24"/>
          <w:szCs w:val="24"/>
        </w:rPr>
        <w:t xml:space="preserve"> </w:t>
      </w:r>
      <w:r w:rsidRPr="00A7762C">
        <w:rPr>
          <w:rFonts w:ascii="Times New Roman" w:hAnsi="Times New Roman" w:cs="Times New Roman"/>
          <w:sz w:val="24"/>
          <w:szCs w:val="24"/>
          <w:u w:val="single"/>
        </w:rPr>
        <w:t>Portugal: Um Estado de Direitos Humanos Perfeito?</w:t>
      </w:r>
    </w:p>
    <w:p w:rsidR="00A7762C" w:rsidRDefault="00A7762C" w:rsidP="0068797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Apesar de na letra do seu texto constitucional Portugal ser considerado um Estado de Direitos Humanos, o seu Direito Penal continua a não cumprir o dever de proteger a vida humana, traduzindo a permissão legal (objecto de referendo, declarado constitucional pelo Tribunal Constitucional – P.Otero acusa o Tribunal Constitucional de ter sancionado uma “cultura de morte” e questiona a própria existência do TC) de privação arbitrária da vida humana durante as primeiras 10 semanas de gestação, próprio de um modelo político sintonizado com a “cultura de morta”.</w:t>
      </w:r>
    </w:p>
    <w:p w:rsidR="00A7762C" w:rsidRDefault="00A7762C" w:rsidP="0068797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Contudo, e à luz de uma apreciação do texto constitucional, pode-se concluir que a Constituição de 1976 preenche todos os requisitos necessários à edificação de um genuíno Estado de Direitos Humanos – A perfeição do modelo não depende no entanto do texto constitucional mas sim do direito ordinário vigente e dos protagonistas do poder político.</w:t>
      </w:r>
    </w:p>
    <w:p w:rsidR="00A7762C" w:rsidRDefault="00A7762C" w:rsidP="0068797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A7762C" w:rsidRDefault="00A7762C" w:rsidP="00687973">
      <w:pPr>
        <w:spacing w:after="0" w:line="360" w:lineRule="auto"/>
        <w:contextualSpacing/>
        <w:jc w:val="both"/>
        <w:rPr>
          <w:rFonts w:ascii="Times New Roman" w:hAnsi="Times New Roman" w:cs="Times New Roman"/>
          <w:sz w:val="24"/>
          <w:szCs w:val="24"/>
          <w:u w:val="single"/>
        </w:rPr>
      </w:pPr>
      <w:r w:rsidRPr="00A7762C">
        <w:rPr>
          <w:rFonts w:ascii="Times New Roman" w:hAnsi="Times New Roman" w:cs="Times New Roman"/>
          <w:b/>
          <w:sz w:val="24"/>
          <w:szCs w:val="24"/>
        </w:rPr>
        <w:t>2.3</w:t>
      </w:r>
      <w:r>
        <w:rPr>
          <w:rFonts w:ascii="Times New Roman" w:hAnsi="Times New Roman" w:cs="Times New Roman"/>
          <w:sz w:val="24"/>
          <w:szCs w:val="24"/>
        </w:rPr>
        <w:t xml:space="preserve"> </w:t>
      </w:r>
      <w:r w:rsidRPr="00A7762C">
        <w:rPr>
          <w:rFonts w:ascii="Times New Roman" w:hAnsi="Times New Roman" w:cs="Times New Roman"/>
          <w:sz w:val="24"/>
          <w:szCs w:val="24"/>
          <w:u w:val="single"/>
        </w:rPr>
        <w:t>Estado de Direito Democrático</w:t>
      </w:r>
    </w:p>
    <w:p w:rsidR="00A7762C" w:rsidRDefault="00A7762C" w:rsidP="0068797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Na senda da análise que tem vindo até agora a ser feita, em tornos dos elementos nucleares da aferição da identidade axiológica de uma Constituição, cumpre agora analisar o elemento que se refere aos “</w:t>
      </w:r>
      <w:r w:rsidRPr="00A7762C">
        <w:rPr>
          <w:rFonts w:ascii="Times New Roman" w:hAnsi="Times New Roman" w:cs="Times New Roman"/>
          <w:sz w:val="24"/>
          <w:szCs w:val="24"/>
        </w:rPr>
        <w:t>critérios teleológicos (fins) do projecto político</w:t>
      </w:r>
      <w:r>
        <w:rPr>
          <w:rFonts w:ascii="Times New Roman" w:hAnsi="Times New Roman" w:cs="Times New Roman"/>
          <w:sz w:val="24"/>
          <w:szCs w:val="24"/>
        </w:rPr>
        <w:t>” que como já tivemos oportunidade de realizar, se identificam na Constituição portuguesa com um Estado de Direito Democrático.</w:t>
      </w:r>
    </w:p>
    <w:p w:rsidR="00A7762C" w:rsidRDefault="00A7762C" w:rsidP="00687973">
      <w:pPr>
        <w:spacing w:after="0" w:line="360" w:lineRule="auto"/>
        <w:contextualSpacing/>
        <w:jc w:val="both"/>
        <w:rPr>
          <w:rFonts w:ascii="Times New Roman" w:hAnsi="Times New Roman" w:cs="Times New Roman"/>
          <w:sz w:val="24"/>
          <w:szCs w:val="24"/>
        </w:rPr>
      </w:pPr>
    </w:p>
    <w:p w:rsidR="00A7762C" w:rsidRPr="00747566" w:rsidRDefault="00A7762C" w:rsidP="00687973">
      <w:pPr>
        <w:spacing w:after="0" w:line="360" w:lineRule="auto"/>
        <w:contextualSpacing/>
        <w:jc w:val="both"/>
        <w:rPr>
          <w:rFonts w:ascii="Times New Roman" w:hAnsi="Times New Roman" w:cs="Times New Roman"/>
          <w:b/>
          <w:sz w:val="24"/>
          <w:szCs w:val="24"/>
        </w:rPr>
      </w:pPr>
      <w:r w:rsidRPr="00747566">
        <w:rPr>
          <w:rFonts w:ascii="Times New Roman" w:hAnsi="Times New Roman" w:cs="Times New Roman"/>
          <w:b/>
          <w:sz w:val="24"/>
          <w:szCs w:val="24"/>
        </w:rPr>
        <w:t xml:space="preserve">O que é um Estado de Direito democrático? </w:t>
      </w:r>
    </w:p>
    <w:p w:rsidR="00424720" w:rsidRDefault="00A7762C" w:rsidP="0068797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Na versão inicial da Constituição de 1976 a expressão Estado de Direito Democrático encontrava-se apenas referenciada no preâmbulo da Constituição, tendo passado a</w:t>
      </w:r>
    </w:p>
    <w:p w:rsidR="00A7762C" w:rsidRDefault="00A7762C" w:rsidP="0068797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constar do artigo 2º da CRP, a partir da revisão de 1982.</w:t>
      </w:r>
    </w:p>
    <w:p w:rsidR="00D3466D" w:rsidRDefault="00D3466D" w:rsidP="0068797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Estado de Direito democrático traduz antes de mais uma modalidade de Estado de Direito, tratando-se porém de um Estado de Direito material, verificando-se que o poder político encontra-se não só limitado pelo Direito que cria, mas também pelas normas e princípios que não se encontram na sua disponibilidade e aos quais se subordina (encontra-se portanto autovinculado e heterovinculado).</w:t>
      </w:r>
    </w:p>
    <w:p w:rsidR="00D3466D" w:rsidRDefault="00D3466D" w:rsidP="0068797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Estado de Direito democrático traduz ainda um Estado social</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 ou melhor, um modelo mais exigente de Estado social, visto ter como missão a implementação de uma democracia política, económica, social e cultural, tendo como fim último a “construção de uma sociedade livre, justa e solidária”.</w:t>
      </w:r>
    </w:p>
    <w:p w:rsidR="00D3466D" w:rsidRDefault="00D3466D" w:rsidP="0068797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partir da revisão constitucional de 2004, o conceito de Estado de Direito democrático desempenha ainda uma dupla função ao nível do controlo de constitucionalidade da vinculação portuguesa no âmbito do Direito da União Europeia, nunca permitindo que Portugal se vincule ou tenha de aplicar uma normatividade atentatória aos princípios de Estado de Direito democrático.</w:t>
      </w:r>
    </w:p>
    <w:p w:rsidR="00D3466D" w:rsidRDefault="00D3466D" w:rsidP="00687973">
      <w:pPr>
        <w:spacing w:after="0" w:line="360" w:lineRule="auto"/>
        <w:contextualSpacing/>
        <w:jc w:val="both"/>
        <w:rPr>
          <w:rFonts w:ascii="Times New Roman" w:hAnsi="Times New Roman" w:cs="Times New Roman"/>
          <w:sz w:val="24"/>
          <w:szCs w:val="24"/>
        </w:rPr>
      </w:pPr>
    </w:p>
    <w:p w:rsidR="00852B4D" w:rsidRDefault="00852B4D" w:rsidP="00687973">
      <w:pPr>
        <w:spacing w:after="0" w:line="360" w:lineRule="auto"/>
        <w:contextualSpacing/>
        <w:jc w:val="both"/>
        <w:rPr>
          <w:rFonts w:ascii="Times New Roman" w:hAnsi="Times New Roman" w:cs="Times New Roman"/>
          <w:sz w:val="24"/>
          <w:szCs w:val="24"/>
        </w:rPr>
      </w:pPr>
      <w:r w:rsidRPr="00852B4D">
        <w:rPr>
          <w:rFonts w:ascii="Times New Roman" w:hAnsi="Times New Roman" w:cs="Times New Roman"/>
          <w:b/>
          <w:sz w:val="24"/>
          <w:szCs w:val="24"/>
        </w:rPr>
        <w:t>2.3.1</w:t>
      </w:r>
      <w:r>
        <w:rPr>
          <w:rFonts w:ascii="Times New Roman" w:hAnsi="Times New Roman" w:cs="Times New Roman"/>
          <w:sz w:val="24"/>
          <w:szCs w:val="24"/>
        </w:rPr>
        <w:t xml:space="preserve"> </w:t>
      </w:r>
      <w:r w:rsidRPr="00852B4D">
        <w:rPr>
          <w:rFonts w:ascii="Times New Roman" w:hAnsi="Times New Roman" w:cs="Times New Roman"/>
          <w:sz w:val="24"/>
          <w:szCs w:val="24"/>
          <w:u w:val="single"/>
        </w:rPr>
        <w:t>Elementos do Estado de Direito democrático</w:t>
      </w:r>
    </w:p>
    <w:p w:rsidR="00D3466D" w:rsidRDefault="00852B4D" w:rsidP="0068797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Com base no artigo 2º da Constituição podemos afirmar que o Estado de Direito democrático se baseia nos seguintes pressupostos:</w:t>
      </w:r>
    </w:p>
    <w:p w:rsidR="00852B4D" w:rsidRDefault="00852B4D" w:rsidP="00852B4D">
      <w:pPr>
        <w:spacing w:after="0" w:line="360" w:lineRule="auto"/>
        <w:ind w:left="705"/>
        <w:contextualSpacing/>
        <w:jc w:val="both"/>
        <w:rPr>
          <w:rFonts w:ascii="Times New Roman" w:hAnsi="Times New Roman" w:cs="Times New Roman"/>
          <w:sz w:val="24"/>
          <w:szCs w:val="24"/>
        </w:rPr>
      </w:pPr>
      <w:r w:rsidRPr="00852B4D">
        <w:rPr>
          <w:rFonts w:ascii="Times New Roman" w:hAnsi="Times New Roman" w:cs="Times New Roman"/>
          <w:b/>
          <w:sz w:val="24"/>
          <w:szCs w:val="24"/>
        </w:rPr>
        <w:t>i) Na soberania popular</w:t>
      </w:r>
      <w:r>
        <w:rPr>
          <w:rFonts w:ascii="Times New Roman" w:hAnsi="Times New Roman" w:cs="Times New Roman"/>
          <w:sz w:val="24"/>
          <w:szCs w:val="24"/>
        </w:rPr>
        <w:t xml:space="preserve"> – Enquanto expressão sinónima do princípio democrático ou princípio da maioria.</w:t>
      </w:r>
    </w:p>
    <w:p w:rsidR="00852B4D" w:rsidRDefault="00852B4D" w:rsidP="00852B4D">
      <w:pPr>
        <w:spacing w:after="0" w:line="360" w:lineRule="auto"/>
        <w:ind w:left="705"/>
        <w:contextualSpacing/>
        <w:jc w:val="both"/>
        <w:rPr>
          <w:rFonts w:ascii="Times New Roman" w:hAnsi="Times New Roman" w:cs="Times New Roman"/>
          <w:sz w:val="24"/>
          <w:szCs w:val="24"/>
        </w:rPr>
      </w:pPr>
      <w:r w:rsidRPr="00852B4D">
        <w:rPr>
          <w:rFonts w:ascii="Times New Roman" w:hAnsi="Times New Roman" w:cs="Times New Roman"/>
          <w:b/>
          <w:sz w:val="24"/>
          <w:szCs w:val="24"/>
        </w:rPr>
        <w:t>ii) No pluralismo de expressão e organização política democrática</w:t>
      </w:r>
      <w:r>
        <w:rPr>
          <w:rFonts w:ascii="Times New Roman" w:hAnsi="Times New Roman" w:cs="Times New Roman"/>
          <w:sz w:val="24"/>
          <w:szCs w:val="24"/>
        </w:rPr>
        <w:t xml:space="preserve"> – Revelando a natureza aberta e participada dos projectos de concretização do modelo constitucional, segundo um princípio de tolerância perante a diversidade e o relativismo de visões e opiniões próprios de uma democracia.</w:t>
      </w:r>
    </w:p>
    <w:p w:rsidR="00852B4D" w:rsidRDefault="00852B4D" w:rsidP="00852B4D">
      <w:pPr>
        <w:spacing w:after="0" w:line="360" w:lineRule="auto"/>
        <w:ind w:left="705"/>
        <w:contextualSpacing/>
        <w:jc w:val="both"/>
        <w:rPr>
          <w:rFonts w:ascii="Times New Roman" w:hAnsi="Times New Roman" w:cs="Times New Roman"/>
          <w:sz w:val="24"/>
          <w:szCs w:val="24"/>
        </w:rPr>
      </w:pPr>
      <w:r w:rsidRPr="00852B4D">
        <w:rPr>
          <w:rFonts w:ascii="Times New Roman" w:hAnsi="Times New Roman" w:cs="Times New Roman"/>
          <w:b/>
          <w:sz w:val="24"/>
          <w:szCs w:val="24"/>
        </w:rPr>
        <w:t xml:space="preserve">iii) No respeito e na garantia de efectivação dos direitos e liberdades fundamentais </w:t>
      </w:r>
      <w:r>
        <w:rPr>
          <w:rFonts w:ascii="Times New Roman" w:hAnsi="Times New Roman" w:cs="Times New Roman"/>
          <w:sz w:val="24"/>
          <w:szCs w:val="24"/>
        </w:rPr>
        <w:t>– O Estado de Direito Democrático envolve por um lado um poder político passivo na limitação dos direitos de liberdade, e simultaneamente um poder político activo na implementação das prestações inerentes à satisfação dos direitos sociais (síntese entre Estado liberal e Estado social).</w:t>
      </w:r>
    </w:p>
    <w:p w:rsidR="00852B4D" w:rsidRDefault="00852B4D" w:rsidP="00852B4D">
      <w:pPr>
        <w:spacing w:after="0" w:line="360" w:lineRule="auto"/>
        <w:ind w:left="705"/>
        <w:contextualSpacing/>
        <w:jc w:val="both"/>
        <w:rPr>
          <w:rFonts w:ascii="Times New Roman" w:hAnsi="Times New Roman" w:cs="Times New Roman"/>
          <w:sz w:val="24"/>
          <w:szCs w:val="24"/>
        </w:rPr>
      </w:pPr>
      <w:r w:rsidRPr="00852B4D">
        <w:rPr>
          <w:rFonts w:ascii="Times New Roman" w:hAnsi="Times New Roman" w:cs="Times New Roman"/>
          <w:b/>
          <w:sz w:val="24"/>
          <w:szCs w:val="24"/>
        </w:rPr>
        <w:t>iv) Na separação e interdependência de poderes</w:t>
      </w:r>
      <w:r>
        <w:rPr>
          <w:rFonts w:ascii="Times New Roman" w:hAnsi="Times New Roman" w:cs="Times New Roman"/>
          <w:sz w:val="24"/>
          <w:szCs w:val="24"/>
        </w:rPr>
        <w:t xml:space="preserve"> – Todos os poderes do Estado, cada um à sua maneira, e com os seus próprios meios procuram concretizar, garantir e defender o Estado de Direito Democrático.</w:t>
      </w:r>
    </w:p>
    <w:p w:rsidR="00852B4D" w:rsidRDefault="00852B4D" w:rsidP="00852B4D">
      <w:pPr>
        <w:spacing w:after="0" w:line="360" w:lineRule="auto"/>
        <w:contextualSpacing/>
        <w:jc w:val="both"/>
        <w:rPr>
          <w:rFonts w:ascii="Times New Roman" w:hAnsi="Times New Roman" w:cs="Times New Roman"/>
          <w:b/>
          <w:sz w:val="24"/>
          <w:szCs w:val="24"/>
        </w:rPr>
      </w:pPr>
    </w:p>
    <w:p w:rsidR="00852B4D" w:rsidRDefault="00852B4D" w:rsidP="00852B4D">
      <w:pPr>
        <w:spacing w:after="0" w:line="360" w:lineRule="auto"/>
        <w:contextualSpacing/>
        <w:jc w:val="both"/>
        <w:rPr>
          <w:rFonts w:ascii="Times New Roman" w:hAnsi="Times New Roman" w:cs="Times New Roman"/>
          <w:sz w:val="24"/>
          <w:szCs w:val="24"/>
        </w:rPr>
      </w:pPr>
      <w:r w:rsidRPr="00852B4D">
        <w:rPr>
          <w:rFonts w:ascii="Times New Roman" w:hAnsi="Times New Roman" w:cs="Times New Roman"/>
          <w:sz w:val="24"/>
          <w:szCs w:val="24"/>
        </w:rPr>
        <w:t>Posto isto</w:t>
      </w:r>
      <w:r w:rsidR="00212094">
        <w:rPr>
          <w:rFonts w:ascii="Times New Roman" w:hAnsi="Times New Roman" w:cs="Times New Roman"/>
          <w:sz w:val="24"/>
          <w:szCs w:val="24"/>
        </w:rPr>
        <w:t>,</w:t>
      </w:r>
      <w:r w:rsidRPr="00852B4D">
        <w:rPr>
          <w:rFonts w:ascii="Times New Roman" w:hAnsi="Times New Roman" w:cs="Times New Roman"/>
          <w:sz w:val="24"/>
          <w:szCs w:val="24"/>
        </w:rPr>
        <w:t xml:space="preserve"> podemos afirmar que o Estado de Direito democrático se alicerça em três elementos básicos:</w:t>
      </w:r>
    </w:p>
    <w:p w:rsidR="00852B4D" w:rsidRDefault="00852B4D" w:rsidP="00852B4D">
      <w:pPr>
        <w:spacing w:after="0" w:line="360" w:lineRule="auto"/>
        <w:contextualSpacing/>
        <w:jc w:val="both"/>
        <w:rPr>
          <w:rFonts w:ascii="Times New Roman" w:hAnsi="Times New Roman" w:cs="Times New Roman"/>
          <w:sz w:val="24"/>
          <w:szCs w:val="24"/>
        </w:rPr>
      </w:pPr>
      <w:r w:rsidRPr="00852B4D">
        <w:rPr>
          <w:rFonts w:ascii="Times New Roman" w:hAnsi="Times New Roman" w:cs="Times New Roman"/>
          <w:b/>
          <w:sz w:val="24"/>
          <w:szCs w:val="24"/>
        </w:rPr>
        <w:t>1) O pluralismo</w:t>
      </w:r>
      <w:r>
        <w:rPr>
          <w:rFonts w:ascii="Times New Roman" w:hAnsi="Times New Roman" w:cs="Times New Roman"/>
          <w:sz w:val="24"/>
          <w:szCs w:val="24"/>
        </w:rPr>
        <w:t xml:space="preserve"> – Traduz o pressuposto do Estado de Direito democrático, expressando a raiz básica do princípio democrático</w:t>
      </w:r>
    </w:p>
    <w:p w:rsidR="00852B4D" w:rsidRDefault="005F17E2" w:rsidP="00852B4D">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2) A juri</w:t>
      </w:r>
      <w:r w:rsidR="00852B4D" w:rsidRPr="00852B4D">
        <w:rPr>
          <w:rFonts w:ascii="Times New Roman" w:hAnsi="Times New Roman" w:cs="Times New Roman"/>
          <w:b/>
          <w:sz w:val="24"/>
          <w:szCs w:val="24"/>
        </w:rPr>
        <w:t>dicidade</w:t>
      </w:r>
      <w:r w:rsidR="00852B4D">
        <w:rPr>
          <w:rFonts w:ascii="Times New Roman" w:hAnsi="Times New Roman" w:cs="Times New Roman"/>
          <w:sz w:val="24"/>
          <w:szCs w:val="24"/>
        </w:rPr>
        <w:t xml:space="preserve"> – Caracteriza os meios de concretização do Estado de Direito democrático, manifestando o cerne do princípio do Estado de Direito.</w:t>
      </w:r>
    </w:p>
    <w:p w:rsidR="00852B4D" w:rsidRDefault="00852B4D" w:rsidP="00852B4D">
      <w:pPr>
        <w:spacing w:after="0" w:line="360" w:lineRule="auto"/>
        <w:contextualSpacing/>
        <w:jc w:val="both"/>
        <w:rPr>
          <w:rFonts w:ascii="Times New Roman" w:hAnsi="Times New Roman" w:cs="Times New Roman"/>
          <w:sz w:val="24"/>
          <w:szCs w:val="24"/>
        </w:rPr>
      </w:pPr>
      <w:r w:rsidRPr="00852B4D">
        <w:rPr>
          <w:rFonts w:ascii="Times New Roman" w:hAnsi="Times New Roman" w:cs="Times New Roman"/>
          <w:b/>
          <w:sz w:val="24"/>
          <w:szCs w:val="24"/>
        </w:rPr>
        <w:t>3) O bem-estar</w:t>
      </w:r>
      <w:r>
        <w:rPr>
          <w:rFonts w:ascii="Times New Roman" w:hAnsi="Times New Roman" w:cs="Times New Roman"/>
          <w:sz w:val="24"/>
          <w:szCs w:val="24"/>
        </w:rPr>
        <w:t xml:space="preserve"> – Reflecte o objectivo orientador da actividade do Estado de Direito democrático, afirmando a vertente tradicional do princípio do Estado social.</w:t>
      </w:r>
    </w:p>
    <w:p w:rsidR="00424720" w:rsidRDefault="00424720" w:rsidP="00852B4D">
      <w:pPr>
        <w:spacing w:after="0" w:line="360" w:lineRule="auto"/>
        <w:contextualSpacing/>
        <w:jc w:val="both"/>
        <w:rPr>
          <w:rFonts w:ascii="Times New Roman" w:hAnsi="Times New Roman" w:cs="Times New Roman"/>
          <w:sz w:val="24"/>
          <w:szCs w:val="24"/>
        </w:rPr>
      </w:pPr>
    </w:p>
    <w:p w:rsidR="00424720" w:rsidRDefault="00424720" w:rsidP="00852B4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Vamos agora proceder à análise de cada um destes elementos.</w:t>
      </w:r>
    </w:p>
    <w:p w:rsidR="00424720" w:rsidRDefault="00424720" w:rsidP="00852B4D">
      <w:pPr>
        <w:spacing w:after="0" w:line="360" w:lineRule="auto"/>
        <w:contextualSpacing/>
        <w:jc w:val="both"/>
        <w:rPr>
          <w:rFonts w:ascii="Times New Roman" w:hAnsi="Times New Roman" w:cs="Times New Roman"/>
          <w:sz w:val="24"/>
          <w:szCs w:val="24"/>
        </w:rPr>
      </w:pPr>
    </w:p>
    <w:p w:rsidR="00424720" w:rsidRDefault="00424720" w:rsidP="00852B4D">
      <w:pPr>
        <w:spacing w:after="0" w:line="360" w:lineRule="auto"/>
        <w:contextualSpacing/>
        <w:jc w:val="both"/>
        <w:rPr>
          <w:rFonts w:ascii="Times New Roman" w:hAnsi="Times New Roman" w:cs="Times New Roman"/>
          <w:b/>
          <w:sz w:val="24"/>
          <w:szCs w:val="24"/>
        </w:rPr>
      </w:pPr>
      <w:r w:rsidRPr="00424720">
        <w:rPr>
          <w:rFonts w:ascii="Times New Roman" w:hAnsi="Times New Roman" w:cs="Times New Roman"/>
          <w:b/>
          <w:sz w:val="24"/>
          <w:szCs w:val="24"/>
        </w:rPr>
        <w:t>1) O pluralismo</w:t>
      </w:r>
    </w:p>
    <w:p w:rsidR="00424720" w:rsidRDefault="00424720" w:rsidP="00852B4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Estado de Direito democrático é antes de mais um Estado pluralista, pois sem pluralismo não há democracia, e sem democracia não pode existir um Estado de Direito democrático.</w:t>
      </w:r>
    </w:p>
    <w:p w:rsidR="00424720" w:rsidRDefault="00424720" w:rsidP="00424720">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O pluralismo caracteriza-se pela diversidade de opiniões e de visões concorrentes sobre o mundo e a própria sociedade (por oposição a um pensamento unânime e único). Um Estado pluralista é por conseguinte um Estado caracterizado pela tolerância e pelo respeito das diferentes opiniões, permitindo todo o tipo de ideologias por mais descabidas que estas possam parecer</w:t>
      </w:r>
    </w:p>
    <w:p w:rsidR="00424720" w:rsidRDefault="00424720" w:rsidP="0042472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 pluralismo constituiu peça </w:t>
      </w:r>
      <w:r w:rsidRPr="00424720">
        <w:rPr>
          <w:rFonts w:ascii="Times New Roman" w:hAnsi="Times New Roman" w:cs="Times New Roman"/>
          <w:sz w:val="24"/>
          <w:szCs w:val="24"/>
        </w:rPr>
        <w:t>fundamental no pensamento de autores como Karl Jaspers, que consideram que o homem nunca pode almejar atingir a verdade e a certeza absoluta (essa certeza só pode ser alcançada pela divindade) devendo por isso aceitar de forma tolerante a opinião dos outros, segundo um modelo em que cada um não te</w:t>
      </w:r>
      <w:r>
        <w:rPr>
          <w:rFonts w:ascii="Times New Roman" w:hAnsi="Times New Roman" w:cs="Times New Roman"/>
          <w:sz w:val="24"/>
          <w:szCs w:val="24"/>
        </w:rPr>
        <w:t>ndo</w:t>
      </w:r>
      <w:r w:rsidRPr="00424720">
        <w:rPr>
          <w:rFonts w:ascii="Times New Roman" w:hAnsi="Times New Roman" w:cs="Times New Roman"/>
          <w:sz w:val="24"/>
          <w:szCs w:val="24"/>
        </w:rPr>
        <w:t xml:space="preserve"> certeza das suas certezas </w:t>
      </w:r>
      <w:r>
        <w:rPr>
          <w:rFonts w:ascii="Times New Roman" w:hAnsi="Times New Roman" w:cs="Times New Roman"/>
          <w:sz w:val="24"/>
          <w:szCs w:val="24"/>
        </w:rPr>
        <w:t>deve</w:t>
      </w:r>
      <w:r w:rsidRPr="00424720">
        <w:rPr>
          <w:rFonts w:ascii="Times New Roman" w:hAnsi="Times New Roman" w:cs="Times New Roman"/>
          <w:sz w:val="24"/>
          <w:szCs w:val="24"/>
        </w:rPr>
        <w:t xml:space="preserve"> por isso que tolerar as pretensas certezas</w:t>
      </w:r>
      <w:r>
        <w:rPr>
          <w:rFonts w:ascii="Times New Roman" w:hAnsi="Times New Roman" w:cs="Times New Roman"/>
          <w:sz w:val="24"/>
          <w:szCs w:val="24"/>
        </w:rPr>
        <w:t xml:space="preserve"> dos que o rodeiam.</w:t>
      </w:r>
    </w:p>
    <w:p w:rsidR="00424720" w:rsidRDefault="00424720" w:rsidP="00424720">
      <w:pPr>
        <w:spacing w:after="0" w:line="360" w:lineRule="auto"/>
        <w:contextualSpacing/>
        <w:jc w:val="both"/>
        <w:rPr>
          <w:rFonts w:ascii="Times New Roman" w:hAnsi="Times New Roman" w:cs="Times New Roman"/>
          <w:sz w:val="24"/>
          <w:szCs w:val="24"/>
        </w:rPr>
      </w:pPr>
    </w:p>
    <w:p w:rsidR="00424720" w:rsidRDefault="00424720" w:rsidP="0042472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articulação entre o pluralismo e o princípio democrático, pode conduzir a dois modelos distintos de expressão da vontade política legitimadora da própria democracia.</w:t>
      </w:r>
    </w:p>
    <w:p w:rsidR="00424720" w:rsidRDefault="00424720" w:rsidP="00424720">
      <w:pPr>
        <w:spacing w:after="0" w:line="360" w:lineRule="auto"/>
        <w:contextualSpacing/>
        <w:jc w:val="both"/>
        <w:rPr>
          <w:rFonts w:ascii="Times New Roman" w:hAnsi="Times New Roman" w:cs="Times New Roman"/>
          <w:sz w:val="24"/>
          <w:szCs w:val="24"/>
        </w:rPr>
      </w:pPr>
    </w:p>
    <w:p w:rsidR="00424720" w:rsidRDefault="00424720" w:rsidP="00424720">
      <w:pPr>
        <w:spacing w:after="0" w:line="360" w:lineRule="auto"/>
        <w:contextualSpacing/>
        <w:jc w:val="both"/>
        <w:rPr>
          <w:rFonts w:ascii="Times New Roman" w:hAnsi="Times New Roman" w:cs="Times New Roman"/>
          <w:sz w:val="24"/>
          <w:szCs w:val="24"/>
        </w:rPr>
      </w:pPr>
      <w:r w:rsidRPr="00424720">
        <w:rPr>
          <w:rFonts w:ascii="Times New Roman" w:hAnsi="Times New Roman" w:cs="Times New Roman"/>
          <w:b/>
          <w:sz w:val="24"/>
          <w:szCs w:val="24"/>
        </w:rPr>
        <w:t>a)</w:t>
      </w:r>
      <w:r>
        <w:rPr>
          <w:rFonts w:ascii="Times New Roman" w:hAnsi="Times New Roman" w:cs="Times New Roman"/>
          <w:sz w:val="24"/>
          <w:szCs w:val="24"/>
        </w:rPr>
        <w:t xml:space="preserve"> Podemos por isso ter um modelo de democracia fundado na </w:t>
      </w:r>
      <w:r w:rsidRPr="00424720">
        <w:rPr>
          <w:rFonts w:ascii="Times New Roman" w:hAnsi="Times New Roman" w:cs="Times New Roman"/>
          <w:b/>
          <w:sz w:val="24"/>
          <w:szCs w:val="24"/>
        </w:rPr>
        <w:t>vontade orgânica da maioria do povo</w:t>
      </w:r>
      <w:r>
        <w:rPr>
          <w:rFonts w:ascii="Times New Roman" w:hAnsi="Times New Roman" w:cs="Times New Roman"/>
          <w:sz w:val="24"/>
          <w:szCs w:val="24"/>
        </w:rPr>
        <w:t>, apurada através de processos formais previstos nas normas do texto constitucional escrito (exemplo disso são os sufrágios universais e o referendo) – Este modelo assenta no pensamento positivista-legalista de Rousseau.</w:t>
      </w:r>
    </w:p>
    <w:p w:rsidR="00424720" w:rsidRDefault="00424720" w:rsidP="0042472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Este modelo levante contudo alguns problemas:</w:t>
      </w:r>
    </w:p>
    <w:p w:rsidR="00424720" w:rsidRDefault="00424720" w:rsidP="00424720">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 Apesar de ser um modelo mais fiável, visto permitir determinar com exactidão a vontade de cada cidadão, apresenta no entanto alguns riscos, entre eles o facto de poder servir de base a uma democracia fundada no princípio que “a maioria tem sempre razão”, podendo dessa forma conduzir a um modelo de democracia totalitária, onde não existem limites à vontade da maioria.</w:t>
      </w:r>
    </w:p>
    <w:p w:rsidR="00424720" w:rsidRDefault="00424720" w:rsidP="00424720">
      <w:pPr>
        <w:spacing w:after="0" w:line="360" w:lineRule="auto"/>
        <w:ind w:left="708"/>
        <w:contextualSpacing/>
        <w:jc w:val="both"/>
        <w:rPr>
          <w:rFonts w:ascii="Times New Roman" w:hAnsi="Times New Roman" w:cs="Times New Roman"/>
          <w:sz w:val="24"/>
          <w:szCs w:val="24"/>
        </w:rPr>
      </w:pPr>
    </w:p>
    <w:p w:rsidR="00424720" w:rsidRDefault="00424720" w:rsidP="00424720">
      <w:pPr>
        <w:spacing w:after="0" w:line="360" w:lineRule="auto"/>
        <w:contextualSpacing/>
        <w:jc w:val="both"/>
        <w:rPr>
          <w:rFonts w:ascii="Times New Roman" w:hAnsi="Times New Roman" w:cs="Times New Roman"/>
          <w:sz w:val="24"/>
          <w:szCs w:val="24"/>
        </w:rPr>
      </w:pPr>
      <w:r w:rsidRPr="00424720">
        <w:rPr>
          <w:rFonts w:ascii="Times New Roman" w:hAnsi="Times New Roman" w:cs="Times New Roman"/>
          <w:b/>
          <w:sz w:val="24"/>
          <w:szCs w:val="24"/>
        </w:rPr>
        <w:t>b)</w:t>
      </w:r>
      <w:r>
        <w:rPr>
          <w:rFonts w:ascii="Times New Roman" w:hAnsi="Times New Roman" w:cs="Times New Roman"/>
          <w:sz w:val="24"/>
          <w:szCs w:val="24"/>
        </w:rPr>
        <w:t xml:space="preserve"> Podemos, por outro lado, ter um modelo de democracia</w:t>
      </w:r>
      <w:r w:rsidR="00747566">
        <w:rPr>
          <w:rFonts w:ascii="Times New Roman" w:hAnsi="Times New Roman" w:cs="Times New Roman"/>
          <w:sz w:val="24"/>
          <w:szCs w:val="24"/>
        </w:rPr>
        <w:t xml:space="preserve"> de raiz Hegeliana,</w:t>
      </w:r>
      <w:r>
        <w:rPr>
          <w:rFonts w:ascii="Times New Roman" w:hAnsi="Times New Roman" w:cs="Times New Roman"/>
          <w:sz w:val="24"/>
          <w:szCs w:val="24"/>
        </w:rPr>
        <w:t xml:space="preserve"> </w:t>
      </w:r>
      <w:r w:rsidRPr="00424720">
        <w:rPr>
          <w:rFonts w:ascii="Times New Roman" w:hAnsi="Times New Roman" w:cs="Times New Roman"/>
          <w:b/>
          <w:sz w:val="24"/>
          <w:szCs w:val="24"/>
        </w:rPr>
        <w:t>fundado na vontade inorgânica da nação</w:t>
      </w:r>
      <w:r>
        <w:rPr>
          <w:rFonts w:ascii="Times New Roman" w:hAnsi="Times New Roman" w:cs="Times New Roman"/>
          <w:sz w:val="24"/>
          <w:szCs w:val="24"/>
        </w:rPr>
        <w:t xml:space="preserve"> (traduzindo essa vontade o “espírito do povo”) que se opõe ao modelo de democracia formal anteriormente apresentado, e que se expressa através do desuso de normas constitucionais escritas e do próprio costume contra constitutionem. </w:t>
      </w:r>
      <w:r>
        <w:rPr>
          <w:rFonts w:ascii="Times New Roman" w:hAnsi="Times New Roman" w:cs="Times New Roman"/>
          <w:sz w:val="24"/>
          <w:szCs w:val="24"/>
        </w:rPr>
        <w:tab/>
      </w:r>
    </w:p>
    <w:p w:rsidR="00424720" w:rsidRDefault="00424720" w:rsidP="0042472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Este modelo, tal como o anterior, levanta também alguns problemas:</w:t>
      </w:r>
    </w:p>
    <w:p w:rsidR="00424720" w:rsidRDefault="00424720" w:rsidP="00424720">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 A vontade colectiva (ou espírito) do povo não é algo exacto, e até se pode questionar se é determinável. Não existindo mecanismos formais para determinar esse “espírito comum” mais difícil se torna afirmar com certezas que tal matéria subjaz no espírito do povo. Mais, o espírito do povo não expressa o espírito de cada cidadão</w:t>
      </w:r>
      <w:r w:rsidR="00D31770">
        <w:rPr>
          <w:rFonts w:ascii="Times New Roman" w:hAnsi="Times New Roman" w:cs="Times New Roman"/>
          <w:sz w:val="24"/>
          <w:szCs w:val="24"/>
        </w:rPr>
        <w:t xml:space="preserve"> individualmente considerado</w:t>
      </w:r>
      <w:r>
        <w:rPr>
          <w:rFonts w:ascii="Times New Roman" w:hAnsi="Times New Roman" w:cs="Times New Roman"/>
          <w:sz w:val="24"/>
          <w:szCs w:val="24"/>
        </w:rPr>
        <w:t xml:space="preserve">, mas sim </w:t>
      </w:r>
      <w:r w:rsidR="00D31770">
        <w:rPr>
          <w:rFonts w:ascii="Times New Roman" w:hAnsi="Times New Roman" w:cs="Times New Roman"/>
          <w:sz w:val="24"/>
          <w:szCs w:val="24"/>
        </w:rPr>
        <w:t xml:space="preserve">o espírito </w:t>
      </w:r>
      <w:r>
        <w:rPr>
          <w:rFonts w:ascii="Times New Roman" w:hAnsi="Times New Roman" w:cs="Times New Roman"/>
          <w:sz w:val="24"/>
          <w:szCs w:val="24"/>
        </w:rPr>
        <w:t>de uma colectividade abstracta</w:t>
      </w:r>
      <w:r w:rsidR="00D31770">
        <w:rPr>
          <w:rFonts w:ascii="Times New Roman" w:hAnsi="Times New Roman" w:cs="Times New Roman"/>
          <w:sz w:val="24"/>
          <w:szCs w:val="24"/>
        </w:rPr>
        <w:t xml:space="preserve">, </w:t>
      </w:r>
      <w:r>
        <w:rPr>
          <w:rFonts w:ascii="Times New Roman" w:hAnsi="Times New Roman" w:cs="Times New Roman"/>
          <w:sz w:val="24"/>
          <w:szCs w:val="24"/>
        </w:rPr>
        <w:t xml:space="preserve">podendo-se por isso </w:t>
      </w:r>
      <w:r w:rsidR="00D31770">
        <w:rPr>
          <w:rFonts w:ascii="Times New Roman" w:hAnsi="Times New Roman" w:cs="Times New Roman"/>
          <w:sz w:val="24"/>
          <w:szCs w:val="24"/>
        </w:rPr>
        <w:t>questionar até que ponto este</w:t>
      </w:r>
      <w:r w:rsidR="00747566">
        <w:rPr>
          <w:rFonts w:ascii="Times New Roman" w:hAnsi="Times New Roman" w:cs="Times New Roman"/>
          <w:sz w:val="24"/>
          <w:szCs w:val="24"/>
        </w:rPr>
        <w:t xml:space="preserve"> modelo é plural ou democrático, visto que traduz um “aglutinar de espíritos”, não havendo a ponderação individual de cada “espírito”.</w:t>
      </w:r>
    </w:p>
    <w:p w:rsidR="00D31770" w:rsidRDefault="00D31770" w:rsidP="00D31770">
      <w:pPr>
        <w:spacing w:after="0" w:line="360" w:lineRule="auto"/>
        <w:contextualSpacing/>
        <w:jc w:val="both"/>
        <w:rPr>
          <w:rFonts w:ascii="Times New Roman" w:hAnsi="Times New Roman" w:cs="Times New Roman"/>
          <w:sz w:val="24"/>
          <w:szCs w:val="24"/>
        </w:rPr>
      </w:pPr>
    </w:p>
    <w:p w:rsidR="00D31770" w:rsidRPr="005B7BC2" w:rsidRDefault="00747566" w:rsidP="00D31770">
      <w:pPr>
        <w:spacing w:after="0" w:line="360" w:lineRule="auto"/>
        <w:contextualSpacing/>
        <w:jc w:val="both"/>
        <w:rPr>
          <w:rFonts w:ascii="Times New Roman" w:hAnsi="Times New Roman" w:cs="Times New Roman"/>
          <w:b/>
          <w:sz w:val="24"/>
          <w:szCs w:val="24"/>
        </w:rPr>
      </w:pPr>
      <w:r w:rsidRPr="005B7BC2">
        <w:rPr>
          <w:rFonts w:ascii="Times New Roman" w:hAnsi="Times New Roman" w:cs="Times New Roman"/>
          <w:b/>
          <w:sz w:val="24"/>
          <w:szCs w:val="24"/>
        </w:rPr>
        <w:t>Como se reflecte o pluralismo na organização do poder político?</w:t>
      </w:r>
    </w:p>
    <w:p w:rsidR="00C95F97" w:rsidRDefault="00747566" w:rsidP="00D3177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Por um lado, e tal como já foi referido não é aceitável pensar-se na existência de uma democracia onde não exista pluralismo (ou seja, uma democracia onde não sejam admitidas d</w:t>
      </w:r>
      <w:r w:rsidR="00C95F97">
        <w:rPr>
          <w:rFonts w:ascii="Times New Roman" w:hAnsi="Times New Roman" w:cs="Times New Roman"/>
          <w:sz w:val="24"/>
          <w:szCs w:val="24"/>
        </w:rPr>
        <w:t>iferenças de opinião e de ideologia, onde não existam certezas únicas e absolutas). Nesse sentido o pluralismo assume uma feição legitimadora do poder político, e do próprio modelo democrático.</w:t>
      </w:r>
    </w:p>
    <w:p w:rsidR="00C95F97" w:rsidRDefault="00C95F97" w:rsidP="00D3177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Contudo, o pluralismo não tem a sua área de incidência circunscrita ao modelo polít</w:t>
      </w:r>
      <w:r w:rsidR="005F17E2">
        <w:rPr>
          <w:rFonts w:ascii="Times New Roman" w:hAnsi="Times New Roman" w:cs="Times New Roman"/>
          <w:sz w:val="24"/>
          <w:szCs w:val="24"/>
        </w:rPr>
        <w:t>ico acolhido pelo Estado, incidindo</w:t>
      </w:r>
      <w:r>
        <w:rPr>
          <w:rFonts w:ascii="Times New Roman" w:hAnsi="Times New Roman" w:cs="Times New Roman"/>
          <w:sz w:val="24"/>
          <w:szCs w:val="24"/>
        </w:rPr>
        <w:t xml:space="preserve"> também na própria organização do poder político – neste sentido o pluralismo exige a divisão ou partilha da decisão política por vários órgãos, não sendo possível de existir, à luz de um modelo pluralista, um órgão que concentre em si todos os poderes do Estado. Pode-se assim concluir que o pluralismo não é compatível com um modelo de monopolização do poder.</w:t>
      </w:r>
    </w:p>
    <w:p w:rsidR="005F17E2" w:rsidRDefault="005F17E2" w:rsidP="005F17E2">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Pode-se neste sentido falar de um pluralismo organizativo, que assenta essencialmente na separação dos poderes (impedindo desta forma a concentração dos mesmos num único órgão) – Essa separação de poderes, à luz do pensamento de Montesquieu, é feita através de um sistema de freios e contrapesos (</w:t>
      </w:r>
      <w:r w:rsidRPr="005F17E2">
        <w:rPr>
          <w:rFonts w:ascii="Times New Roman" w:hAnsi="Times New Roman" w:cs="Times New Roman"/>
          <w:i/>
          <w:sz w:val="24"/>
          <w:szCs w:val="24"/>
        </w:rPr>
        <w:t>checks and balances</w:t>
      </w:r>
      <w:r>
        <w:rPr>
          <w:rFonts w:ascii="Times New Roman" w:hAnsi="Times New Roman" w:cs="Times New Roman"/>
          <w:sz w:val="24"/>
          <w:szCs w:val="24"/>
        </w:rPr>
        <w:t>) onde é conferido a um ou mais órgãos uma faculdade de estatuir, e a outros uma faculdade de impedir – criando assim um sistema de controlo recíproco do poder por parte dos diferentes órgãos, não se limitando a uma simples separação dos poderes mas também à criação de um modelo que institui a sua interdependência – Desta forma pode-se dizer que é o poder que limita o próprio poder.</w:t>
      </w:r>
    </w:p>
    <w:p w:rsidR="005F17E2" w:rsidRDefault="005F17E2" w:rsidP="00D31770">
      <w:pPr>
        <w:spacing w:after="0" w:line="360" w:lineRule="auto"/>
        <w:contextualSpacing/>
        <w:jc w:val="both"/>
        <w:rPr>
          <w:rFonts w:ascii="Times New Roman" w:hAnsi="Times New Roman" w:cs="Times New Roman"/>
          <w:sz w:val="24"/>
          <w:szCs w:val="24"/>
        </w:rPr>
      </w:pPr>
    </w:p>
    <w:p w:rsidR="00C95F97" w:rsidRDefault="00C95F97" w:rsidP="00D3177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Por último, é de ressalvar que o pluralismo se encontra intrinsecamente relacionado com o modelo de Estado de Direitos Humanos – o pluralismo exige um Estado de direitos humanos, tal como é impensável a existência de um Estado de direitos humanos sem pluralismo – o pluralismo pressupõe para a sua concretização efectiva a existência</w:t>
      </w:r>
      <w:r w:rsidR="005B7BC2">
        <w:rPr>
          <w:rFonts w:ascii="Times New Roman" w:hAnsi="Times New Roman" w:cs="Times New Roman"/>
          <w:sz w:val="24"/>
          <w:szCs w:val="24"/>
        </w:rPr>
        <w:t xml:space="preserve"> e o reconhecimento</w:t>
      </w:r>
      <w:r>
        <w:rPr>
          <w:rFonts w:ascii="Times New Roman" w:hAnsi="Times New Roman" w:cs="Times New Roman"/>
          <w:sz w:val="24"/>
          <w:szCs w:val="24"/>
        </w:rPr>
        <w:t xml:space="preserve"> de direitos fundamentais aos cidadãos, entre eles o direito de liberdade de pensamento, de expressão, de manifestação,</w:t>
      </w:r>
      <w:r w:rsidR="005B7BC2">
        <w:rPr>
          <w:rFonts w:ascii="Times New Roman" w:hAnsi="Times New Roman" w:cs="Times New Roman"/>
          <w:sz w:val="24"/>
          <w:szCs w:val="24"/>
        </w:rPr>
        <w:t xml:space="preserve"> de associação política,</w:t>
      </w:r>
      <w:r>
        <w:rPr>
          <w:rFonts w:ascii="Times New Roman" w:hAnsi="Times New Roman" w:cs="Times New Roman"/>
          <w:sz w:val="24"/>
          <w:szCs w:val="24"/>
        </w:rPr>
        <w:t xml:space="preserve"> entre outros. Bem como a consagração e um direito de sufrágio (universal, directo, periódico e secreto)</w:t>
      </w:r>
      <w:r w:rsidR="005B7BC2">
        <w:rPr>
          <w:rFonts w:ascii="Times New Roman" w:hAnsi="Times New Roman" w:cs="Times New Roman"/>
          <w:sz w:val="24"/>
          <w:szCs w:val="24"/>
        </w:rPr>
        <w:t>.</w:t>
      </w:r>
    </w:p>
    <w:p w:rsidR="005B7BC2" w:rsidRDefault="005B7BC2" w:rsidP="00D3177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5B7BC2" w:rsidRPr="005B7BC2" w:rsidRDefault="005B7BC2" w:rsidP="00D31770">
      <w:pPr>
        <w:spacing w:after="0" w:line="360" w:lineRule="auto"/>
        <w:contextualSpacing/>
        <w:jc w:val="both"/>
        <w:rPr>
          <w:rFonts w:ascii="Times New Roman" w:hAnsi="Times New Roman" w:cs="Times New Roman"/>
          <w:b/>
          <w:sz w:val="24"/>
          <w:szCs w:val="24"/>
        </w:rPr>
      </w:pPr>
      <w:r w:rsidRPr="005B7BC2">
        <w:rPr>
          <w:rFonts w:ascii="Times New Roman" w:hAnsi="Times New Roman" w:cs="Times New Roman"/>
          <w:b/>
          <w:sz w:val="24"/>
          <w:szCs w:val="24"/>
        </w:rPr>
        <w:t>O pluralismo e os partidos políticos – “O Estado de Partidos”</w:t>
      </w:r>
    </w:p>
    <w:p w:rsidR="005B7BC2" w:rsidRDefault="005B7BC2" w:rsidP="00D3177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par dos restantes direitos fundamentais conexos com o pluralismo elencados acima, é oportuno salientar o papel do direito de associação política que permite a constituição de partidos políticos que se afirmam como uma pedra basilar num modelo pautado pelo pluralismo. Os partidos políticos além de traduzirem a utilização do direito de associação político, mostram-se também indispensáveis à formação e expressão da vontade da colectividade (artigo 51º nº1 da Constituição) – pode-se assim afirmar que o Estado plural é um “Estado de Partidos”. </w:t>
      </w:r>
    </w:p>
    <w:p w:rsidR="005B7BC2" w:rsidRDefault="005B7BC2" w:rsidP="00D3177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O modelo de “Estado de Partidos” assenta em três premissas fundamentais:</w:t>
      </w:r>
    </w:p>
    <w:p w:rsidR="005B7BC2" w:rsidRDefault="005B7BC2" w:rsidP="005F17E2">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i) A existência de um sistema multipartidário</w:t>
      </w:r>
      <w:r w:rsidR="005F17E2">
        <w:rPr>
          <w:rFonts w:ascii="Times New Roman" w:hAnsi="Times New Roman" w:cs="Times New Roman"/>
          <w:sz w:val="24"/>
          <w:szCs w:val="24"/>
        </w:rPr>
        <w:t xml:space="preserve">, pautado por uma variedade de correntes político-ideológicas. </w:t>
      </w:r>
    </w:p>
    <w:p w:rsidR="005B7BC2" w:rsidRDefault="005F17E2" w:rsidP="005F17E2">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ii) Um sistema eleitoral que não faculte a possibilidade de existir uma representação parlamentar monolítica, isto é, de um só partido.</w:t>
      </w:r>
    </w:p>
    <w:p w:rsidR="005F17E2" w:rsidRDefault="005F17E2" w:rsidP="005F17E2">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iii) O reconhecimento de um direito de oposição aos partidos que não façam parte do Governo, e a consagração de posições jurídicas próprias aos partidos minoritários.</w:t>
      </w:r>
    </w:p>
    <w:p w:rsidR="005F17E2" w:rsidRDefault="005F17E2" w:rsidP="005F17E2">
      <w:pPr>
        <w:spacing w:after="0" w:line="360" w:lineRule="auto"/>
        <w:contextualSpacing/>
        <w:jc w:val="both"/>
        <w:rPr>
          <w:rFonts w:ascii="Times New Roman" w:hAnsi="Times New Roman" w:cs="Times New Roman"/>
          <w:sz w:val="24"/>
          <w:szCs w:val="24"/>
        </w:rPr>
      </w:pPr>
    </w:p>
    <w:p w:rsidR="005F17E2" w:rsidRPr="005F17E2" w:rsidRDefault="005F17E2" w:rsidP="005F17E2">
      <w:pPr>
        <w:spacing w:after="0" w:line="360" w:lineRule="auto"/>
        <w:contextualSpacing/>
        <w:jc w:val="both"/>
        <w:rPr>
          <w:rFonts w:ascii="Times New Roman" w:hAnsi="Times New Roman" w:cs="Times New Roman"/>
          <w:b/>
          <w:sz w:val="24"/>
          <w:szCs w:val="24"/>
        </w:rPr>
      </w:pPr>
      <w:r w:rsidRPr="005F17E2">
        <w:rPr>
          <w:rFonts w:ascii="Times New Roman" w:hAnsi="Times New Roman" w:cs="Times New Roman"/>
          <w:b/>
          <w:sz w:val="24"/>
          <w:szCs w:val="24"/>
        </w:rPr>
        <w:t>2) A juridicidade</w:t>
      </w:r>
    </w:p>
    <w:p w:rsidR="005B7BC2" w:rsidRDefault="00345D2A" w:rsidP="00D3177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par do pluralismo, também a juridicidade se configura como um dos elementos nucleares do Estado de Direito Democrático, querendo isto significar que o poder se encontra sujeito a regras e a princípios que limitem ou excluam a prepotência, o arbítrio, e a injustiça na utilização do poder político.</w:t>
      </w:r>
    </w:p>
    <w:p w:rsidR="00345D2A" w:rsidRDefault="00345D2A" w:rsidP="00D3177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juridicidade encontra-se naturalmente ligada ao Direito, identificando-se de uma forma clara e inequívoca com o Direito tido como justo, podendo-se desta forma afirmar que o Estado de juridicidade</w:t>
      </w:r>
      <w:r w:rsidR="00E723B6">
        <w:rPr>
          <w:rFonts w:ascii="Times New Roman" w:hAnsi="Times New Roman" w:cs="Times New Roman"/>
          <w:sz w:val="24"/>
          <w:szCs w:val="24"/>
        </w:rPr>
        <w:t xml:space="preserve"> (ou Estado de Direito Material)</w:t>
      </w:r>
      <w:r>
        <w:rPr>
          <w:rFonts w:ascii="Times New Roman" w:hAnsi="Times New Roman" w:cs="Times New Roman"/>
          <w:sz w:val="24"/>
          <w:szCs w:val="24"/>
        </w:rPr>
        <w:t xml:space="preserve"> se encontra vinculado a princípios jurídicos fundamentais, que independentemente de estarem ou não positivados, o vinculam. </w:t>
      </w:r>
    </w:p>
    <w:p w:rsidR="00E723B6" w:rsidRDefault="00E723B6" w:rsidP="00E723B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xml:space="preserve">O Estado de Direito Material encontra-se subordinado à “consciência jurídica geral” que por sua vez se encontra directamente ligada à dignidade da pessoa humana e à própria ideia de Direito justo. </w:t>
      </w:r>
    </w:p>
    <w:p w:rsidR="00E723B6" w:rsidRDefault="00E723B6" w:rsidP="00E723B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O Estado de Direito Material encontra-se assente em cinco postulados estruturantes:</w:t>
      </w:r>
    </w:p>
    <w:p w:rsidR="00E723B6" w:rsidRDefault="00E723B6" w:rsidP="00E723B6">
      <w:pPr>
        <w:spacing w:after="0" w:line="360" w:lineRule="auto"/>
        <w:ind w:left="705"/>
        <w:contextualSpacing/>
        <w:jc w:val="both"/>
        <w:rPr>
          <w:rFonts w:ascii="Times New Roman" w:hAnsi="Times New Roman" w:cs="Times New Roman"/>
          <w:sz w:val="24"/>
          <w:szCs w:val="24"/>
        </w:rPr>
      </w:pPr>
      <w:r w:rsidRPr="00E723B6">
        <w:rPr>
          <w:rFonts w:ascii="Times New Roman" w:hAnsi="Times New Roman" w:cs="Times New Roman"/>
          <w:b/>
          <w:sz w:val="24"/>
          <w:szCs w:val="24"/>
        </w:rPr>
        <w:t>i)</w:t>
      </w:r>
      <w:r>
        <w:rPr>
          <w:rFonts w:ascii="Times New Roman" w:hAnsi="Times New Roman" w:cs="Times New Roman"/>
          <w:sz w:val="24"/>
          <w:szCs w:val="24"/>
        </w:rPr>
        <w:t xml:space="preserve"> O respeito e o dever de protecção da vida humana e da dignidade inviolável de cada ser humano, bem como a garantia de um mínimo de existência.</w:t>
      </w:r>
    </w:p>
    <w:p w:rsidR="00E723B6" w:rsidRDefault="00E723B6" w:rsidP="00E723B6">
      <w:pPr>
        <w:spacing w:after="0" w:line="360" w:lineRule="auto"/>
        <w:ind w:left="705"/>
        <w:contextualSpacing/>
        <w:jc w:val="both"/>
        <w:rPr>
          <w:rFonts w:ascii="Times New Roman" w:hAnsi="Times New Roman" w:cs="Times New Roman"/>
          <w:sz w:val="24"/>
          <w:szCs w:val="24"/>
        </w:rPr>
      </w:pPr>
      <w:r w:rsidRPr="00E723B6">
        <w:rPr>
          <w:rFonts w:ascii="Times New Roman" w:hAnsi="Times New Roman" w:cs="Times New Roman"/>
          <w:b/>
          <w:sz w:val="24"/>
          <w:szCs w:val="24"/>
        </w:rPr>
        <w:t>ii)</w:t>
      </w:r>
      <w:r>
        <w:rPr>
          <w:rFonts w:ascii="Times New Roman" w:hAnsi="Times New Roman" w:cs="Times New Roman"/>
          <w:sz w:val="24"/>
          <w:szCs w:val="24"/>
        </w:rPr>
        <w:t xml:space="preserve"> A proibição da utilização da pessoa humana enquanto meio – devendo esta ser sempre vista como um “fim em si mesma”.</w:t>
      </w:r>
    </w:p>
    <w:p w:rsidR="00E723B6" w:rsidRDefault="00E723B6" w:rsidP="00E723B6">
      <w:pPr>
        <w:spacing w:after="0" w:line="360" w:lineRule="auto"/>
        <w:ind w:left="705"/>
        <w:contextualSpacing/>
        <w:jc w:val="both"/>
        <w:rPr>
          <w:rFonts w:ascii="Times New Roman" w:hAnsi="Times New Roman" w:cs="Times New Roman"/>
          <w:sz w:val="24"/>
          <w:szCs w:val="24"/>
        </w:rPr>
      </w:pPr>
      <w:r w:rsidRPr="00E723B6">
        <w:rPr>
          <w:rFonts w:ascii="Times New Roman" w:hAnsi="Times New Roman" w:cs="Times New Roman"/>
          <w:b/>
          <w:sz w:val="24"/>
          <w:szCs w:val="24"/>
        </w:rPr>
        <w:t>iii)</w:t>
      </w:r>
      <w:r>
        <w:rPr>
          <w:rFonts w:ascii="Times New Roman" w:hAnsi="Times New Roman" w:cs="Times New Roman"/>
          <w:sz w:val="24"/>
          <w:szCs w:val="24"/>
        </w:rPr>
        <w:t xml:space="preserve"> O reconhecimento de todos os direitos fundamentais inerentes à pessoa humana e à sua dignidade.</w:t>
      </w:r>
    </w:p>
    <w:p w:rsidR="00E723B6" w:rsidRDefault="00E723B6" w:rsidP="00E723B6">
      <w:pPr>
        <w:spacing w:after="0" w:line="360" w:lineRule="auto"/>
        <w:ind w:left="705"/>
        <w:contextualSpacing/>
        <w:jc w:val="both"/>
        <w:rPr>
          <w:rFonts w:ascii="Times New Roman" w:hAnsi="Times New Roman" w:cs="Times New Roman"/>
          <w:sz w:val="24"/>
          <w:szCs w:val="24"/>
        </w:rPr>
      </w:pPr>
      <w:r w:rsidRPr="00E723B6">
        <w:rPr>
          <w:rFonts w:ascii="Times New Roman" w:hAnsi="Times New Roman" w:cs="Times New Roman"/>
          <w:b/>
          <w:sz w:val="24"/>
          <w:szCs w:val="24"/>
        </w:rPr>
        <w:t>iv)</w:t>
      </w:r>
      <w:r>
        <w:rPr>
          <w:rFonts w:ascii="Times New Roman" w:hAnsi="Times New Roman" w:cs="Times New Roman"/>
          <w:sz w:val="24"/>
          <w:szCs w:val="24"/>
        </w:rPr>
        <w:t xml:space="preserve"> A proibição do arbítrio, de actuações violadoras da proporcionalidade e da imparcialidade e ainda de todas as discriminações infundadas.</w:t>
      </w:r>
    </w:p>
    <w:p w:rsidR="00E723B6" w:rsidRDefault="00E723B6" w:rsidP="00E723B6">
      <w:pPr>
        <w:spacing w:after="0" w:line="360" w:lineRule="auto"/>
        <w:ind w:left="705"/>
        <w:contextualSpacing/>
        <w:jc w:val="both"/>
        <w:rPr>
          <w:rFonts w:ascii="Times New Roman" w:hAnsi="Times New Roman" w:cs="Times New Roman"/>
          <w:sz w:val="24"/>
          <w:szCs w:val="24"/>
        </w:rPr>
      </w:pPr>
      <w:r w:rsidRPr="00E723B6">
        <w:rPr>
          <w:rFonts w:ascii="Times New Roman" w:hAnsi="Times New Roman" w:cs="Times New Roman"/>
          <w:b/>
          <w:sz w:val="24"/>
          <w:szCs w:val="24"/>
        </w:rPr>
        <w:t>v)</w:t>
      </w:r>
      <w:r>
        <w:rPr>
          <w:rFonts w:ascii="Times New Roman" w:hAnsi="Times New Roman" w:cs="Times New Roman"/>
          <w:sz w:val="24"/>
          <w:szCs w:val="24"/>
        </w:rPr>
        <w:t xml:space="preserve"> O reconhecimento de mecanismos de autotutela privada ou de resistência contra actos jurídicos injustos.</w:t>
      </w:r>
    </w:p>
    <w:p w:rsidR="00E723B6" w:rsidRDefault="00E723B6" w:rsidP="00E723B6">
      <w:pPr>
        <w:spacing w:after="0" w:line="360" w:lineRule="auto"/>
        <w:contextualSpacing/>
        <w:jc w:val="both"/>
        <w:rPr>
          <w:rFonts w:ascii="Times New Roman" w:hAnsi="Times New Roman" w:cs="Times New Roman"/>
          <w:sz w:val="24"/>
          <w:szCs w:val="24"/>
        </w:rPr>
      </w:pPr>
    </w:p>
    <w:p w:rsidR="00E723B6" w:rsidRDefault="00E723B6" w:rsidP="00E723B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subordinação do Estado de Direito Material à ordem de valores expressa pela “consciência jurídica geral” (encontrando esta o seu referencial último dentro de cada homem – a dita lei natural que se encontra inscrita no coração dos homens </w:t>
      </w:r>
      <w:r w:rsidR="006F4CB8">
        <w:rPr>
          <w:rFonts w:ascii="Times New Roman" w:hAnsi="Times New Roman" w:cs="Times New Roman"/>
          <w:sz w:val="24"/>
          <w:szCs w:val="24"/>
        </w:rPr>
        <w:t>e que lhes permite distinguir entre o bem e o mal – servindo essa consciência própria de cada um de nós como “ponto normativo de referência para a própria lei escrita”) produz dois principais efeitos:</w:t>
      </w:r>
    </w:p>
    <w:p w:rsidR="006F4CB8" w:rsidRDefault="006F4CB8" w:rsidP="006F4CB8">
      <w:pPr>
        <w:spacing w:after="0" w:line="360" w:lineRule="auto"/>
        <w:ind w:left="705"/>
        <w:contextualSpacing/>
        <w:jc w:val="both"/>
        <w:rPr>
          <w:rFonts w:ascii="Times New Roman" w:hAnsi="Times New Roman" w:cs="Times New Roman"/>
          <w:sz w:val="24"/>
          <w:szCs w:val="24"/>
        </w:rPr>
      </w:pPr>
      <w:r w:rsidRPr="006F4CB8">
        <w:rPr>
          <w:rFonts w:ascii="Times New Roman" w:hAnsi="Times New Roman" w:cs="Times New Roman"/>
          <w:b/>
          <w:sz w:val="24"/>
          <w:szCs w:val="24"/>
        </w:rPr>
        <w:t>a)</w:t>
      </w:r>
      <w:r>
        <w:rPr>
          <w:rFonts w:ascii="Times New Roman" w:hAnsi="Times New Roman" w:cs="Times New Roman"/>
          <w:sz w:val="24"/>
          <w:szCs w:val="24"/>
        </w:rPr>
        <w:t xml:space="preserve"> Origina a invalidade de todo o Direito (incluindo as normas constitucionais) que se encontra em desarmonia com a ordem axiológica suprapositiva.</w:t>
      </w:r>
    </w:p>
    <w:p w:rsidR="005B7BC2" w:rsidRDefault="006F4CB8" w:rsidP="006F4CB8">
      <w:pPr>
        <w:spacing w:after="0" w:line="360" w:lineRule="auto"/>
        <w:ind w:left="705"/>
        <w:contextualSpacing/>
        <w:jc w:val="both"/>
        <w:rPr>
          <w:rFonts w:ascii="Times New Roman" w:hAnsi="Times New Roman" w:cs="Times New Roman"/>
          <w:sz w:val="24"/>
          <w:szCs w:val="24"/>
        </w:rPr>
      </w:pPr>
      <w:r w:rsidRPr="006F4CB8">
        <w:rPr>
          <w:rFonts w:ascii="Times New Roman" w:hAnsi="Times New Roman" w:cs="Times New Roman"/>
          <w:b/>
          <w:sz w:val="24"/>
          <w:szCs w:val="24"/>
        </w:rPr>
        <w:t>b)</w:t>
      </w:r>
      <w:r>
        <w:rPr>
          <w:rFonts w:ascii="Times New Roman" w:hAnsi="Times New Roman" w:cs="Times New Roman"/>
          <w:sz w:val="24"/>
          <w:szCs w:val="24"/>
        </w:rPr>
        <w:t xml:space="preserve"> Por outro lado, comporta a afirmação da prevalência hierárquico-normativa das fontes heterovinculativas do Poder (como por exemplo o ius cogens) sobre as fontes normativas autovinculativas.</w:t>
      </w:r>
    </w:p>
    <w:p w:rsidR="006F4CB8" w:rsidRDefault="006F4CB8" w:rsidP="006F4CB8">
      <w:pPr>
        <w:spacing w:after="0" w:line="360" w:lineRule="auto"/>
        <w:contextualSpacing/>
        <w:jc w:val="both"/>
        <w:rPr>
          <w:rFonts w:ascii="Times New Roman" w:hAnsi="Times New Roman" w:cs="Times New Roman"/>
          <w:b/>
          <w:sz w:val="24"/>
          <w:szCs w:val="24"/>
        </w:rPr>
      </w:pPr>
    </w:p>
    <w:p w:rsidR="006F4CB8" w:rsidRDefault="006F4CB8" w:rsidP="006F4CB8">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O problema da obediência ao Direito inválido/injusto</w:t>
      </w:r>
    </w:p>
    <w:p w:rsidR="005B7BC2" w:rsidRDefault="00F22029" w:rsidP="00D3177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Como proceder perante um direito manifestamente injusto? Um direito que viola de uma forma clara a consciência jurídica geral? </w:t>
      </w:r>
    </w:p>
    <w:p w:rsidR="00F22029" w:rsidRDefault="00F22029" w:rsidP="00D3177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Essa é a questão que desde a Grécia Antiga (por um lado pela posição adoptada na tragédia Antígona de Sófocles – onde estamos perante um exemplo de desobediência à lei injusta – e por outro através do comportamento de Sócrates – onde estamos perante um exemplo de obediência à lei injusta) tem vindo a ser motivo de debate. </w:t>
      </w:r>
    </w:p>
    <w:p w:rsidR="00F22029" w:rsidRDefault="00F22029" w:rsidP="00D3177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Constituição de 1976 procura </w:t>
      </w:r>
      <w:r w:rsidR="008732AA">
        <w:rPr>
          <w:rFonts w:ascii="Times New Roman" w:hAnsi="Times New Roman" w:cs="Times New Roman"/>
          <w:sz w:val="24"/>
          <w:szCs w:val="24"/>
        </w:rPr>
        <w:t>dar resposta a esta questão, através de três situações distintas:</w:t>
      </w:r>
    </w:p>
    <w:p w:rsidR="00F22029" w:rsidRDefault="00F22029" w:rsidP="00F22029">
      <w:pPr>
        <w:spacing w:after="0" w:line="360" w:lineRule="auto"/>
        <w:ind w:left="705"/>
        <w:contextualSpacing/>
        <w:jc w:val="both"/>
        <w:rPr>
          <w:rFonts w:ascii="Times New Roman" w:hAnsi="Times New Roman" w:cs="Times New Roman"/>
          <w:sz w:val="24"/>
          <w:szCs w:val="24"/>
        </w:rPr>
      </w:pPr>
      <w:r w:rsidRPr="008732AA">
        <w:rPr>
          <w:rFonts w:ascii="Times New Roman" w:hAnsi="Times New Roman" w:cs="Times New Roman"/>
          <w:b/>
          <w:sz w:val="24"/>
          <w:szCs w:val="24"/>
        </w:rPr>
        <w:t>i)</w:t>
      </w:r>
      <w:r>
        <w:rPr>
          <w:rFonts w:ascii="Times New Roman" w:hAnsi="Times New Roman" w:cs="Times New Roman"/>
          <w:sz w:val="24"/>
          <w:szCs w:val="24"/>
        </w:rPr>
        <w:t xml:space="preserve"> Por um lado,</w:t>
      </w:r>
      <w:r w:rsidR="008732AA">
        <w:rPr>
          <w:rFonts w:ascii="Times New Roman" w:hAnsi="Times New Roman" w:cs="Times New Roman"/>
          <w:sz w:val="24"/>
          <w:szCs w:val="24"/>
        </w:rPr>
        <w:t xml:space="preserve"> e </w:t>
      </w:r>
      <w:r>
        <w:rPr>
          <w:rFonts w:ascii="Times New Roman" w:hAnsi="Times New Roman" w:cs="Times New Roman"/>
          <w:sz w:val="24"/>
          <w:szCs w:val="24"/>
        </w:rPr>
        <w:t>tratando-se de uma norma que impõe o pagamento de impostos contrários à Constituição, ou que tenham natureza retroactiva, o artigo 103º nº2 legitima a desobediência.</w:t>
      </w:r>
    </w:p>
    <w:p w:rsidR="00F22029" w:rsidRDefault="00F22029" w:rsidP="00F22029">
      <w:pPr>
        <w:spacing w:after="0" w:line="360" w:lineRule="auto"/>
        <w:ind w:left="705"/>
        <w:contextualSpacing/>
        <w:jc w:val="both"/>
        <w:rPr>
          <w:rFonts w:ascii="Times New Roman" w:hAnsi="Times New Roman" w:cs="Times New Roman"/>
          <w:sz w:val="24"/>
          <w:szCs w:val="24"/>
        </w:rPr>
      </w:pPr>
      <w:r w:rsidRPr="008732AA">
        <w:rPr>
          <w:rFonts w:ascii="Times New Roman" w:hAnsi="Times New Roman" w:cs="Times New Roman"/>
          <w:b/>
          <w:sz w:val="24"/>
          <w:szCs w:val="24"/>
        </w:rPr>
        <w:t>ii)</w:t>
      </w:r>
      <w:r>
        <w:rPr>
          <w:rFonts w:ascii="Times New Roman" w:hAnsi="Times New Roman" w:cs="Times New Roman"/>
          <w:sz w:val="24"/>
          <w:szCs w:val="24"/>
        </w:rPr>
        <w:t xml:space="preserve"> Se por outro lado, estivermos perante um comando directo que se mostre violador dos direitos fundamentais, sem ser possível recorrer a uma autoridade pública, o artigo 21º confere a todos um direito de resistência – </w:t>
      </w:r>
      <w:r w:rsidRPr="008732AA">
        <w:rPr>
          <w:rFonts w:ascii="Times New Roman" w:hAnsi="Times New Roman" w:cs="Times New Roman"/>
          <w:i/>
          <w:sz w:val="24"/>
          <w:szCs w:val="24"/>
        </w:rPr>
        <w:t>Ex:</w:t>
      </w:r>
      <w:r>
        <w:rPr>
          <w:rFonts w:ascii="Times New Roman" w:hAnsi="Times New Roman" w:cs="Times New Roman"/>
          <w:sz w:val="24"/>
          <w:szCs w:val="24"/>
        </w:rPr>
        <w:t xml:space="preserve"> Se no meio da via pública um oficial da polícia, do sexo masculino, pedir a uma transeunte, do sexo feminino, arbitrariamente por ele escolhida, para se despir a fim de revistar a sua roupa interior, esta transeunte goza do direito de resistir à ordem do oficial da polícia visto ser violadora dos seus direitos.</w:t>
      </w:r>
    </w:p>
    <w:p w:rsidR="00F22029" w:rsidRDefault="00F22029" w:rsidP="00F22029">
      <w:pPr>
        <w:spacing w:after="0" w:line="360" w:lineRule="auto"/>
        <w:ind w:left="705"/>
        <w:contextualSpacing/>
        <w:jc w:val="both"/>
        <w:rPr>
          <w:rFonts w:ascii="Times New Roman" w:hAnsi="Times New Roman" w:cs="Times New Roman"/>
          <w:sz w:val="24"/>
          <w:szCs w:val="24"/>
        </w:rPr>
      </w:pPr>
      <w:r w:rsidRPr="008732AA">
        <w:rPr>
          <w:rFonts w:ascii="Times New Roman" w:hAnsi="Times New Roman" w:cs="Times New Roman"/>
          <w:b/>
          <w:sz w:val="24"/>
          <w:szCs w:val="24"/>
        </w:rPr>
        <w:t>iii)</w:t>
      </w:r>
      <w:r>
        <w:rPr>
          <w:rFonts w:ascii="Times New Roman" w:hAnsi="Times New Roman" w:cs="Times New Roman"/>
          <w:sz w:val="24"/>
          <w:szCs w:val="24"/>
        </w:rPr>
        <w:t xml:space="preserve"> Se estiver em causa a obediência a uma norma, que independentemente da sua invalidade, face suscitar questões de </w:t>
      </w:r>
      <w:r w:rsidR="008732AA">
        <w:rPr>
          <w:rFonts w:ascii="Times New Roman" w:hAnsi="Times New Roman" w:cs="Times New Roman"/>
          <w:sz w:val="24"/>
          <w:szCs w:val="24"/>
        </w:rPr>
        <w:t>objecção de consciência, o artigo 41º nº6 reconhece o direito à objecção de consciência (ou seja legitima a desobediência).</w:t>
      </w:r>
    </w:p>
    <w:p w:rsidR="008732AA" w:rsidRDefault="008732AA" w:rsidP="008732A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Em qualquer das situações anteriormente apresentadas, a Constituição confere aos particulares um direito a não obedecer ao Direito inválido/injusto.</w:t>
      </w:r>
    </w:p>
    <w:p w:rsidR="008732AA" w:rsidRDefault="008732AA" w:rsidP="008732AA">
      <w:pPr>
        <w:spacing w:after="0" w:line="360" w:lineRule="auto"/>
        <w:contextualSpacing/>
        <w:jc w:val="both"/>
        <w:rPr>
          <w:rFonts w:ascii="Times New Roman" w:hAnsi="Times New Roman" w:cs="Times New Roman"/>
          <w:sz w:val="24"/>
          <w:szCs w:val="24"/>
        </w:rPr>
      </w:pPr>
    </w:p>
    <w:p w:rsidR="008732AA" w:rsidRPr="008732AA" w:rsidRDefault="008732AA" w:rsidP="008732AA">
      <w:pPr>
        <w:spacing w:after="0" w:line="360" w:lineRule="auto"/>
        <w:contextualSpacing/>
        <w:jc w:val="both"/>
        <w:rPr>
          <w:rFonts w:ascii="Times New Roman" w:hAnsi="Times New Roman" w:cs="Times New Roman"/>
          <w:b/>
          <w:sz w:val="24"/>
          <w:szCs w:val="24"/>
        </w:rPr>
      </w:pPr>
      <w:r w:rsidRPr="008732AA">
        <w:rPr>
          <w:rFonts w:ascii="Times New Roman" w:hAnsi="Times New Roman" w:cs="Times New Roman"/>
          <w:b/>
          <w:sz w:val="24"/>
          <w:szCs w:val="24"/>
        </w:rPr>
        <w:t>Os corolários axiológicos do Estado de Direito</w:t>
      </w:r>
    </w:p>
    <w:p w:rsidR="008732AA" w:rsidRDefault="008732AA" w:rsidP="008732A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Tal como já foi referido, o Estado de Direito procura limitar o poder impedindo desta forma a sua arbitrariedade e omnipotência, podendo-se assim afirmar que o Estado de Direito alberga todo o tipo de limitações jurídicas ao poder.</w:t>
      </w:r>
    </w:p>
    <w:p w:rsidR="008732AA" w:rsidRDefault="008732AA" w:rsidP="008732A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Importa agora salientar os princípios corolários axiológicos que compõem o Estado de Direito, enquanto mecanismos de controlo e combate à prepotência e ao arbítrio do poder:</w:t>
      </w:r>
    </w:p>
    <w:p w:rsidR="00085D1E" w:rsidRDefault="008732AA" w:rsidP="004A2357">
      <w:pPr>
        <w:spacing w:after="0" w:line="360" w:lineRule="auto"/>
        <w:ind w:left="705"/>
        <w:contextualSpacing/>
        <w:jc w:val="both"/>
        <w:rPr>
          <w:rFonts w:ascii="Times New Roman" w:hAnsi="Times New Roman" w:cs="Times New Roman"/>
          <w:sz w:val="24"/>
          <w:szCs w:val="24"/>
        </w:rPr>
      </w:pPr>
      <w:r w:rsidRPr="008732AA">
        <w:rPr>
          <w:rFonts w:ascii="Times New Roman" w:hAnsi="Times New Roman" w:cs="Times New Roman"/>
          <w:b/>
          <w:sz w:val="24"/>
          <w:szCs w:val="24"/>
        </w:rPr>
        <w:t>a)</w:t>
      </w:r>
      <w:r>
        <w:rPr>
          <w:rFonts w:ascii="Times New Roman" w:hAnsi="Times New Roman" w:cs="Times New Roman"/>
          <w:sz w:val="24"/>
          <w:szCs w:val="24"/>
        </w:rPr>
        <w:t xml:space="preserve"> </w:t>
      </w:r>
      <w:r w:rsidRPr="004A2357">
        <w:rPr>
          <w:rFonts w:ascii="Times New Roman" w:hAnsi="Times New Roman" w:cs="Times New Roman"/>
          <w:sz w:val="24"/>
          <w:szCs w:val="24"/>
          <w:u w:val="single"/>
        </w:rPr>
        <w:t>A reversibilidade das decisões</w:t>
      </w:r>
      <w:r>
        <w:rPr>
          <w:rFonts w:ascii="Times New Roman" w:hAnsi="Times New Roman" w:cs="Times New Roman"/>
          <w:sz w:val="24"/>
          <w:szCs w:val="24"/>
        </w:rPr>
        <w:t xml:space="preserve"> – Querendo isto significar que o Estado de Direito não reconhece decisões normativas imodificáveis e eternas, querendo isto dizer que no Estado de Direito tudo pode ser colocado de novo à discussão, não existindo certezas absolutas. </w:t>
      </w:r>
    </w:p>
    <w:p w:rsidR="004A2357" w:rsidRDefault="004A2357" w:rsidP="00085D1E">
      <w:pPr>
        <w:spacing w:after="0" w:line="360" w:lineRule="auto"/>
        <w:ind w:left="705"/>
        <w:contextualSpacing/>
        <w:jc w:val="both"/>
        <w:rPr>
          <w:rFonts w:ascii="Times New Roman" w:hAnsi="Times New Roman" w:cs="Times New Roman"/>
          <w:sz w:val="24"/>
          <w:szCs w:val="24"/>
        </w:rPr>
      </w:pPr>
      <w:r w:rsidRPr="004A2357">
        <w:rPr>
          <w:rFonts w:ascii="Times New Roman" w:hAnsi="Times New Roman" w:cs="Times New Roman"/>
          <w:b/>
          <w:sz w:val="24"/>
          <w:szCs w:val="24"/>
        </w:rPr>
        <w:t>b)</w:t>
      </w:r>
      <w:r>
        <w:rPr>
          <w:rFonts w:ascii="Times New Roman" w:hAnsi="Times New Roman" w:cs="Times New Roman"/>
          <w:b/>
          <w:sz w:val="24"/>
          <w:szCs w:val="24"/>
        </w:rPr>
        <w:t xml:space="preserve"> </w:t>
      </w:r>
      <w:r w:rsidRPr="004A2357">
        <w:rPr>
          <w:rFonts w:ascii="Times New Roman" w:hAnsi="Times New Roman" w:cs="Times New Roman"/>
          <w:sz w:val="24"/>
          <w:szCs w:val="24"/>
          <w:u w:val="single"/>
        </w:rPr>
        <w:t>Tutela de segurança e protecção da confiança</w:t>
      </w:r>
      <w:r>
        <w:rPr>
          <w:rFonts w:ascii="Times New Roman" w:hAnsi="Times New Roman" w:cs="Times New Roman"/>
          <w:b/>
          <w:sz w:val="24"/>
          <w:szCs w:val="24"/>
        </w:rPr>
        <w:t xml:space="preserve"> -</w:t>
      </w:r>
      <w:r w:rsidR="00085D1E">
        <w:rPr>
          <w:rFonts w:ascii="Times New Roman" w:hAnsi="Times New Roman" w:cs="Times New Roman"/>
          <w:sz w:val="24"/>
          <w:szCs w:val="24"/>
        </w:rPr>
        <w:t xml:space="preserve"> Independentemente do que foi dito sobre a reversibilidade das decisões, não é admissível pensar-se que a reversibilidade decisória do Estado de Direito é ilimitada, encontrando-se esta limitada pela protecção da confiança das pessoas e pela segurança jurídica – A estabilidade das soluções e a inerente previsibilidade das condutas são condições essenciais de um Estado de Direito. Ex: Não é admissível, à luz de um Estado de Direito, que uma pessoa que há 10 anos atrás tenha adoptado uma conduta que na altura não era tida como criminosa, possa incorrer ser sancionada por uma lei que seja publicada 10 anos depois e que tipifique aquela conduta como crime – Caso isto fosse possível não existiria qualquer tipo de segurança na ordem jurídica, nem qualquer protecção da confiança das pessoas. </w:t>
      </w:r>
    </w:p>
    <w:p w:rsidR="00085D1E" w:rsidRDefault="00085D1E" w:rsidP="00085D1E">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b/>
          <w:sz w:val="24"/>
          <w:szCs w:val="24"/>
        </w:rPr>
        <w:t xml:space="preserve">c) </w:t>
      </w:r>
      <w:r w:rsidRPr="00085D1E">
        <w:rPr>
          <w:rFonts w:ascii="Times New Roman" w:hAnsi="Times New Roman" w:cs="Times New Roman"/>
          <w:sz w:val="24"/>
          <w:szCs w:val="24"/>
          <w:u w:val="single"/>
        </w:rPr>
        <w:t>Subordinação geral aos princípios do artigo 266 nº2</w:t>
      </w:r>
      <w:r w:rsidRPr="00085D1E">
        <w:rPr>
          <w:rFonts w:ascii="Times New Roman" w:hAnsi="Times New Roman" w:cs="Times New Roman"/>
          <w:sz w:val="24"/>
          <w:szCs w:val="24"/>
        </w:rPr>
        <w:t xml:space="preserve"> </w:t>
      </w:r>
      <w:r w:rsidR="00201B34">
        <w:rPr>
          <w:rFonts w:ascii="Times New Roman" w:hAnsi="Times New Roman" w:cs="Times New Roman"/>
          <w:sz w:val="24"/>
          <w:szCs w:val="24"/>
        </w:rPr>
        <w:t xml:space="preserve">– Fazendo a exegese deste artigo, e ao abrigo de uma interpretação sistemática da Constituição, podemos concluir que todas as estruturas decisórias públicas se encontram vinculadas a respeitar os princípios da proporcionalidade, da justiça, da imparcialidade e da </w:t>
      </w:r>
      <w:r w:rsidR="00D12A2C">
        <w:rPr>
          <w:rFonts w:ascii="Times New Roman" w:hAnsi="Times New Roman" w:cs="Times New Roman"/>
          <w:sz w:val="24"/>
          <w:szCs w:val="24"/>
        </w:rPr>
        <w:t>boa fé</w:t>
      </w:r>
      <w:r w:rsidR="00201B34">
        <w:rPr>
          <w:rFonts w:ascii="Times New Roman" w:hAnsi="Times New Roman" w:cs="Times New Roman"/>
          <w:sz w:val="24"/>
          <w:szCs w:val="24"/>
        </w:rPr>
        <w:t xml:space="preserve">. </w:t>
      </w:r>
    </w:p>
    <w:p w:rsidR="00201B34" w:rsidRDefault="00201B34" w:rsidP="00085D1E">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b/>
          <w:sz w:val="24"/>
          <w:szCs w:val="24"/>
        </w:rPr>
        <w:t xml:space="preserve">d) </w:t>
      </w:r>
      <w:r w:rsidRPr="00201B34">
        <w:rPr>
          <w:rFonts w:ascii="Times New Roman" w:hAnsi="Times New Roman" w:cs="Times New Roman"/>
          <w:sz w:val="24"/>
          <w:szCs w:val="24"/>
          <w:u w:val="single"/>
        </w:rPr>
        <w:t>Tutela jurisdicional efectiva</w:t>
      </w:r>
      <w:r w:rsidRPr="00201B34">
        <w:rPr>
          <w:rFonts w:ascii="Times New Roman" w:hAnsi="Times New Roman" w:cs="Times New Roman"/>
          <w:sz w:val="24"/>
          <w:szCs w:val="24"/>
        </w:rPr>
        <w:t xml:space="preserve"> </w:t>
      </w:r>
      <w:r>
        <w:rPr>
          <w:rFonts w:ascii="Times New Roman" w:hAnsi="Times New Roman" w:cs="Times New Roman"/>
          <w:sz w:val="24"/>
          <w:szCs w:val="24"/>
        </w:rPr>
        <w:t>– A subordinação do poder à juridicidade de pouco serviria se a ordem jurídica não tivesse meios de fiscalizar e sancionar quem agisse de modo contrário – Neste sentido pode-se afirmar que a existência de mecanismos judiciais de controlo da conformidade jurídica da actuação do Poder é uma exigência do Estado de Direito – caso contrário estaríamos perante uma subordinação do poder à juridicidade meramente formal, pois não existiriam quaisquer tipos de consequências a quem não se comportasse de acordo com esta subordinação.</w:t>
      </w:r>
    </w:p>
    <w:p w:rsidR="00201B34" w:rsidRDefault="00201B34" w:rsidP="00201B34">
      <w:pPr>
        <w:spacing w:after="0" w:line="360" w:lineRule="auto"/>
        <w:contextualSpacing/>
        <w:jc w:val="both"/>
        <w:rPr>
          <w:rFonts w:ascii="Times New Roman" w:hAnsi="Times New Roman" w:cs="Times New Roman"/>
          <w:b/>
          <w:sz w:val="24"/>
          <w:szCs w:val="24"/>
        </w:rPr>
      </w:pPr>
    </w:p>
    <w:p w:rsidR="00201B34" w:rsidRDefault="00201B34" w:rsidP="00201B34">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A execução pela Administração Públicas das decisões judiciais</w:t>
      </w:r>
    </w:p>
    <w:p w:rsidR="00201B34" w:rsidRDefault="00201B34" w:rsidP="00201B3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Vimos até agora que um Estado de Direito pressupõe não só a subordinação do poder à juridicidade, impedindo assim o arbítrio e a prepotência, mas também a existência de mecanismos judiciais de controlo dessa mesma subordinação.</w:t>
      </w:r>
    </w:p>
    <w:p w:rsidR="00727595" w:rsidRDefault="00727595" w:rsidP="00201B3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Todavia, e tal como em tantas outras questões, também nesta a Administração Pública assume um papel central, podendo-se afirmar que a garantia da tutela jurisdicional efectiva se encontra refém, ou nas mãos, da Administração Pública. De nada adianta aos tribunais proferir determinada sentença judicial, se a Administração Pública não actuar de acordo com a mesma (o cumprimentos das sentenças judiciais encontra-se assim refém da actuação da administração pública).</w:t>
      </w:r>
    </w:p>
    <w:p w:rsidR="00727595" w:rsidRDefault="00727595" w:rsidP="00201B3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É possível ainda equacionar outro problema, como se garante a efectivação das sentenças judiciais por parte da Administração Pública, que atinjam a própria Administração Pública?</w:t>
      </w:r>
    </w:p>
    <w:p w:rsidR="00727595" w:rsidRDefault="00727595" w:rsidP="000401DF">
      <w:pPr>
        <w:spacing w:after="0" w:line="360" w:lineRule="auto"/>
        <w:ind w:left="705"/>
        <w:contextualSpacing/>
        <w:jc w:val="both"/>
        <w:rPr>
          <w:rFonts w:ascii="Times New Roman" w:hAnsi="Times New Roman" w:cs="Times New Roman"/>
          <w:sz w:val="24"/>
          <w:szCs w:val="24"/>
        </w:rPr>
      </w:pPr>
      <w:r w:rsidRPr="000401DF">
        <w:rPr>
          <w:rFonts w:ascii="Times New Roman" w:hAnsi="Times New Roman" w:cs="Times New Roman"/>
          <w:b/>
          <w:sz w:val="24"/>
          <w:szCs w:val="24"/>
        </w:rPr>
        <w:t>P.Otero:</w:t>
      </w:r>
      <w:r>
        <w:rPr>
          <w:rFonts w:ascii="Times New Roman" w:hAnsi="Times New Roman" w:cs="Times New Roman"/>
          <w:sz w:val="24"/>
          <w:szCs w:val="24"/>
        </w:rPr>
        <w:t xml:space="preserve"> O princípio da s</w:t>
      </w:r>
      <w:r w:rsidR="000401DF">
        <w:rPr>
          <w:rFonts w:ascii="Times New Roman" w:hAnsi="Times New Roman" w:cs="Times New Roman"/>
          <w:sz w:val="24"/>
          <w:szCs w:val="24"/>
        </w:rPr>
        <w:t>eparação dos poderes fundamenta</w:t>
      </w:r>
      <w:r>
        <w:rPr>
          <w:rFonts w:ascii="Times New Roman" w:hAnsi="Times New Roman" w:cs="Times New Roman"/>
          <w:sz w:val="24"/>
          <w:szCs w:val="24"/>
        </w:rPr>
        <w:t xml:space="preserve">, por força da </w:t>
      </w:r>
      <w:r w:rsidR="000401DF">
        <w:rPr>
          <w:rFonts w:ascii="Times New Roman" w:hAnsi="Times New Roman" w:cs="Times New Roman"/>
          <w:sz w:val="24"/>
          <w:szCs w:val="24"/>
        </w:rPr>
        <w:t>Constituição, o dever exclusivo d</w:t>
      </w:r>
      <w:r>
        <w:rPr>
          <w:rFonts w:ascii="Times New Roman" w:hAnsi="Times New Roman" w:cs="Times New Roman"/>
          <w:sz w:val="24"/>
          <w:szCs w:val="24"/>
        </w:rPr>
        <w:t>a Administração Pública executar as decisões judiciais – trata-se de um dever fundamental inerente a um Estado de Direito – é ainda o princípio de separação de poderes que impossibili</w:t>
      </w:r>
      <w:r w:rsidR="000401DF">
        <w:rPr>
          <w:rFonts w:ascii="Times New Roman" w:hAnsi="Times New Roman" w:cs="Times New Roman"/>
          <w:sz w:val="24"/>
          <w:szCs w:val="24"/>
        </w:rPr>
        <w:t>ta</w:t>
      </w:r>
      <w:r>
        <w:rPr>
          <w:rFonts w:ascii="Times New Roman" w:hAnsi="Times New Roman" w:cs="Times New Roman"/>
          <w:sz w:val="24"/>
          <w:szCs w:val="24"/>
        </w:rPr>
        <w:t xml:space="preserve"> que o legislador ou os próprios tribunais possam substituir a Administração Pública no cumprimento das suas funções decisórias, razão pela qual um tribunal não pode proferir uma sentença e assegurar através de meios coactivos que esta seja cumprida (isto está fora do seu âmbito de competências). Assim sendo, e tendo a Administração Pública a competência ex</w:t>
      </w:r>
      <w:r w:rsidR="000401DF">
        <w:rPr>
          <w:rFonts w:ascii="Times New Roman" w:hAnsi="Times New Roman" w:cs="Times New Roman"/>
          <w:sz w:val="24"/>
          <w:szCs w:val="24"/>
        </w:rPr>
        <w:t>c</w:t>
      </w:r>
      <w:r>
        <w:rPr>
          <w:rFonts w:ascii="Times New Roman" w:hAnsi="Times New Roman" w:cs="Times New Roman"/>
          <w:sz w:val="24"/>
          <w:szCs w:val="24"/>
        </w:rPr>
        <w:t>lusiva ao nível da intervenção decisória, qualquer re</w:t>
      </w:r>
      <w:r w:rsidR="000401DF">
        <w:rPr>
          <w:rFonts w:ascii="Times New Roman" w:hAnsi="Times New Roman" w:cs="Times New Roman"/>
          <w:sz w:val="24"/>
          <w:szCs w:val="24"/>
        </w:rPr>
        <w:t>cusa da mesma de</w:t>
      </w:r>
      <w:r>
        <w:rPr>
          <w:rFonts w:ascii="Times New Roman" w:hAnsi="Times New Roman" w:cs="Times New Roman"/>
          <w:sz w:val="24"/>
          <w:szCs w:val="24"/>
        </w:rPr>
        <w:t xml:space="preserve"> aplicar as sentenças judiciais, é ilícita e atentatória d</w:t>
      </w:r>
      <w:r w:rsidR="000401DF">
        <w:rPr>
          <w:rFonts w:ascii="Times New Roman" w:hAnsi="Times New Roman" w:cs="Times New Roman"/>
          <w:sz w:val="24"/>
          <w:szCs w:val="24"/>
        </w:rPr>
        <w:t>as normas constitucionais, razão pela qual deve ser alvo de sanções pecuniárias, estando o legislador incumbido de criminalizar esse tipo de condutas, e os tribunais de sancionar esses comportamentos.</w:t>
      </w:r>
    </w:p>
    <w:p w:rsidR="00D12A2C" w:rsidRDefault="00D12A2C" w:rsidP="00D12A2C">
      <w:pPr>
        <w:spacing w:after="0" w:line="360" w:lineRule="auto"/>
        <w:contextualSpacing/>
        <w:jc w:val="both"/>
        <w:rPr>
          <w:rFonts w:ascii="Times New Roman" w:hAnsi="Times New Roman" w:cs="Times New Roman"/>
          <w:b/>
          <w:sz w:val="24"/>
          <w:szCs w:val="24"/>
        </w:rPr>
      </w:pPr>
    </w:p>
    <w:p w:rsidR="00D12A2C" w:rsidRDefault="00D12A2C" w:rsidP="00D12A2C">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3) Bem-estar</w:t>
      </w:r>
    </w:p>
    <w:p w:rsidR="00D12A2C" w:rsidRDefault="00D12A2C" w:rsidP="00D12A2C">
      <w:pPr>
        <w:spacing w:after="0" w:line="360" w:lineRule="auto"/>
        <w:contextualSpacing/>
        <w:jc w:val="both"/>
        <w:rPr>
          <w:rFonts w:ascii="Times New Roman" w:hAnsi="Times New Roman" w:cs="Times New Roman"/>
          <w:sz w:val="24"/>
          <w:szCs w:val="24"/>
        </w:rPr>
      </w:pPr>
      <w:r w:rsidRPr="00D12A2C">
        <w:rPr>
          <w:rFonts w:ascii="Times New Roman" w:hAnsi="Times New Roman" w:cs="Times New Roman"/>
          <w:sz w:val="24"/>
          <w:szCs w:val="24"/>
        </w:rPr>
        <w:t>A par do pluralismo e da juridicidade, também o Bem-estar se afigura como um dos elementos nucleares de um Estado de Direito democrático.</w:t>
      </w:r>
    </w:p>
    <w:p w:rsidR="00D12A2C" w:rsidRDefault="00D12A2C" w:rsidP="00D12A2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preocupação do bem-estar por parte do Estado encontra-se naturalmente conexa com a dignidade da pessoa humana, estando a origem do Estado de Bem-estar relacionada com a tentativa de procura uma resposta “de modo mais adequado a muitas necessidades e carências, dando remédio a formas de pobreza e privações indignas da pessoa humana” – Neste sentido, e envolvendo a implementação da justiça social e da igualdade material inerentes a um Estado de Bem-estar fala-se na existência de um “Estado Zorro” ou “Estado Robin dos Bosques”, que se consubstancia num Estado que procura tirar aos ricos para dar aos pobres.</w:t>
      </w:r>
    </w:p>
    <w:p w:rsidR="00D12A2C" w:rsidRDefault="00237E0F" w:rsidP="00237E0F">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O princípio de bem-estar social envolve o reconhecimento por parte do Estado, acolhendo um modelo oriundo da Doutrina Social da Igreja, da existência de várias necessidades colectivas cuja concretização se encontra na dependência do Estado – compete ao Estado a realização das prestações garantidas pela Constituição, não tendo o Estado qualquer margem de liberdade para recusar a sua realização – é este o sentido último da Cláusula Constitucional de Bem-Estar.</w:t>
      </w:r>
    </w:p>
    <w:p w:rsidR="00B4160B" w:rsidRDefault="00B4160B" w:rsidP="00B4160B">
      <w:pPr>
        <w:spacing w:after="0" w:line="360" w:lineRule="auto"/>
        <w:contextualSpacing/>
        <w:jc w:val="both"/>
        <w:rPr>
          <w:rFonts w:ascii="Times New Roman" w:hAnsi="Times New Roman" w:cs="Times New Roman"/>
          <w:sz w:val="24"/>
          <w:szCs w:val="24"/>
        </w:rPr>
      </w:pPr>
    </w:p>
    <w:p w:rsidR="00B4160B" w:rsidRDefault="00B4160B" w:rsidP="00B4160B">
      <w:pPr>
        <w:spacing w:after="0" w:line="360" w:lineRule="auto"/>
        <w:contextualSpacing/>
        <w:jc w:val="both"/>
        <w:rPr>
          <w:rFonts w:ascii="Times New Roman" w:hAnsi="Times New Roman" w:cs="Times New Roman"/>
          <w:b/>
          <w:sz w:val="24"/>
          <w:szCs w:val="24"/>
        </w:rPr>
      </w:pPr>
      <w:r w:rsidRPr="00B4160B">
        <w:rPr>
          <w:rFonts w:ascii="Times New Roman" w:hAnsi="Times New Roman" w:cs="Times New Roman"/>
          <w:b/>
          <w:sz w:val="24"/>
          <w:szCs w:val="24"/>
        </w:rPr>
        <w:t>A efectividade da Cláusula Constitucional de Bem-estar</w:t>
      </w:r>
    </w:p>
    <w:p w:rsidR="00B4160B" w:rsidRDefault="0029311E" w:rsidP="00B4160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imposição, por parte da Constituição, da realização de deveres jurídicos de acção tendentes à concretização do bem-estar, origina a necessidade de existência de regras de competência e de centros de imputação de responsabilidade pela realização dos imperativos constitucionais em matéria de bem-estar. Quer isto dizer, que tal como sucede relativamente à juridicidade, também a Cláusula Constitucional de Bem-estar está naturalmente associada a garantias da sua realização, ou a mecanismos de sanção no caso de os imperativos constitucionais não serem realizados.</w:t>
      </w:r>
    </w:p>
    <w:p w:rsidR="0029311E" w:rsidRDefault="0029311E" w:rsidP="00E46FE8">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Contudo as semelhanças com o Estado de Juridicidade não acabam aqui, t</w:t>
      </w:r>
      <w:r w:rsidR="00E46FE8">
        <w:rPr>
          <w:rFonts w:ascii="Times New Roman" w:hAnsi="Times New Roman" w:cs="Times New Roman"/>
          <w:sz w:val="24"/>
          <w:szCs w:val="24"/>
        </w:rPr>
        <w:t>al como sucede no Estado de Juridicidade, também no Estado de Bem-estar a Administração Pública assume um papel central, visto depender da Administração Pública a concretização das prestações elencadas pela Constituição. Nesse sentido, a cláusula constitucional de bem-estar encontra-se refém da Administração Pública – Não basta a Constituição proclamar que todos têm direito à saúde e à educação se a Administração Pública não disponibilizar verbas para a construção de Escolas e de Hospitais, ou abrir concursos públicos para munir os estabelecimentos em causa de meios humanos e materiais – Sem uma actuação conformadora da Administração Públicas as normas da Constituição mais não são do que “meras proclamações de papel”.</w:t>
      </w:r>
    </w:p>
    <w:p w:rsidR="00E46FE8" w:rsidRDefault="00E46FE8" w:rsidP="00E46FE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Pode-se assim concluir, mais uma vez se encontra mais nas mãos da Administração Pública, do que propriamente na actividade normativa desenvolvida pelo legislador, a concretização do modelo constitucional de bem-estar e mesmo dos direitos ditos fundamentais.</w:t>
      </w:r>
    </w:p>
    <w:p w:rsidR="00250CDD" w:rsidRDefault="00250CDD" w:rsidP="00E46FE8">
      <w:pPr>
        <w:spacing w:after="0" w:line="360" w:lineRule="auto"/>
        <w:contextualSpacing/>
        <w:jc w:val="both"/>
        <w:rPr>
          <w:rFonts w:ascii="Times New Roman" w:hAnsi="Times New Roman" w:cs="Times New Roman"/>
          <w:sz w:val="24"/>
          <w:szCs w:val="24"/>
        </w:rPr>
      </w:pPr>
    </w:p>
    <w:p w:rsidR="00250CDD" w:rsidRDefault="00250CDD" w:rsidP="00E46FE8">
      <w:pPr>
        <w:spacing w:after="0" w:line="360" w:lineRule="auto"/>
        <w:contextualSpacing/>
        <w:jc w:val="both"/>
        <w:rPr>
          <w:rFonts w:ascii="Times New Roman" w:hAnsi="Times New Roman" w:cs="Times New Roman"/>
          <w:sz w:val="24"/>
          <w:szCs w:val="24"/>
          <w:u w:val="single"/>
        </w:rPr>
      </w:pPr>
      <w:r w:rsidRPr="00250CDD">
        <w:rPr>
          <w:rFonts w:ascii="Times New Roman" w:hAnsi="Times New Roman" w:cs="Times New Roman"/>
          <w:b/>
          <w:sz w:val="24"/>
          <w:szCs w:val="24"/>
        </w:rPr>
        <w:t xml:space="preserve">2.3.2 </w:t>
      </w:r>
      <w:r w:rsidRPr="00250CDD">
        <w:rPr>
          <w:rFonts w:ascii="Times New Roman" w:hAnsi="Times New Roman" w:cs="Times New Roman"/>
          <w:sz w:val="24"/>
          <w:szCs w:val="24"/>
          <w:u w:val="single"/>
        </w:rPr>
        <w:t>Mecanismos de garantia do Estado de Direito Democrático</w:t>
      </w:r>
    </w:p>
    <w:p w:rsidR="00250CDD" w:rsidRDefault="00250CDD" w:rsidP="00E46FE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Após minuciosa análise dos elementos nucleares do Estado de Direito Democrático, cumpre agora referir quais os mecanismos de garantia do Estado de Direito Democrático, são eles:</w:t>
      </w:r>
    </w:p>
    <w:p w:rsidR="00250CDD" w:rsidRDefault="00250CDD" w:rsidP="00E46FE8">
      <w:pPr>
        <w:spacing w:after="0" w:line="360" w:lineRule="auto"/>
        <w:contextualSpacing/>
        <w:jc w:val="both"/>
        <w:rPr>
          <w:rFonts w:ascii="Times New Roman" w:hAnsi="Times New Roman" w:cs="Times New Roman"/>
          <w:sz w:val="24"/>
          <w:szCs w:val="24"/>
        </w:rPr>
      </w:pPr>
    </w:p>
    <w:p w:rsidR="00250CDD" w:rsidRDefault="00250CDD" w:rsidP="00E46FE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030C89">
        <w:rPr>
          <w:rFonts w:ascii="Times New Roman" w:hAnsi="Times New Roman" w:cs="Times New Roman"/>
          <w:b/>
          <w:sz w:val="24"/>
          <w:szCs w:val="24"/>
        </w:rPr>
        <w:t>a)</w:t>
      </w:r>
      <w:r>
        <w:rPr>
          <w:rFonts w:ascii="Times New Roman" w:hAnsi="Times New Roman" w:cs="Times New Roman"/>
          <w:sz w:val="24"/>
          <w:szCs w:val="24"/>
        </w:rPr>
        <w:t xml:space="preserve"> </w:t>
      </w:r>
      <w:r w:rsidR="001542AE">
        <w:rPr>
          <w:rFonts w:ascii="Times New Roman" w:hAnsi="Times New Roman" w:cs="Times New Roman"/>
          <w:sz w:val="24"/>
          <w:szCs w:val="24"/>
        </w:rPr>
        <w:t>A fiscalização da constitucionalidade e da legalidade das normas</w:t>
      </w:r>
    </w:p>
    <w:p w:rsidR="001542AE" w:rsidRDefault="001542AE" w:rsidP="00E46FE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030C89">
        <w:rPr>
          <w:rFonts w:ascii="Times New Roman" w:hAnsi="Times New Roman" w:cs="Times New Roman"/>
          <w:b/>
          <w:sz w:val="24"/>
          <w:szCs w:val="24"/>
        </w:rPr>
        <w:t>b)</w:t>
      </w:r>
      <w:r>
        <w:rPr>
          <w:rFonts w:ascii="Times New Roman" w:hAnsi="Times New Roman" w:cs="Times New Roman"/>
          <w:sz w:val="24"/>
          <w:szCs w:val="24"/>
        </w:rPr>
        <w:t xml:space="preserve"> Controlo da legalidade da actuação </w:t>
      </w:r>
      <w:r w:rsidR="007853CF">
        <w:rPr>
          <w:rFonts w:ascii="Times New Roman" w:hAnsi="Times New Roman" w:cs="Times New Roman"/>
          <w:sz w:val="24"/>
          <w:szCs w:val="24"/>
        </w:rPr>
        <w:t>administrativa</w:t>
      </w:r>
    </w:p>
    <w:p w:rsidR="001542AE" w:rsidRDefault="001542AE" w:rsidP="00E46FE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030C89">
        <w:rPr>
          <w:rFonts w:ascii="Times New Roman" w:hAnsi="Times New Roman" w:cs="Times New Roman"/>
          <w:b/>
          <w:sz w:val="24"/>
          <w:szCs w:val="24"/>
        </w:rPr>
        <w:t>c)</w:t>
      </w:r>
      <w:r>
        <w:rPr>
          <w:rFonts w:ascii="Times New Roman" w:hAnsi="Times New Roman" w:cs="Times New Roman"/>
          <w:sz w:val="24"/>
          <w:szCs w:val="24"/>
        </w:rPr>
        <w:t xml:space="preserve"> Responsabilidade civil dos poderes públicos</w:t>
      </w:r>
    </w:p>
    <w:p w:rsidR="001542AE" w:rsidRDefault="001542AE" w:rsidP="00E46FE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030C89">
        <w:rPr>
          <w:rFonts w:ascii="Times New Roman" w:hAnsi="Times New Roman" w:cs="Times New Roman"/>
          <w:b/>
          <w:sz w:val="24"/>
          <w:szCs w:val="24"/>
        </w:rPr>
        <w:t>d)</w:t>
      </w:r>
      <w:r>
        <w:rPr>
          <w:rFonts w:ascii="Times New Roman" w:hAnsi="Times New Roman" w:cs="Times New Roman"/>
          <w:sz w:val="24"/>
          <w:szCs w:val="24"/>
        </w:rPr>
        <w:t xml:space="preserve"> Responsabilidade criminal dos titulares de cargos políticos</w:t>
      </w:r>
    </w:p>
    <w:p w:rsidR="001542AE" w:rsidRDefault="001542AE" w:rsidP="00E46FE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030C89">
        <w:rPr>
          <w:rFonts w:ascii="Times New Roman" w:hAnsi="Times New Roman" w:cs="Times New Roman"/>
          <w:b/>
          <w:sz w:val="24"/>
          <w:szCs w:val="24"/>
        </w:rPr>
        <w:t>e)</w:t>
      </w:r>
      <w:r>
        <w:rPr>
          <w:rFonts w:ascii="Times New Roman" w:hAnsi="Times New Roman" w:cs="Times New Roman"/>
          <w:sz w:val="24"/>
          <w:szCs w:val="24"/>
        </w:rPr>
        <w:t xml:space="preserve"> Mecanismos de excepção: resistência, desobediência </w:t>
      </w:r>
      <w:r w:rsidR="0070465A">
        <w:rPr>
          <w:rFonts w:ascii="Times New Roman" w:hAnsi="Times New Roman" w:cs="Times New Roman"/>
          <w:sz w:val="24"/>
          <w:szCs w:val="24"/>
        </w:rPr>
        <w:t xml:space="preserve">(colectiva) </w:t>
      </w:r>
      <w:r>
        <w:rPr>
          <w:rFonts w:ascii="Times New Roman" w:hAnsi="Times New Roman" w:cs="Times New Roman"/>
          <w:sz w:val="24"/>
          <w:szCs w:val="24"/>
        </w:rPr>
        <w:t>e insurreição</w:t>
      </w:r>
    </w:p>
    <w:p w:rsidR="001542AE" w:rsidRDefault="001542AE" w:rsidP="00E46FE8">
      <w:pPr>
        <w:spacing w:after="0" w:line="360" w:lineRule="auto"/>
        <w:contextualSpacing/>
        <w:jc w:val="both"/>
        <w:rPr>
          <w:rFonts w:ascii="Times New Roman" w:hAnsi="Times New Roman" w:cs="Times New Roman"/>
          <w:sz w:val="24"/>
          <w:szCs w:val="24"/>
        </w:rPr>
      </w:pPr>
    </w:p>
    <w:p w:rsidR="001542AE" w:rsidRDefault="001542AE" w:rsidP="00E46FE8">
      <w:pPr>
        <w:spacing w:after="0" w:line="360" w:lineRule="auto"/>
        <w:contextualSpacing/>
        <w:jc w:val="both"/>
        <w:rPr>
          <w:rFonts w:ascii="Times New Roman" w:hAnsi="Times New Roman" w:cs="Times New Roman"/>
          <w:sz w:val="24"/>
          <w:szCs w:val="24"/>
        </w:rPr>
      </w:pPr>
      <w:r w:rsidRPr="001542AE">
        <w:rPr>
          <w:rFonts w:ascii="Times New Roman" w:hAnsi="Times New Roman" w:cs="Times New Roman"/>
          <w:b/>
          <w:sz w:val="24"/>
          <w:szCs w:val="24"/>
        </w:rPr>
        <w:t>a)</w:t>
      </w:r>
      <w:r>
        <w:rPr>
          <w:rFonts w:ascii="Times New Roman" w:hAnsi="Times New Roman" w:cs="Times New Roman"/>
          <w:b/>
          <w:sz w:val="24"/>
          <w:szCs w:val="24"/>
        </w:rPr>
        <w:t xml:space="preserve"> </w:t>
      </w:r>
      <w:r>
        <w:rPr>
          <w:rFonts w:ascii="Times New Roman" w:hAnsi="Times New Roman" w:cs="Times New Roman"/>
          <w:sz w:val="24"/>
          <w:szCs w:val="24"/>
        </w:rPr>
        <w:t>A fiscalização da constitucionalidade e da legalidade das normas</w:t>
      </w:r>
    </w:p>
    <w:p w:rsidR="001542AE" w:rsidRDefault="001542AE" w:rsidP="00E46FE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Todas as normas do ordenamos jurídicos, incluindo aquelas que são anteriores à Constituição de 1976 e as que são posteriores, têm que ser compatíveis com a ordem axiológica constitucional</w:t>
      </w:r>
      <w:r w:rsidR="007853CF">
        <w:rPr>
          <w:rFonts w:ascii="Times New Roman" w:hAnsi="Times New Roman" w:cs="Times New Roman"/>
          <w:sz w:val="24"/>
          <w:szCs w:val="24"/>
        </w:rPr>
        <w:t xml:space="preserve"> (mais, todas as normas são passíveis de ser objecto de fiscalização da sua conformidade com a Constituição)</w:t>
      </w:r>
      <w:r>
        <w:rPr>
          <w:rFonts w:ascii="Times New Roman" w:hAnsi="Times New Roman" w:cs="Times New Roman"/>
          <w:sz w:val="24"/>
          <w:szCs w:val="24"/>
        </w:rPr>
        <w:t xml:space="preserve"> – quer isto dizer que sob pena de serem declaradas inconstitucionais as normas devem estar conformes com Constituição – </w:t>
      </w:r>
      <w:r w:rsidRPr="001542AE">
        <w:rPr>
          <w:rFonts w:ascii="Times New Roman" w:hAnsi="Times New Roman" w:cs="Times New Roman"/>
          <w:i/>
          <w:sz w:val="24"/>
          <w:szCs w:val="24"/>
        </w:rPr>
        <w:t>Ex:</w:t>
      </w:r>
      <w:r>
        <w:rPr>
          <w:rFonts w:ascii="Times New Roman" w:hAnsi="Times New Roman" w:cs="Times New Roman"/>
          <w:sz w:val="24"/>
          <w:szCs w:val="24"/>
        </w:rPr>
        <w:t xml:space="preserve"> Uma norma que preceitue a pena de morte para crimes de homicídio, é claramente inconstitucional visto violar o preceito, de ius cogens positivado na Constituição de 1976, do direito à vida.</w:t>
      </w:r>
    </w:p>
    <w:p w:rsidR="001542AE" w:rsidRPr="001542AE" w:rsidRDefault="001542AE" w:rsidP="001542AE">
      <w:pPr>
        <w:spacing w:after="0" w:line="360" w:lineRule="auto"/>
        <w:ind w:left="705"/>
        <w:contextualSpacing/>
        <w:jc w:val="both"/>
        <w:rPr>
          <w:rFonts w:ascii="Times New Roman" w:hAnsi="Times New Roman" w:cs="Times New Roman"/>
          <w:b/>
          <w:sz w:val="24"/>
          <w:szCs w:val="24"/>
        </w:rPr>
      </w:pPr>
      <w:r>
        <w:rPr>
          <w:rFonts w:ascii="Times New Roman" w:hAnsi="Times New Roman" w:cs="Times New Roman"/>
          <w:sz w:val="24"/>
          <w:szCs w:val="24"/>
        </w:rPr>
        <w:t>Todos os tribunais gozam da faculdade de recusar a aplicação de qualquer norma inconstitucional (art 204º), tendo o Tribunal Constitucional a competência para proceder à declaração de inconstitucional com força obrigatória geral (art 281º nº1 alínea a)) e dessa forma erradicar do ordenamento jurídico a norma inconstitucional.</w:t>
      </w:r>
    </w:p>
    <w:p w:rsidR="007853CF" w:rsidRDefault="007853CF" w:rsidP="00E46FE8">
      <w:pPr>
        <w:spacing w:after="0" w:line="360" w:lineRule="auto"/>
        <w:contextualSpacing/>
        <w:jc w:val="both"/>
        <w:rPr>
          <w:rFonts w:ascii="Times New Roman" w:hAnsi="Times New Roman" w:cs="Times New Roman"/>
          <w:sz w:val="24"/>
          <w:szCs w:val="24"/>
        </w:rPr>
      </w:pPr>
    </w:p>
    <w:p w:rsidR="007853CF" w:rsidRDefault="007853CF" w:rsidP="00E46FE8">
      <w:pPr>
        <w:spacing w:after="0" w:line="360" w:lineRule="auto"/>
        <w:contextualSpacing/>
        <w:jc w:val="both"/>
        <w:rPr>
          <w:rFonts w:ascii="Times New Roman" w:hAnsi="Times New Roman" w:cs="Times New Roman"/>
          <w:sz w:val="24"/>
          <w:szCs w:val="24"/>
        </w:rPr>
      </w:pPr>
      <w:r w:rsidRPr="007853CF">
        <w:rPr>
          <w:rFonts w:ascii="Times New Roman" w:hAnsi="Times New Roman" w:cs="Times New Roman"/>
          <w:b/>
          <w:sz w:val="24"/>
          <w:szCs w:val="24"/>
        </w:rPr>
        <w:t>b)</w:t>
      </w:r>
      <w:r>
        <w:rPr>
          <w:rFonts w:ascii="Times New Roman" w:hAnsi="Times New Roman" w:cs="Times New Roman"/>
          <w:sz w:val="24"/>
          <w:szCs w:val="24"/>
        </w:rPr>
        <w:t xml:space="preserve"> Controlo da legalidade da actuação administrativa</w:t>
      </w:r>
    </w:p>
    <w:p w:rsidR="00030C89" w:rsidRDefault="007853CF" w:rsidP="00E46FE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importância fulcral que a Administração Pública assume no âmbito do Estado de Direito Democrático obriga </w:t>
      </w:r>
      <w:r w:rsidR="00030C89">
        <w:rPr>
          <w:rFonts w:ascii="Times New Roman" w:hAnsi="Times New Roman" w:cs="Times New Roman"/>
          <w:sz w:val="24"/>
          <w:szCs w:val="24"/>
        </w:rPr>
        <w:t>a que exista um controlo sobre a legalidade do agir administrativo, e que sejam sancionadas as situações de violação ou desrespeito da juridicidade, configurando-se este controlo como um mecanismo de garantia do Estado de Direito Democrático – Não existe Estado de Direito sem a sujeição da Administração Pública a mecanismos de controlo.</w:t>
      </w:r>
    </w:p>
    <w:p w:rsidR="00030C89" w:rsidRDefault="00030C89" w:rsidP="00E46FE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O controlo judicial da legalidade do agir administrativo , é hoje expressão de um direito fundamental dos administrados, pois garante a efectiva subordinação do poder administrativo à juridicidade, e como consequência dessa subordinação garante também a implementação da cláusula constitucional de bem-estar.</w:t>
      </w:r>
    </w:p>
    <w:p w:rsidR="00030C89" w:rsidRDefault="00030C89" w:rsidP="00E46FE8">
      <w:pPr>
        <w:spacing w:after="0" w:line="360" w:lineRule="auto"/>
        <w:contextualSpacing/>
        <w:jc w:val="both"/>
        <w:rPr>
          <w:rFonts w:ascii="Times New Roman" w:hAnsi="Times New Roman" w:cs="Times New Roman"/>
          <w:sz w:val="24"/>
          <w:szCs w:val="24"/>
        </w:rPr>
      </w:pPr>
    </w:p>
    <w:p w:rsidR="00030C89" w:rsidRDefault="00030C89" w:rsidP="00E46FE8">
      <w:pPr>
        <w:spacing w:after="0" w:line="360" w:lineRule="auto"/>
        <w:contextualSpacing/>
        <w:jc w:val="both"/>
        <w:rPr>
          <w:rFonts w:ascii="Times New Roman" w:hAnsi="Times New Roman" w:cs="Times New Roman"/>
          <w:sz w:val="24"/>
          <w:szCs w:val="24"/>
        </w:rPr>
      </w:pPr>
      <w:r w:rsidRPr="00030C89">
        <w:rPr>
          <w:rFonts w:ascii="Times New Roman" w:hAnsi="Times New Roman" w:cs="Times New Roman"/>
          <w:b/>
          <w:sz w:val="24"/>
          <w:szCs w:val="24"/>
        </w:rPr>
        <w:t>c)</w:t>
      </w:r>
      <w:r>
        <w:rPr>
          <w:rFonts w:ascii="Times New Roman" w:hAnsi="Times New Roman" w:cs="Times New Roman"/>
          <w:sz w:val="24"/>
          <w:szCs w:val="24"/>
        </w:rPr>
        <w:t xml:space="preserve"> Responsabilidade civil dos poderes públicos</w:t>
      </w:r>
    </w:p>
    <w:p w:rsidR="00030C89" w:rsidRDefault="00030C89" w:rsidP="00E46FE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responsabilidade civil dos poderes públicos, visa ressarcir prejuízos que a actuação dos poderes públicos, agindo de uma forma violadora ou não dos direitos fundamentais, possa ter causado aos particulares (art 22º). Assim sendo, se uma conduta (por acção ou omissão) de uma entidade pública lesar os particulares, existe um dever de indemnizar os danos causados – este ressarcimento não incide exclusivamente sobre a pessoa colectiva, afectando também (de forma solidária) o títular do órgão, ou outra pessoa física que tenha responsabilidade na lesão dos direitos ou interesses do particular.</w:t>
      </w:r>
    </w:p>
    <w:p w:rsidR="006327E8" w:rsidRDefault="006327E8" w:rsidP="006327E8">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Não só as condutas ilícitas podem ser alvo de responsabilidade civil, também as condutas lícitas que lesem posições jurídicas privadas estão sujeitas a indemnização (é o que sucede a título de exemplo com a expropriação, válida, por utilidade pública do direito de propriedade privada).</w:t>
      </w:r>
    </w:p>
    <w:p w:rsidR="006327E8" w:rsidRDefault="006327E8" w:rsidP="006327E8">
      <w:pPr>
        <w:spacing w:after="0" w:line="360" w:lineRule="auto"/>
        <w:contextualSpacing/>
        <w:jc w:val="both"/>
        <w:rPr>
          <w:rFonts w:ascii="Times New Roman" w:hAnsi="Times New Roman" w:cs="Times New Roman"/>
          <w:sz w:val="24"/>
          <w:szCs w:val="24"/>
        </w:rPr>
      </w:pPr>
    </w:p>
    <w:p w:rsidR="006327E8" w:rsidRDefault="006327E8" w:rsidP="006327E8">
      <w:pPr>
        <w:spacing w:after="0" w:line="360" w:lineRule="auto"/>
        <w:contextualSpacing/>
        <w:jc w:val="both"/>
        <w:rPr>
          <w:rFonts w:ascii="Times New Roman" w:hAnsi="Times New Roman" w:cs="Times New Roman"/>
          <w:sz w:val="24"/>
          <w:szCs w:val="24"/>
        </w:rPr>
      </w:pPr>
      <w:r w:rsidRPr="00030C89">
        <w:rPr>
          <w:rFonts w:ascii="Times New Roman" w:hAnsi="Times New Roman" w:cs="Times New Roman"/>
          <w:b/>
          <w:sz w:val="24"/>
          <w:szCs w:val="24"/>
        </w:rPr>
        <w:t>d)</w:t>
      </w:r>
      <w:r>
        <w:rPr>
          <w:rFonts w:ascii="Times New Roman" w:hAnsi="Times New Roman" w:cs="Times New Roman"/>
          <w:sz w:val="24"/>
          <w:szCs w:val="24"/>
        </w:rPr>
        <w:t xml:space="preserve"> Responsabilidade criminal dos titulares de cargos políticos</w:t>
      </w:r>
    </w:p>
    <w:p w:rsidR="006327E8" w:rsidRDefault="00DE1BC4" w:rsidP="006327E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artigo 117º da Constituição regula a matéria da responsabilidade criminal dos titulares de cargos políticos, sem prejuízo da sua responsabilidade política e civil – Os atentados contra o Estado de Direito democrático podem atingir uma dimensão tal que não baste a responsabilidade civil e política para sancionar tal comportamento, existindo assim necessidade de recorrer à responsabilidade criminal.</w:t>
      </w:r>
    </w:p>
    <w:p w:rsidR="00DE1BC4" w:rsidRDefault="00DE1BC4" w:rsidP="006327E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Pode-se dizer que a responsabilidade criminal dos titulares de cargos políticos traduz essencialmente uma forma de blindagem interna do Estado de Direito democrático, impedindo que de dentro se tente destruir, alterar ou subverter a sua realização.</w:t>
      </w:r>
      <w:r>
        <w:rPr>
          <w:rFonts w:ascii="Times New Roman" w:hAnsi="Times New Roman" w:cs="Times New Roman"/>
          <w:sz w:val="24"/>
          <w:szCs w:val="24"/>
        </w:rPr>
        <w:tab/>
      </w:r>
    </w:p>
    <w:p w:rsidR="00DE1BC4" w:rsidRDefault="00DE1BC4" w:rsidP="00DE1BC4">
      <w:pPr>
        <w:spacing w:after="0" w:line="360" w:lineRule="auto"/>
        <w:contextualSpacing/>
        <w:jc w:val="both"/>
        <w:rPr>
          <w:rFonts w:ascii="Times New Roman" w:hAnsi="Times New Roman" w:cs="Times New Roman"/>
          <w:sz w:val="24"/>
          <w:szCs w:val="24"/>
        </w:rPr>
      </w:pPr>
    </w:p>
    <w:p w:rsidR="00DE1BC4" w:rsidRDefault="00DE1BC4" w:rsidP="00DE1BC4">
      <w:pPr>
        <w:spacing w:after="0" w:line="360" w:lineRule="auto"/>
        <w:contextualSpacing/>
        <w:jc w:val="both"/>
        <w:rPr>
          <w:rFonts w:ascii="Times New Roman" w:hAnsi="Times New Roman" w:cs="Times New Roman"/>
          <w:sz w:val="24"/>
          <w:szCs w:val="24"/>
        </w:rPr>
      </w:pPr>
      <w:r w:rsidRPr="00DE1BC4">
        <w:rPr>
          <w:rFonts w:ascii="Times New Roman" w:hAnsi="Times New Roman" w:cs="Times New Roman"/>
          <w:b/>
          <w:sz w:val="24"/>
          <w:szCs w:val="24"/>
        </w:rPr>
        <w:t>e)</w:t>
      </w:r>
      <w:r>
        <w:rPr>
          <w:rFonts w:ascii="Times New Roman" w:hAnsi="Times New Roman" w:cs="Times New Roman"/>
          <w:sz w:val="24"/>
          <w:szCs w:val="24"/>
        </w:rPr>
        <w:t xml:space="preserve"> Mecanismos de excepção: resistência, desobediência</w:t>
      </w:r>
      <w:r w:rsidR="00140246">
        <w:rPr>
          <w:rFonts w:ascii="Times New Roman" w:hAnsi="Times New Roman" w:cs="Times New Roman"/>
          <w:sz w:val="24"/>
          <w:szCs w:val="24"/>
        </w:rPr>
        <w:t xml:space="preserve"> (colectiva)</w:t>
      </w:r>
      <w:r>
        <w:rPr>
          <w:rFonts w:ascii="Times New Roman" w:hAnsi="Times New Roman" w:cs="Times New Roman"/>
          <w:sz w:val="24"/>
          <w:szCs w:val="24"/>
        </w:rPr>
        <w:t xml:space="preserve"> e insurreição</w:t>
      </w:r>
    </w:p>
    <w:p w:rsidR="00140246" w:rsidRDefault="00140246" w:rsidP="00DE1BC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Analisando sumariamente este mecanismo, visto que anteriormente já aflorámos a matéria, a propósito da questão da obediência ou desobediência à lei injusta, do direito de resistência, cumpre salientar o seguinte:</w:t>
      </w:r>
    </w:p>
    <w:p w:rsidR="00140246" w:rsidRDefault="00140246" w:rsidP="00140246">
      <w:pPr>
        <w:spacing w:after="0" w:line="360" w:lineRule="auto"/>
        <w:ind w:left="705"/>
        <w:contextualSpacing/>
        <w:jc w:val="both"/>
        <w:rPr>
          <w:rFonts w:ascii="Times New Roman" w:hAnsi="Times New Roman" w:cs="Times New Roman"/>
          <w:sz w:val="24"/>
          <w:szCs w:val="24"/>
        </w:rPr>
      </w:pPr>
      <w:r w:rsidRPr="00140246">
        <w:rPr>
          <w:rFonts w:ascii="Times New Roman" w:hAnsi="Times New Roman" w:cs="Times New Roman"/>
          <w:b/>
          <w:sz w:val="24"/>
          <w:szCs w:val="24"/>
        </w:rPr>
        <w:t>i)</w:t>
      </w:r>
      <w:r>
        <w:rPr>
          <w:rFonts w:ascii="Times New Roman" w:hAnsi="Times New Roman" w:cs="Times New Roman"/>
          <w:sz w:val="24"/>
          <w:szCs w:val="24"/>
        </w:rPr>
        <w:t xml:space="preserve"> O </w:t>
      </w:r>
      <w:r w:rsidRPr="00140246">
        <w:rPr>
          <w:rFonts w:ascii="Times New Roman" w:hAnsi="Times New Roman" w:cs="Times New Roman"/>
          <w:b/>
          <w:sz w:val="24"/>
          <w:szCs w:val="24"/>
        </w:rPr>
        <w:t>direito de resistência</w:t>
      </w:r>
      <w:r>
        <w:rPr>
          <w:rFonts w:ascii="Times New Roman" w:hAnsi="Times New Roman" w:cs="Times New Roman"/>
          <w:sz w:val="24"/>
          <w:szCs w:val="24"/>
        </w:rPr>
        <w:t>, enquanto mecanismo de autotutela privado, encontra-se consagrado pelo artigo 21º, conferindo a todos o direito fundamental de resistir a ofensas e agressões contra os seus direitos, liberdades e garantias.</w:t>
      </w:r>
    </w:p>
    <w:p w:rsidR="00140246" w:rsidRDefault="00140246" w:rsidP="00140246">
      <w:pPr>
        <w:spacing w:after="0" w:line="360" w:lineRule="auto"/>
        <w:ind w:left="705"/>
        <w:contextualSpacing/>
        <w:jc w:val="both"/>
        <w:rPr>
          <w:rFonts w:ascii="Times New Roman" w:hAnsi="Times New Roman" w:cs="Times New Roman"/>
          <w:sz w:val="24"/>
          <w:szCs w:val="24"/>
        </w:rPr>
      </w:pPr>
      <w:r w:rsidRPr="00140246">
        <w:rPr>
          <w:rFonts w:ascii="Times New Roman" w:hAnsi="Times New Roman" w:cs="Times New Roman"/>
          <w:b/>
          <w:sz w:val="24"/>
          <w:szCs w:val="24"/>
        </w:rPr>
        <w:t>ii)</w:t>
      </w:r>
      <w:r>
        <w:rPr>
          <w:rFonts w:ascii="Times New Roman" w:hAnsi="Times New Roman" w:cs="Times New Roman"/>
          <w:sz w:val="24"/>
          <w:szCs w:val="24"/>
        </w:rPr>
        <w:t xml:space="preserve"> A </w:t>
      </w:r>
      <w:r w:rsidRPr="00140246">
        <w:rPr>
          <w:rFonts w:ascii="Times New Roman" w:hAnsi="Times New Roman" w:cs="Times New Roman"/>
          <w:b/>
          <w:sz w:val="24"/>
          <w:szCs w:val="24"/>
        </w:rPr>
        <w:t>desobediência colectiva</w:t>
      </w:r>
      <w:r>
        <w:rPr>
          <w:rFonts w:ascii="Times New Roman" w:hAnsi="Times New Roman" w:cs="Times New Roman"/>
          <w:sz w:val="24"/>
          <w:szCs w:val="24"/>
        </w:rPr>
        <w:t>, traduzindo uma conduta pública de uma pluralidade indeterminada de pessoas, traduz um mecanismo de autotutela privada colectiva, garantística das instituições, princípios e valores do Estado de Direito democrático.</w:t>
      </w:r>
    </w:p>
    <w:p w:rsidR="00140246" w:rsidRDefault="00140246" w:rsidP="00140246">
      <w:pPr>
        <w:spacing w:after="0" w:line="360" w:lineRule="auto"/>
        <w:ind w:left="705"/>
        <w:contextualSpacing/>
        <w:jc w:val="both"/>
        <w:rPr>
          <w:rFonts w:ascii="Times New Roman" w:hAnsi="Times New Roman" w:cs="Times New Roman"/>
          <w:sz w:val="24"/>
          <w:szCs w:val="24"/>
        </w:rPr>
      </w:pPr>
      <w:r w:rsidRPr="00140246">
        <w:rPr>
          <w:rFonts w:ascii="Times New Roman" w:hAnsi="Times New Roman" w:cs="Times New Roman"/>
          <w:b/>
          <w:sz w:val="24"/>
          <w:szCs w:val="24"/>
        </w:rPr>
        <w:t>iii)</w:t>
      </w:r>
      <w:r>
        <w:rPr>
          <w:rFonts w:ascii="Times New Roman" w:hAnsi="Times New Roman" w:cs="Times New Roman"/>
          <w:sz w:val="24"/>
          <w:szCs w:val="24"/>
        </w:rPr>
        <w:t xml:space="preserve"> Por fim a</w:t>
      </w:r>
      <w:r w:rsidRPr="00140246">
        <w:rPr>
          <w:rFonts w:ascii="Times New Roman" w:hAnsi="Times New Roman" w:cs="Times New Roman"/>
          <w:b/>
          <w:sz w:val="24"/>
          <w:szCs w:val="24"/>
        </w:rPr>
        <w:t xml:space="preserve"> insurreição</w:t>
      </w:r>
      <w:r>
        <w:rPr>
          <w:rFonts w:ascii="Times New Roman" w:hAnsi="Times New Roman" w:cs="Times New Roman"/>
          <w:sz w:val="24"/>
          <w:szCs w:val="24"/>
        </w:rPr>
        <w:t xml:space="preserve"> surge no contexto de um Estado de Direito democrático que tenha sofrido uma profunda e violenta alteração de valores e princípios e no qual se assista a uma situação de tirana visível, prolongada e gravemente ofensiva dos elementos nucleares do Estado de Direito democrático, e nesse sentido se tenha como legítima a insurreição, ou seja, a revolução é legitimada no sentido de se consubstanciar num mal menor do que aquele que procura combater.</w:t>
      </w:r>
    </w:p>
    <w:p w:rsidR="0070465A" w:rsidRDefault="0070465A" w:rsidP="0070465A">
      <w:pPr>
        <w:spacing w:after="0" w:line="360" w:lineRule="auto"/>
        <w:contextualSpacing/>
        <w:jc w:val="both"/>
        <w:rPr>
          <w:rFonts w:ascii="Times New Roman" w:hAnsi="Times New Roman" w:cs="Times New Roman"/>
          <w:sz w:val="24"/>
          <w:szCs w:val="24"/>
        </w:rPr>
      </w:pPr>
    </w:p>
    <w:p w:rsidR="0070465A" w:rsidRDefault="0070465A" w:rsidP="0070465A">
      <w:pPr>
        <w:spacing w:after="0" w:line="360" w:lineRule="auto"/>
        <w:contextualSpacing/>
        <w:jc w:val="both"/>
        <w:rPr>
          <w:rFonts w:ascii="Times New Roman" w:hAnsi="Times New Roman" w:cs="Times New Roman"/>
          <w:sz w:val="24"/>
          <w:szCs w:val="24"/>
        </w:rPr>
      </w:pPr>
      <w:r w:rsidRPr="0070465A">
        <w:rPr>
          <w:rFonts w:ascii="Times New Roman" w:hAnsi="Times New Roman" w:cs="Times New Roman"/>
          <w:b/>
          <w:sz w:val="24"/>
          <w:szCs w:val="24"/>
        </w:rPr>
        <w:t>2.4</w:t>
      </w:r>
      <w:r>
        <w:rPr>
          <w:rFonts w:ascii="Times New Roman" w:hAnsi="Times New Roman" w:cs="Times New Roman"/>
          <w:sz w:val="24"/>
          <w:szCs w:val="24"/>
        </w:rPr>
        <w:t xml:space="preserve"> </w:t>
      </w:r>
      <w:r w:rsidRPr="0070465A">
        <w:rPr>
          <w:rFonts w:ascii="Times New Roman" w:hAnsi="Times New Roman" w:cs="Times New Roman"/>
          <w:sz w:val="24"/>
          <w:szCs w:val="24"/>
          <w:u w:val="single"/>
        </w:rPr>
        <w:t>Estado de soberania internacionalizada e europeizada</w:t>
      </w:r>
      <w:r>
        <w:rPr>
          <w:rFonts w:ascii="Times New Roman" w:hAnsi="Times New Roman" w:cs="Times New Roman"/>
          <w:sz w:val="24"/>
          <w:szCs w:val="24"/>
        </w:rPr>
        <w:t xml:space="preserve"> </w:t>
      </w:r>
    </w:p>
    <w:p w:rsidR="004A1E91" w:rsidRDefault="004A1E9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Artigo 1º da Constituição caracteriza Portugal como sendo uma República soberana, conferindo precedência à soberania em relação à dignidade da pessoa humana – este facto por si só revela a grande importância atribuída pelo legislador constituinte ao postulado da soberania.</w:t>
      </w:r>
    </w:p>
    <w:p w:rsidR="004A1E91" w:rsidRDefault="004A1E9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Portugal afirma-se assim como um Estado soberano, que não reconhece nenhum poder que lhe seja superior quer na ordem interna, quer também na ordem externa. </w:t>
      </w:r>
    </w:p>
    <w:p w:rsidR="004A1E91" w:rsidRDefault="004A1E91" w:rsidP="004A1E91">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Na ordem interna o Estado não admite a existência de outros poderes dotados de soberania, pertencendo ao Estado o “poder dos poderes” – o poder constituinte.</w:t>
      </w:r>
    </w:p>
    <w:p w:rsidR="004A1E91" w:rsidRDefault="004A1E91" w:rsidP="004A1E91">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 xml:space="preserve">No que concerne à ordem externa, Portugal baseando-se num princípio de igualdade entre os Estados não reconhece a nenhum deles superioridade hierárquica </w:t>
      </w:r>
      <w:r w:rsidR="00254BFB">
        <w:rPr>
          <w:rFonts w:ascii="Times New Roman" w:hAnsi="Times New Roman" w:cs="Times New Roman"/>
          <w:sz w:val="24"/>
          <w:szCs w:val="24"/>
        </w:rPr>
        <w:t>–</w:t>
      </w:r>
      <w:r>
        <w:rPr>
          <w:rFonts w:ascii="Times New Roman" w:hAnsi="Times New Roman" w:cs="Times New Roman"/>
          <w:sz w:val="24"/>
          <w:szCs w:val="24"/>
        </w:rPr>
        <w:t xml:space="preserve"> </w:t>
      </w:r>
      <w:r w:rsidR="00254BFB">
        <w:rPr>
          <w:rFonts w:ascii="Times New Roman" w:hAnsi="Times New Roman" w:cs="Times New Roman"/>
          <w:sz w:val="24"/>
          <w:szCs w:val="24"/>
        </w:rPr>
        <w:t>Portugal não é, nem pode ser um Estado sujeito a outro Estado.</w:t>
      </w:r>
    </w:p>
    <w:p w:rsidR="00254BFB" w:rsidRDefault="00254BFB" w:rsidP="00254BFB">
      <w:pPr>
        <w:spacing w:after="0" w:line="360" w:lineRule="auto"/>
        <w:contextualSpacing/>
        <w:jc w:val="both"/>
        <w:rPr>
          <w:rFonts w:ascii="Times New Roman" w:hAnsi="Times New Roman" w:cs="Times New Roman"/>
          <w:sz w:val="24"/>
          <w:szCs w:val="24"/>
        </w:rPr>
      </w:pPr>
    </w:p>
    <w:p w:rsidR="00254BFB" w:rsidRDefault="00254BFB" w:rsidP="00254BF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Artigo 3º da Constituição caracteriza a soberania como sendo una e indivisível, querendo isto significar o seguinte:</w:t>
      </w:r>
    </w:p>
    <w:p w:rsidR="00254BFB" w:rsidRDefault="00254BFB" w:rsidP="00254BFB">
      <w:pPr>
        <w:spacing w:after="0" w:line="360" w:lineRule="auto"/>
        <w:ind w:left="705"/>
        <w:contextualSpacing/>
        <w:jc w:val="both"/>
        <w:rPr>
          <w:rFonts w:ascii="Times New Roman" w:hAnsi="Times New Roman" w:cs="Times New Roman"/>
          <w:sz w:val="24"/>
          <w:szCs w:val="24"/>
        </w:rPr>
      </w:pPr>
      <w:r w:rsidRPr="00254BFB">
        <w:rPr>
          <w:rFonts w:ascii="Times New Roman" w:hAnsi="Times New Roman" w:cs="Times New Roman"/>
          <w:b/>
          <w:sz w:val="24"/>
          <w:szCs w:val="24"/>
        </w:rPr>
        <w:t>i)</w:t>
      </w:r>
      <w:r>
        <w:rPr>
          <w:rFonts w:ascii="Times New Roman" w:hAnsi="Times New Roman" w:cs="Times New Roman"/>
          <w:sz w:val="24"/>
          <w:szCs w:val="24"/>
        </w:rPr>
        <w:t xml:space="preserve"> Dentro do Estado existe uma única soberania, pertencente ao próprio Estado e que reside no povo (soberania popular).</w:t>
      </w:r>
    </w:p>
    <w:p w:rsidR="00254BFB" w:rsidRDefault="00254BFB" w:rsidP="00254BFB">
      <w:pPr>
        <w:spacing w:after="0" w:line="360" w:lineRule="auto"/>
        <w:ind w:left="705"/>
        <w:contextualSpacing/>
        <w:jc w:val="both"/>
        <w:rPr>
          <w:rFonts w:ascii="Times New Roman" w:hAnsi="Times New Roman" w:cs="Times New Roman"/>
          <w:sz w:val="24"/>
          <w:szCs w:val="24"/>
        </w:rPr>
      </w:pPr>
      <w:r w:rsidRPr="00254BFB">
        <w:rPr>
          <w:rFonts w:ascii="Times New Roman" w:hAnsi="Times New Roman" w:cs="Times New Roman"/>
          <w:b/>
          <w:sz w:val="24"/>
          <w:szCs w:val="24"/>
        </w:rPr>
        <w:t>ii)</w:t>
      </w:r>
      <w:r>
        <w:rPr>
          <w:rFonts w:ascii="Times New Roman" w:hAnsi="Times New Roman" w:cs="Times New Roman"/>
          <w:sz w:val="24"/>
          <w:szCs w:val="24"/>
        </w:rPr>
        <w:t xml:space="preserve"> A soberania pertencente ao Estado não pode ser por ele dividida ou delegada – excluindo-se desta forma a existência de várias partes separadas do poder soberano do Estado.</w:t>
      </w:r>
    </w:p>
    <w:p w:rsidR="00254BFB" w:rsidRDefault="00254BFB" w:rsidP="00254BF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Não obstante, a unidade e a indivisibilidade da soberania do Estado não inviabilizam, no entanto, a separação dos poderes no interior do próprio Estado.</w:t>
      </w:r>
    </w:p>
    <w:p w:rsidR="00254BFB" w:rsidRDefault="00096881" w:rsidP="00254BF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254BFB" w:rsidRDefault="00254BFB" w:rsidP="00254BFB">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A independência nacional como garantia da soberania</w:t>
      </w:r>
    </w:p>
    <w:p w:rsidR="00E85C23" w:rsidRDefault="00254BFB"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soberania encontra na independência nacional, uma das suas principais dimensões. Querendo isto dizer que, Portugal enquanto Estado soberano é, obrigatoriamente, um Estado independente – revelando isto mesmo a intrínseca ligação entre soberania e independência, tal como resulta também do próprio texto normativo.</w:t>
      </w:r>
    </w:p>
    <w:p w:rsidR="00254BFB" w:rsidRDefault="00254BFB" w:rsidP="00254BFB">
      <w:pPr>
        <w:spacing w:after="0" w:line="360" w:lineRule="auto"/>
        <w:ind w:left="705"/>
        <w:contextualSpacing/>
        <w:jc w:val="both"/>
        <w:rPr>
          <w:rFonts w:ascii="Times New Roman" w:hAnsi="Times New Roman" w:cs="Times New Roman"/>
          <w:sz w:val="24"/>
          <w:szCs w:val="24"/>
        </w:rPr>
      </w:pPr>
      <w:r w:rsidRPr="006F47E4">
        <w:rPr>
          <w:rFonts w:ascii="Times New Roman" w:hAnsi="Times New Roman" w:cs="Times New Roman"/>
          <w:b/>
          <w:sz w:val="24"/>
          <w:szCs w:val="24"/>
        </w:rPr>
        <w:t>i)</w:t>
      </w:r>
      <w:r>
        <w:rPr>
          <w:rFonts w:ascii="Times New Roman" w:hAnsi="Times New Roman" w:cs="Times New Roman"/>
          <w:sz w:val="24"/>
          <w:szCs w:val="24"/>
        </w:rPr>
        <w:t xml:space="preserve"> A primeira tarefa fundamental do Estado (ao abrigo do artigo 9º alínea a)) é a garantia e a promoção da independência nacional.</w:t>
      </w:r>
    </w:p>
    <w:p w:rsidR="00254BFB" w:rsidRDefault="00254BFB" w:rsidP="00254BFB">
      <w:pPr>
        <w:spacing w:after="0" w:line="360" w:lineRule="auto"/>
        <w:ind w:left="705"/>
        <w:contextualSpacing/>
        <w:jc w:val="both"/>
        <w:rPr>
          <w:rFonts w:ascii="Times New Roman" w:hAnsi="Times New Roman" w:cs="Times New Roman"/>
          <w:sz w:val="24"/>
          <w:szCs w:val="24"/>
        </w:rPr>
      </w:pPr>
      <w:r w:rsidRPr="006F47E4">
        <w:rPr>
          <w:rFonts w:ascii="Times New Roman" w:hAnsi="Times New Roman" w:cs="Times New Roman"/>
          <w:b/>
          <w:sz w:val="24"/>
          <w:szCs w:val="24"/>
        </w:rPr>
        <w:t>ii)</w:t>
      </w:r>
      <w:r>
        <w:rPr>
          <w:rFonts w:ascii="Times New Roman" w:hAnsi="Times New Roman" w:cs="Times New Roman"/>
          <w:sz w:val="24"/>
          <w:szCs w:val="24"/>
        </w:rPr>
        <w:t xml:space="preserve"> A par disso, a independência nacional surge identificada como sendo o primeiro limite material de revisão constitucional (artigo 288º alínea a)).</w:t>
      </w:r>
    </w:p>
    <w:p w:rsidR="00254BFB" w:rsidRDefault="00254BFB" w:rsidP="00254BFB">
      <w:pPr>
        <w:spacing w:after="0" w:line="360" w:lineRule="auto"/>
        <w:ind w:left="705"/>
        <w:contextualSpacing/>
        <w:jc w:val="both"/>
        <w:rPr>
          <w:rFonts w:ascii="Times New Roman" w:hAnsi="Times New Roman" w:cs="Times New Roman"/>
          <w:sz w:val="24"/>
          <w:szCs w:val="24"/>
        </w:rPr>
      </w:pPr>
      <w:r w:rsidRPr="006F47E4">
        <w:rPr>
          <w:rFonts w:ascii="Times New Roman" w:hAnsi="Times New Roman" w:cs="Times New Roman"/>
          <w:b/>
          <w:sz w:val="24"/>
          <w:szCs w:val="24"/>
        </w:rPr>
        <w:t>iii)</w:t>
      </w:r>
      <w:r>
        <w:rPr>
          <w:rFonts w:ascii="Times New Roman" w:hAnsi="Times New Roman" w:cs="Times New Roman"/>
          <w:sz w:val="24"/>
          <w:szCs w:val="24"/>
        </w:rPr>
        <w:t xml:space="preserve"> A independência nacional aparece ainda como princípio fundamental regulador das relações internacionais de Portugal (artigo 7º nº1)</w:t>
      </w:r>
      <w:r w:rsidR="006F47E4">
        <w:rPr>
          <w:rFonts w:ascii="Times New Roman" w:hAnsi="Times New Roman" w:cs="Times New Roman"/>
          <w:sz w:val="24"/>
          <w:szCs w:val="24"/>
        </w:rPr>
        <w:t>.</w:t>
      </w:r>
    </w:p>
    <w:p w:rsidR="006F47E4" w:rsidRDefault="006F47E4" w:rsidP="006F47E4">
      <w:pPr>
        <w:spacing w:after="0" w:line="360" w:lineRule="auto"/>
        <w:contextualSpacing/>
        <w:jc w:val="both"/>
        <w:rPr>
          <w:rFonts w:ascii="Times New Roman" w:hAnsi="Times New Roman" w:cs="Times New Roman"/>
          <w:sz w:val="24"/>
          <w:szCs w:val="24"/>
        </w:rPr>
      </w:pPr>
    </w:p>
    <w:p w:rsidR="006F47E4" w:rsidRDefault="006F47E4" w:rsidP="006F47E4">
      <w:pPr>
        <w:spacing w:after="0" w:line="360" w:lineRule="auto"/>
        <w:contextualSpacing/>
        <w:jc w:val="both"/>
        <w:rPr>
          <w:rFonts w:ascii="Times New Roman" w:hAnsi="Times New Roman" w:cs="Times New Roman"/>
          <w:b/>
          <w:sz w:val="24"/>
          <w:szCs w:val="24"/>
        </w:rPr>
      </w:pPr>
      <w:r w:rsidRPr="006F47E4">
        <w:rPr>
          <w:rFonts w:ascii="Times New Roman" w:hAnsi="Times New Roman" w:cs="Times New Roman"/>
          <w:b/>
          <w:sz w:val="24"/>
          <w:szCs w:val="24"/>
        </w:rPr>
        <w:t>A pluridimensionalidade constitucional da soberania</w:t>
      </w:r>
    </w:p>
    <w:p w:rsidR="006F47E4" w:rsidRDefault="006F47E4" w:rsidP="006F47E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conceito de soberania não comporta uma única acepção, mas sim várias, podendo-se falar de uma pluridimensionalidade da soberania. Entre elas, pode-se falar em:</w:t>
      </w:r>
    </w:p>
    <w:p w:rsidR="006F47E4" w:rsidRDefault="006F47E4" w:rsidP="006F47E4">
      <w:pPr>
        <w:spacing w:after="0" w:line="360" w:lineRule="auto"/>
        <w:ind w:left="705"/>
        <w:contextualSpacing/>
        <w:jc w:val="both"/>
        <w:rPr>
          <w:rFonts w:ascii="Times New Roman" w:hAnsi="Times New Roman" w:cs="Times New Roman"/>
          <w:sz w:val="24"/>
          <w:szCs w:val="24"/>
        </w:rPr>
      </w:pPr>
      <w:r w:rsidRPr="006F47E4">
        <w:rPr>
          <w:rFonts w:ascii="Times New Roman" w:hAnsi="Times New Roman" w:cs="Times New Roman"/>
          <w:b/>
          <w:sz w:val="24"/>
          <w:szCs w:val="24"/>
        </w:rPr>
        <w:t>a) Soberania política</w:t>
      </w:r>
      <w:r>
        <w:rPr>
          <w:rFonts w:ascii="Times New Roman" w:hAnsi="Times New Roman" w:cs="Times New Roman"/>
          <w:sz w:val="24"/>
          <w:szCs w:val="24"/>
        </w:rPr>
        <w:t xml:space="preserve"> – Pertence a Portugal o exclusivo da definição das suas opcções políticas fundamentais (ex: a elaboração e a modificação do seu texto constitucional).</w:t>
      </w:r>
    </w:p>
    <w:p w:rsidR="006F47E4" w:rsidRDefault="006F47E4" w:rsidP="006F47E4">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b/>
          <w:sz w:val="24"/>
          <w:szCs w:val="24"/>
        </w:rPr>
        <w:t xml:space="preserve">b) Soberania territorial </w:t>
      </w:r>
      <w:r>
        <w:rPr>
          <w:rFonts w:ascii="Times New Roman" w:hAnsi="Times New Roman" w:cs="Times New Roman"/>
          <w:sz w:val="24"/>
          <w:szCs w:val="24"/>
        </w:rPr>
        <w:t>– O território de um Estado traduz um espaço de exercício pleno de poderes exclusivos de jurisdição, sobre todas as pessoas e coisas que nele se encontrem. Existindo ainda uma obrigação universal de respeito pelo território de cada Estado.</w:t>
      </w:r>
    </w:p>
    <w:p w:rsidR="006F47E4" w:rsidRDefault="006F47E4" w:rsidP="006F47E4">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b/>
          <w:sz w:val="24"/>
          <w:szCs w:val="24"/>
        </w:rPr>
        <w:t xml:space="preserve">c) Soberania populacional </w:t>
      </w:r>
      <w:r>
        <w:rPr>
          <w:rFonts w:ascii="Times New Roman" w:hAnsi="Times New Roman" w:cs="Times New Roman"/>
          <w:sz w:val="24"/>
          <w:szCs w:val="24"/>
        </w:rPr>
        <w:t>– Compete ao Estado a definição exclusiva de quem são os seus nacionais – como tal o Estado goza do poder exclusivo de definir as condições para a atribuição da nacionalidade.</w:t>
      </w:r>
    </w:p>
    <w:p w:rsidR="006F47E4" w:rsidRDefault="006F47E4" w:rsidP="006F47E4">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b/>
          <w:sz w:val="24"/>
          <w:szCs w:val="24"/>
        </w:rPr>
        <w:t xml:space="preserve">d) Soberania decisória </w:t>
      </w:r>
      <w:r>
        <w:rPr>
          <w:rFonts w:ascii="Times New Roman" w:hAnsi="Times New Roman" w:cs="Times New Roman"/>
          <w:sz w:val="24"/>
          <w:szCs w:val="24"/>
        </w:rPr>
        <w:t>– Pode-se ainda dizer que o Estado possui uma soberania decisória (susceptível de ser dividida em soberania declarativa e soberania executiva) e que compreende as seguintes manifestações de soberania:</w:t>
      </w:r>
    </w:p>
    <w:p w:rsidR="006F47E4" w:rsidRDefault="006F47E4" w:rsidP="006F47E4">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d</w:t>
      </w:r>
      <w:r w:rsidRPr="006F47E4">
        <w:rPr>
          <w:rFonts w:ascii="Times New Roman" w:hAnsi="Times New Roman" w:cs="Times New Roman"/>
          <w:sz w:val="24"/>
          <w:szCs w:val="24"/>
        </w:rPr>
        <w:t>.</w:t>
      </w:r>
      <w:r>
        <w:rPr>
          <w:rFonts w:ascii="Times New Roman" w:hAnsi="Times New Roman" w:cs="Times New Roman"/>
          <w:sz w:val="24"/>
          <w:szCs w:val="24"/>
        </w:rPr>
        <w:t xml:space="preserve">1) A soberania administrativa </w:t>
      </w:r>
    </w:p>
    <w:p w:rsidR="006F47E4" w:rsidRDefault="006F47E4" w:rsidP="006F47E4">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d</w:t>
      </w:r>
      <w:r w:rsidRPr="006F47E4">
        <w:rPr>
          <w:rFonts w:ascii="Times New Roman" w:hAnsi="Times New Roman" w:cs="Times New Roman"/>
          <w:sz w:val="24"/>
          <w:szCs w:val="24"/>
        </w:rPr>
        <w:t>.</w:t>
      </w:r>
      <w:r>
        <w:rPr>
          <w:rFonts w:ascii="Times New Roman" w:hAnsi="Times New Roman" w:cs="Times New Roman"/>
          <w:sz w:val="24"/>
          <w:szCs w:val="24"/>
        </w:rPr>
        <w:t>2) A soberania judicial</w:t>
      </w:r>
    </w:p>
    <w:p w:rsidR="006F47E4" w:rsidRDefault="006F47E4" w:rsidP="006F47E4">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d</w:t>
      </w:r>
      <w:r w:rsidRPr="006F47E4">
        <w:rPr>
          <w:rFonts w:ascii="Times New Roman" w:hAnsi="Times New Roman" w:cs="Times New Roman"/>
          <w:sz w:val="24"/>
          <w:szCs w:val="24"/>
        </w:rPr>
        <w:t>.</w:t>
      </w:r>
      <w:r>
        <w:rPr>
          <w:rFonts w:ascii="Times New Roman" w:hAnsi="Times New Roman" w:cs="Times New Roman"/>
          <w:sz w:val="24"/>
          <w:szCs w:val="24"/>
        </w:rPr>
        <w:t>3) A soberania financeira</w:t>
      </w:r>
    </w:p>
    <w:p w:rsidR="006F47E4" w:rsidRDefault="006F47E4" w:rsidP="006F47E4">
      <w:pPr>
        <w:spacing w:after="0" w:line="360" w:lineRule="auto"/>
        <w:ind w:left="705"/>
        <w:contextualSpacing/>
        <w:jc w:val="both"/>
        <w:rPr>
          <w:rFonts w:ascii="Times New Roman" w:hAnsi="Times New Roman" w:cs="Times New Roman"/>
          <w:sz w:val="24"/>
          <w:szCs w:val="24"/>
        </w:rPr>
      </w:pPr>
    </w:p>
    <w:p w:rsidR="006F47E4" w:rsidRDefault="006F47E4" w:rsidP="006F47E4">
      <w:pPr>
        <w:spacing w:after="0" w:line="360" w:lineRule="auto"/>
        <w:contextualSpacing/>
        <w:jc w:val="both"/>
        <w:rPr>
          <w:rFonts w:ascii="Times New Roman" w:hAnsi="Times New Roman" w:cs="Times New Roman"/>
          <w:sz w:val="24"/>
          <w:szCs w:val="24"/>
          <w:u w:val="single"/>
        </w:rPr>
      </w:pPr>
      <w:r w:rsidRPr="006F47E4">
        <w:rPr>
          <w:rFonts w:ascii="Times New Roman" w:hAnsi="Times New Roman" w:cs="Times New Roman"/>
          <w:b/>
          <w:sz w:val="24"/>
          <w:szCs w:val="24"/>
        </w:rPr>
        <w:t>2.4.1</w:t>
      </w:r>
      <w:r>
        <w:rPr>
          <w:rFonts w:ascii="Times New Roman" w:hAnsi="Times New Roman" w:cs="Times New Roman"/>
          <w:sz w:val="24"/>
          <w:szCs w:val="24"/>
        </w:rPr>
        <w:t xml:space="preserve"> </w:t>
      </w:r>
      <w:r w:rsidRPr="006F47E4">
        <w:rPr>
          <w:rFonts w:ascii="Times New Roman" w:hAnsi="Times New Roman" w:cs="Times New Roman"/>
          <w:sz w:val="24"/>
          <w:szCs w:val="24"/>
          <w:u w:val="single"/>
        </w:rPr>
        <w:t>A internacionalização da soberania</w:t>
      </w:r>
    </w:p>
    <w:p w:rsidR="006F47E4" w:rsidRDefault="002F2A78" w:rsidP="006F47E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Tal como já foi referido, Portugal não é o único Estado soberano do mundo, tendo que conviver com uma pluralidade de outros Estados soberanos, pautando o seu relacionamento pelos princípios de independência nacional, de igualdade entre os diferentes Estados e da não ingerência nos assuntos internos de cada Estado.</w:t>
      </w:r>
    </w:p>
    <w:p w:rsidR="002F2A78" w:rsidRDefault="002F2A78" w:rsidP="006F47E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Contudo, esta inserção de Portugal na sociedade acarreta custos para a sua soberania, deixando de ser possível classificar a soberania de Portugal como absoluta e ilimitada, para passar a admitir um fenómeno de internacionalização da soberania que tem na sua origem dois tipos de factores:</w:t>
      </w:r>
    </w:p>
    <w:p w:rsidR="002F2A78" w:rsidRDefault="002F2A78" w:rsidP="002F2A78">
      <w:pPr>
        <w:spacing w:after="0" w:line="360" w:lineRule="auto"/>
        <w:ind w:left="705"/>
        <w:contextualSpacing/>
        <w:jc w:val="both"/>
        <w:rPr>
          <w:rFonts w:ascii="Times New Roman" w:hAnsi="Times New Roman" w:cs="Times New Roman"/>
          <w:sz w:val="24"/>
          <w:szCs w:val="24"/>
        </w:rPr>
      </w:pPr>
      <w:r w:rsidRPr="002F2A78">
        <w:rPr>
          <w:rFonts w:ascii="Times New Roman" w:hAnsi="Times New Roman" w:cs="Times New Roman"/>
          <w:b/>
          <w:sz w:val="24"/>
          <w:szCs w:val="24"/>
        </w:rPr>
        <w:t>i)</w:t>
      </w:r>
      <w:r>
        <w:rPr>
          <w:rFonts w:ascii="Times New Roman" w:hAnsi="Times New Roman" w:cs="Times New Roman"/>
          <w:sz w:val="24"/>
          <w:szCs w:val="24"/>
        </w:rPr>
        <w:t xml:space="preserve"> Por um lado </w:t>
      </w:r>
      <w:r w:rsidRPr="002F2A78">
        <w:rPr>
          <w:rFonts w:ascii="Times New Roman" w:hAnsi="Times New Roman" w:cs="Times New Roman"/>
          <w:b/>
          <w:sz w:val="24"/>
          <w:szCs w:val="24"/>
        </w:rPr>
        <w:t>factores de ordem externa</w:t>
      </w:r>
      <w:r>
        <w:rPr>
          <w:rFonts w:ascii="Times New Roman" w:hAnsi="Times New Roman" w:cs="Times New Roman"/>
          <w:sz w:val="24"/>
          <w:szCs w:val="24"/>
        </w:rPr>
        <w:t xml:space="preserve">, traduzindo manifestações da progressiva heterovinculação do Estado a uma normatividade produzida pela sociedade internacional, e que desta forma limita a sua soberania – </w:t>
      </w:r>
      <w:r w:rsidRPr="002F2A78">
        <w:rPr>
          <w:rFonts w:ascii="Times New Roman" w:hAnsi="Times New Roman" w:cs="Times New Roman"/>
          <w:i/>
          <w:sz w:val="24"/>
          <w:szCs w:val="24"/>
        </w:rPr>
        <w:t>Ex:</w:t>
      </w:r>
      <w:r>
        <w:rPr>
          <w:rFonts w:ascii="Times New Roman" w:hAnsi="Times New Roman" w:cs="Times New Roman"/>
          <w:sz w:val="24"/>
          <w:szCs w:val="24"/>
        </w:rPr>
        <w:t xml:space="preserve"> A Declaração Universal dos Direitos do Homem, enquanto repositório de ius cogens, vincula imperativamente todos os Estados, independentemente da sua vontade (a par do ius cogens, também o </w:t>
      </w:r>
      <w:r w:rsidRPr="002F2A78">
        <w:rPr>
          <w:rFonts w:ascii="Times New Roman" w:hAnsi="Times New Roman" w:cs="Times New Roman"/>
          <w:i/>
          <w:sz w:val="24"/>
          <w:szCs w:val="24"/>
        </w:rPr>
        <w:t>ius commune</w:t>
      </w:r>
      <w:r>
        <w:rPr>
          <w:rFonts w:ascii="Times New Roman" w:hAnsi="Times New Roman" w:cs="Times New Roman"/>
          <w:sz w:val="24"/>
          <w:szCs w:val="24"/>
        </w:rPr>
        <w:t xml:space="preserve"> constitucional se apresenta como um factor de limitação externo da soberania dos Estados).</w:t>
      </w:r>
    </w:p>
    <w:p w:rsidR="002F2A78" w:rsidRDefault="002F2A78" w:rsidP="002F2A78">
      <w:pPr>
        <w:spacing w:after="0" w:line="360" w:lineRule="auto"/>
        <w:ind w:left="705"/>
        <w:contextualSpacing/>
        <w:jc w:val="both"/>
        <w:rPr>
          <w:rFonts w:ascii="Times New Roman" w:hAnsi="Times New Roman" w:cs="Times New Roman"/>
          <w:sz w:val="24"/>
          <w:szCs w:val="24"/>
        </w:rPr>
      </w:pPr>
      <w:r w:rsidRPr="002F2A78">
        <w:rPr>
          <w:rFonts w:ascii="Times New Roman" w:hAnsi="Times New Roman" w:cs="Times New Roman"/>
          <w:b/>
          <w:sz w:val="24"/>
          <w:szCs w:val="24"/>
        </w:rPr>
        <w:t>ii)</w:t>
      </w:r>
      <w:r>
        <w:rPr>
          <w:rFonts w:ascii="Times New Roman" w:hAnsi="Times New Roman" w:cs="Times New Roman"/>
          <w:sz w:val="24"/>
          <w:szCs w:val="24"/>
        </w:rPr>
        <w:t xml:space="preserve"> Por outro lado </w:t>
      </w:r>
      <w:r w:rsidRPr="002F2A78">
        <w:rPr>
          <w:rFonts w:ascii="Times New Roman" w:hAnsi="Times New Roman" w:cs="Times New Roman"/>
          <w:b/>
          <w:sz w:val="24"/>
          <w:szCs w:val="24"/>
        </w:rPr>
        <w:t>factores de ordem interna</w:t>
      </w:r>
      <w:r>
        <w:rPr>
          <w:rFonts w:ascii="Times New Roman" w:hAnsi="Times New Roman" w:cs="Times New Roman"/>
          <w:sz w:val="24"/>
          <w:szCs w:val="24"/>
        </w:rPr>
        <w:t xml:space="preserve">,  através da autovinculação do Estado às normas e princípios de Direito Internacional – Ex: Artigo 8º nº1, que afirma de forma clara e inequívoca que o Direito Internacional geral ou comum faz parte integrante do Direito Português (a par </w:t>
      </w:r>
      <w:r w:rsidR="001E6E06">
        <w:rPr>
          <w:rFonts w:ascii="Times New Roman" w:hAnsi="Times New Roman" w:cs="Times New Roman"/>
          <w:sz w:val="24"/>
          <w:szCs w:val="24"/>
        </w:rPr>
        <w:t>do aritog 8º</w:t>
      </w:r>
      <w:r>
        <w:rPr>
          <w:rFonts w:ascii="Times New Roman" w:hAnsi="Times New Roman" w:cs="Times New Roman"/>
          <w:sz w:val="24"/>
          <w:szCs w:val="24"/>
        </w:rPr>
        <w:t xml:space="preserve">, também o artigo 16º nº2 </w:t>
      </w:r>
      <w:r w:rsidR="001E6E06">
        <w:rPr>
          <w:rFonts w:ascii="Times New Roman" w:hAnsi="Times New Roman" w:cs="Times New Roman"/>
          <w:sz w:val="24"/>
          <w:szCs w:val="24"/>
        </w:rPr>
        <w:t>autovincula o Estado Português à Declaração Universal dos Direitos do Homem)</w:t>
      </w:r>
      <w:r w:rsidR="00B56FEE">
        <w:rPr>
          <w:rFonts w:ascii="Times New Roman" w:hAnsi="Times New Roman" w:cs="Times New Roman"/>
          <w:sz w:val="24"/>
          <w:szCs w:val="24"/>
        </w:rPr>
        <w:t>.</w:t>
      </w:r>
    </w:p>
    <w:p w:rsidR="00B56FEE" w:rsidRPr="002F2A78" w:rsidRDefault="00B56FEE" w:rsidP="00B56FEE">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2.4.2 </w:t>
      </w:r>
      <w:r w:rsidRPr="00B56FEE">
        <w:rPr>
          <w:rFonts w:ascii="Times New Roman" w:hAnsi="Times New Roman" w:cs="Times New Roman"/>
          <w:sz w:val="24"/>
          <w:szCs w:val="24"/>
          <w:u w:val="single"/>
        </w:rPr>
        <w:t>A europeização da soberania</w:t>
      </w:r>
    </w:p>
    <w:p w:rsidR="006F47E4" w:rsidRDefault="00B56FEE" w:rsidP="00B56FE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par da internacionalização da soberania, Portugal vê ainda a sua soberania limitada decorrente da sua integração, enquanto Estado-membro da União Europeia. Trata-se da integração do Estado português numa estrutura política e económica supranacional que teve a sua origem num acto voluntário de adesão (razão pela qual se fala em </w:t>
      </w:r>
      <w:r w:rsidRPr="00EF536A">
        <w:rPr>
          <w:rFonts w:ascii="Times New Roman" w:hAnsi="Times New Roman" w:cs="Times New Roman"/>
          <w:b/>
          <w:sz w:val="24"/>
          <w:szCs w:val="24"/>
        </w:rPr>
        <w:t>heterovinculação de base autovinculativa</w:t>
      </w:r>
      <w:r>
        <w:rPr>
          <w:rFonts w:ascii="Times New Roman" w:hAnsi="Times New Roman" w:cs="Times New Roman"/>
          <w:sz w:val="24"/>
          <w:szCs w:val="24"/>
        </w:rPr>
        <w:t xml:space="preserve"> – fazendo a exegese desta expressão, compreende-se que o Estado português se encontra heterovinculado ao Direito</w:t>
      </w:r>
      <w:r w:rsidR="00EF536A">
        <w:rPr>
          <w:rFonts w:ascii="Times New Roman" w:hAnsi="Times New Roman" w:cs="Times New Roman"/>
          <w:sz w:val="24"/>
          <w:szCs w:val="24"/>
        </w:rPr>
        <w:t xml:space="preserve"> produzido pelos órgãos próprios da União Europeia, independentemente do consentimento ou mesmo contra a vontade do Estado português</w:t>
      </w:r>
      <w:r>
        <w:rPr>
          <w:rFonts w:ascii="Times New Roman" w:hAnsi="Times New Roman" w:cs="Times New Roman"/>
          <w:sz w:val="24"/>
          <w:szCs w:val="24"/>
        </w:rPr>
        <w:t>, contudo essa vinculação é de base autovinculativa, visto que é por Portugal ter aderido à União Europeia, e nela permanecer, que se encontra sujeito a esta heterovinculação</w:t>
      </w:r>
      <w:r w:rsidR="00EF536A">
        <w:rPr>
          <w:rFonts w:ascii="Times New Roman" w:hAnsi="Times New Roman" w:cs="Times New Roman"/>
          <w:sz w:val="24"/>
          <w:szCs w:val="24"/>
        </w:rPr>
        <w:t xml:space="preserve"> – em última caso, ao abandonar a União Europeia, Portugal acabará por recuperar a soberania que lhe foi mitigada através da sua adesão, deixando se encontrar numa posição de vinculação ao Direito da União</w:t>
      </w:r>
      <w:r>
        <w:rPr>
          <w:rFonts w:ascii="Times New Roman" w:hAnsi="Times New Roman" w:cs="Times New Roman"/>
          <w:sz w:val="24"/>
          <w:szCs w:val="24"/>
        </w:rPr>
        <w:t>).</w:t>
      </w:r>
    </w:p>
    <w:p w:rsidR="00EF536A" w:rsidRPr="00EF536A" w:rsidRDefault="00EF536A" w:rsidP="00B56FEE">
      <w:pPr>
        <w:spacing w:after="0" w:line="360" w:lineRule="auto"/>
        <w:contextualSpacing/>
        <w:jc w:val="both"/>
        <w:rPr>
          <w:rFonts w:ascii="Times New Roman" w:hAnsi="Times New Roman" w:cs="Times New Roman"/>
          <w:b/>
          <w:sz w:val="24"/>
          <w:szCs w:val="24"/>
        </w:rPr>
      </w:pPr>
    </w:p>
    <w:p w:rsidR="00EF536A" w:rsidRDefault="00EF536A" w:rsidP="00B56FEE">
      <w:pPr>
        <w:spacing w:after="0" w:line="360" w:lineRule="auto"/>
        <w:contextualSpacing/>
        <w:jc w:val="both"/>
        <w:rPr>
          <w:rFonts w:ascii="Times New Roman" w:hAnsi="Times New Roman" w:cs="Times New Roman"/>
          <w:b/>
          <w:sz w:val="24"/>
          <w:szCs w:val="24"/>
        </w:rPr>
      </w:pPr>
      <w:r w:rsidRPr="00EF536A">
        <w:rPr>
          <w:rFonts w:ascii="Times New Roman" w:hAnsi="Times New Roman" w:cs="Times New Roman"/>
          <w:b/>
          <w:sz w:val="24"/>
          <w:szCs w:val="24"/>
        </w:rPr>
        <w:t>A cláusula constitucional de empenhamento na construção e aprofundamento da União Europeia</w:t>
      </w:r>
    </w:p>
    <w:p w:rsidR="00EF536A" w:rsidRDefault="00EF536A" w:rsidP="00B56FE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artigo 7º nº 5 e 6, consagra aquilo que se pode designar como cláusula constitucional de empenhamento de Portugal na construção e aprofundamento da União Europeia, comportando essa cláusula variados efeitos:</w:t>
      </w:r>
    </w:p>
    <w:p w:rsidR="00EF536A" w:rsidRDefault="00EF536A" w:rsidP="00EF536A">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 Habilita a atribuição de poderes, passando aa funcionar como cláusula geral de transferência ou delegação de poderes do Estado na União Europeia.</w:t>
      </w:r>
    </w:p>
    <w:p w:rsidR="00EF536A" w:rsidRDefault="00EF536A" w:rsidP="00EF536A">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b/>
        <w:t>ii) Exerce funções de cláusula geral limitativa da soberania.</w:t>
      </w:r>
    </w:p>
    <w:p w:rsidR="00EF536A" w:rsidRDefault="00EF536A" w:rsidP="00EF536A">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b/>
        <w:t>iii) Envolve uma autolimitação decisória do Estado, inviabilizando que em tais domínios aprove normas contrárias à normatividade comunitária – estado aqui implícita uma cláusula geral de prevalência hierárquica do Direito da União Europeia.</w:t>
      </w:r>
    </w:p>
    <w:p w:rsidR="00EF536A" w:rsidRDefault="00EF536A" w:rsidP="00EF536A">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iv) Proíbe qualquer retrocesso unilateral no processo de construção da União Europeia.</w:t>
      </w:r>
    </w:p>
    <w:p w:rsidR="00EF536A" w:rsidRDefault="00EF536A" w:rsidP="00EF536A">
      <w:pPr>
        <w:spacing w:after="0" w:line="360" w:lineRule="auto"/>
        <w:contextualSpacing/>
        <w:jc w:val="both"/>
        <w:rPr>
          <w:rFonts w:ascii="Times New Roman" w:hAnsi="Times New Roman" w:cs="Times New Roman"/>
          <w:sz w:val="24"/>
          <w:szCs w:val="24"/>
        </w:rPr>
      </w:pPr>
    </w:p>
    <w:p w:rsidR="00EF536A" w:rsidRPr="00EF536A" w:rsidRDefault="00EF536A" w:rsidP="00EF536A">
      <w:pPr>
        <w:spacing w:after="0" w:line="360" w:lineRule="auto"/>
        <w:contextualSpacing/>
        <w:jc w:val="both"/>
        <w:rPr>
          <w:rFonts w:ascii="Times New Roman" w:hAnsi="Times New Roman" w:cs="Times New Roman"/>
          <w:b/>
          <w:sz w:val="24"/>
          <w:szCs w:val="24"/>
        </w:rPr>
      </w:pPr>
      <w:r w:rsidRPr="00EF536A">
        <w:rPr>
          <w:rFonts w:ascii="Times New Roman" w:hAnsi="Times New Roman" w:cs="Times New Roman"/>
          <w:b/>
          <w:sz w:val="24"/>
          <w:szCs w:val="24"/>
        </w:rPr>
        <w:t>A problemática do artigo 8º nº4</w:t>
      </w:r>
      <w:r w:rsidR="00420B7F">
        <w:rPr>
          <w:rFonts w:ascii="Times New Roman" w:hAnsi="Times New Roman" w:cs="Times New Roman"/>
          <w:b/>
          <w:sz w:val="24"/>
          <w:szCs w:val="24"/>
        </w:rPr>
        <w:t xml:space="preserve"> da Constituição</w:t>
      </w:r>
    </w:p>
    <w:p w:rsidR="00EF536A" w:rsidRDefault="00420B7F" w:rsidP="00B56FE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Portugal reconhece, por força da sua Constituição, que a vigência interna de todo o Direito da União Europeia é feita nos termos definidos por esse mesmo ordenamento – o artigo 8º nº4 traduz a abdicação de Portugal em definir o modo de aplicação interna do Direito da União Europeia. </w:t>
      </w:r>
    </w:p>
    <w:p w:rsidR="00420B7F" w:rsidRDefault="00420B7F" w:rsidP="00B56FE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Noutra prespectiva pode-se dizer que ao remeter para o Direito da União Europeia a definição dos termos da sua aplicação interna, tem subjacente uma verdadeira cláusula de devolução ou “cheque em branco” (aplicaremos internamente o Direito da União, nos termos em que ele próprio definir a sua aplicação).</w:t>
      </w:r>
    </w:p>
    <w:p w:rsidR="00420B7F" w:rsidRDefault="00420B7F" w:rsidP="00B56FEE">
      <w:pPr>
        <w:spacing w:after="0" w:line="360" w:lineRule="auto"/>
        <w:contextualSpacing/>
        <w:jc w:val="both"/>
        <w:rPr>
          <w:rFonts w:ascii="Times New Roman" w:hAnsi="Times New Roman" w:cs="Times New Roman"/>
          <w:sz w:val="24"/>
          <w:szCs w:val="24"/>
        </w:rPr>
      </w:pPr>
    </w:p>
    <w:p w:rsidR="00420B7F" w:rsidRDefault="00420B7F" w:rsidP="00B56FEE">
      <w:pPr>
        <w:spacing w:after="0" w:line="360" w:lineRule="auto"/>
        <w:contextualSpacing/>
        <w:jc w:val="both"/>
        <w:rPr>
          <w:rFonts w:ascii="Times New Roman" w:hAnsi="Times New Roman" w:cs="Times New Roman"/>
          <w:sz w:val="24"/>
          <w:szCs w:val="24"/>
          <w:u w:val="single"/>
        </w:rPr>
      </w:pPr>
      <w:r w:rsidRPr="00420B7F">
        <w:rPr>
          <w:rFonts w:ascii="Times New Roman" w:hAnsi="Times New Roman" w:cs="Times New Roman"/>
          <w:b/>
          <w:sz w:val="24"/>
          <w:szCs w:val="24"/>
        </w:rPr>
        <w:t xml:space="preserve">2.5 </w:t>
      </w:r>
      <w:r w:rsidRPr="00420B7F">
        <w:rPr>
          <w:rFonts w:ascii="Times New Roman" w:hAnsi="Times New Roman" w:cs="Times New Roman"/>
          <w:sz w:val="24"/>
          <w:szCs w:val="24"/>
          <w:u w:val="single"/>
        </w:rPr>
        <w:t>Estado Unitário descentralizado</w:t>
      </w:r>
    </w:p>
    <w:p w:rsidR="00420B7F" w:rsidRDefault="00420B7F" w:rsidP="00B56FE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Constituição não se limita a afirmar a natureza una e indivisível da soberania do Estado português (artigo 3º nº1), consagrando também no artigo 6º nº1 a natureza unitária do Estado – Portugal é assim, por força do artigo 6º nº1, um Estado unitário – querendo isto significar que o Estado se apresenta como o único centro decisório habilitado a definir a competência de todas as restantes autoridades que exercem poderes no seu território.</w:t>
      </w:r>
    </w:p>
    <w:p w:rsidR="00420B7F" w:rsidRPr="00420B7F" w:rsidRDefault="00420B7F" w:rsidP="00420B7F">
      <w:pPr>
        <w:spacing w:after="0" w:line="360" w:lineRule="auto"/>
        <w:ind w:left="705"/>
        <w:contextualSpacing/>
        <w:jc w:val="both"/>
        <w:rPr>
          <w:rFonts w:ascii="Times New Roman" w:hAnsi="Times New Roman" w:cs="Times New Roman"/>
          <w:b/>
          <w:sz w:val="24"/>
          <w:szCs w:val="24"/>
        </w:rPr>
      </w:pPr>
      <w:r>
        <w:rPr>
          <w:rFonts w:ascii="Times New Roman" w:hAnsi="Times New Roman" w:cs="Times New Roman"/>
          <w:sz w:val="24"/>
          <w:szCs w:val="24"/>
        </w:rPr>
        <w:t>O Estado unitário é aquele que não admite que existam no seu território poderes paralelos, que concorram directamente com o seu poder, reservando para si a autoridade suprema na definição e repartição dos poderes (que é feita, numa primeira fase, através da própria Constituição).</w:t>
      </w:r>
    </w:p>
    <w:p w:rsidR="00F603E9" w:rsidRDefault="00F603E9" w:rsidP="0070465A">
      <w:pPr>
        <w:spacing w:after="0" w:line="360" w:lineRule="auto"/>
        <w:contextualSpacing/>
        <w:jc w:val="both"/>
        <w:rPr>
          <w:rFonts w:ascii="Times New Roman" w:hAnsi="Times New Roman" w:cs="Times New Roman"/>
          <w:b/>
          <w:sz w:val="24"/>
          <w:szCs w:val="24"/>
        </w:rPr>
      </w:pPr>
    </w:p>
    <w:p w:rsidR="00F603E9" w:rsidRDefault="00F603E9" w:rsidP="0070465A">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Garantia constitucional da soberania interna do Estado</w:t>
      </w:r>
    </w:p>
    <w:p w:rsidR="00F603E9" w:rsidRDefault="00F603E9"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Cumpre agora perceber como é que a Constituição garante a natureza unitária do Estado, e nesse sentido a sua soberania na ordem interna:</w:t>
      </w:r>
    </w:p>
    <w:p w:rsidR="00F603E9" w:rsidRDefault="00F603E9" w:rsidP="00F603E9">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 A supremacia do Estado é garantida através da titularidade exclusiva dos poderes constituintes formais (artigo 284º da Constituição)</w:t>
      </w:r>
    </w:p>
    <w:p w:rsidR="00F603E9" w:rsidRDefault="00F603E9" w:rsidP="00F603E9">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ii) A unidade do Estado encontra-se configurada como limite material de revisão constitucional (artigo 288º alínea a)).</w:t>
      </w:r>
    </w:p>
    <w:p w:rsidR="00F603E9" w:rsidRDefault="00F603E9" w:rsidP="00F603E9">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iii) O Estado tem órgãos de soberania únicos para todo o território nacional (artigo 110º nº1)</w:t>
      </w:r>
    </w:p>
    <w:p w:rsidR="00F603E9" w:rsidRDefault="00F603E9" w:rsidP="00F603E9">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iv) A normatividade proveniente das entidades infra-estaduais encontra-se subordinada ao Direito do Estado.</w:t>
      </w:r>
    </w:p>
    <w:p w:rsidR="00F603E9" w:rsidRDefault="00F603E9" w:rsidP="00F603E9">
      <w:pPr>
        <w:spacing w:after="0" w:line="360" w:lineRule="auto"/>
        <w:contextualSpacing/>
        <w:jc w:val="both"/>
        <w:rPr>
          <w:rFonts w:ascii="Times New Roman" w:hAnsi="Times New Roman" w:cs="Times New Roman"/>
          <w:sz w:val="24"/>
          <w:szCs w:val="24"/>
        </w:rPr>
      </w:pPr>
    </w:p>
    <w:p w:rsidR="0027495E" w:rsidRDefault="0027495E" w:rsidP="00F603E9">
      <w:pPr>
        <w:spacing w:after="0" w:line="360" w:lineRule="auto"/>
        <w:contextualSpacing/>
        <w:jc w:val="both"/>
        <w:rPr>
          <w:rFonts w:ascii="Times New Roman" w:hAnsi="Times New Roman" w:cs="Times New Roman"/>
          <w:b/>
          <w:sz w:val="24"/>
          <w:szCs w:val="24"/>
        </w:rPr>
      </w:pPr>
    </w:p>
    <w:p w:rsidR="0027495E" w:rsidRDefault="0027495E" w:rsidP="00F603E9">
      <w:pPr>
        <w:spacing w:after="0" w:line="360" w:lineRule="auto"/>
        <w:contextualSpacing/>
        <w:jc w:val="both"/>
        <w:rPr>
          <w:rFonts w:ascii="Times New Roman" w:hAnsi="Times New Roman" w:cs="Times New Roman"/>
          <w:b/>
          <w:sz w:val="24"/>
          <w:szCs w:val="24"/>
        </w:rPr>
      </w:pPr>
    </w:p>
    <w:p w:rsidR="0027495E" w:rsidRDefault="0027495E" w:rsidP="00F603E9">
      <w:pPr>
        <w:spacing w:after="0" w:line="360" w:lineRule="auto"/>
        <w:contextualSpacing/>
        <w:jc w:val="both"/>
        <w:rPr>
          <w:rFonts w:ascii="Times New Roman" w:hAnsi="Times New Roman" w:cs="Times New Roman"/>
          <w:b/>
          <w:sz w:val="24"/>
          <w:szCs w:val="24"/>
        </w:rPr>
      </w:pPr>
    </w:p>
    <w:p w:rsidR="00F603E9" w:rsidRDefault="00F603E9" w:rsidP="00F603E9">
      <w:pPr>
        <w:spacing w:after="0" w:line="360" w:lineRule="auto"/>
        <w:contextualSpacing/>
        <w:jc w:val="both"/>
        <w:rPr>
          <w:rFonts w:ascii="Times New Roman" w:hAnsi="Times New Roman" w:cs="Times New Roman"/>
          <w:sz w:val="24"/>
          <w:szCs w:val="24"/>
          <w:u w:val="single"/>
        </w:rPr>
      </w:pPr>
      <w:r w:rsidRPr="00F603E9">
        <w:rPr>
          <w:rFonts w:ascii="Times New Roman" w:hAnsi="Times New Roman" w:cs="Times New Roman"/>
          <w:b/>
          <w:sz w:val="24"/>
          <w:szCs w:val="24"/>
        </w:rPr>
        <w:t>2.5.1</w:t>
      </w:r>
      <w:r>
        <w:rPr>
          <w:rFonts w:ascii="Times New Roman" w:hAnsi="Times New Roman" w:cs="Times New Roman"/>
          <w:sz w:val="24"/>
          <w:szCs w:val="24"/>
        </w:rPr>
        <w:t xml:space="preserve"> </w:t>
      </w:r>
      <w:r w:rsidRPr="00F603E9">
        <w:rPr>
          <w:rFonts w:ascii="Times New Roman" w:hAnsi="Times New Roman" w:cs="Times New Roman"/>
          <w:sz w:val="24"/>
          <w:szCs w:val="24"/>
          <w:u w:val="single"/>
        </w:rPr>
        <w:t>Unidade e descentralização</w:t>
      </w:r>
    </w:p>
    <w:p w:rsidR="00E63835" w:rsidRDefault="00E63835" w:rsidP="00F603E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Descentralizar significa (ao nível constitucional) repartir ou fraccionar os poderes entre diferentes entidades públicas – normalmente entre o Estado e</w:t>
      </w:r>
      <w:r w:rsidR="0027495E">
        <w:rPr>
          <w:rFonts w:ascii="Times New Roman" w:hAnsi="Times New Roman" w:cs="Times New Roman"/>
          <w:sz w:val="24"/>
          <w:szCs w:val="24"/>
        </w:rPr>
        <w:t xml:space="preserve"> entidades infra-estaduais, podendo esta descentralização assumir duas diferentes configurações tipológicas:</w:t>
      </w:r>
    </w:p>
    <w:p w:rsidR="0027495E" w:rsidRPr="00F603E9" w:rsidRDefault="0027495E" w:rsidP="0027495E">
      <w:pPr>
        <w:spacing w:after="0" w:line="360" w:lineRule="auto"/>
        <w:ind w:left="705"/>
        <w:contextualSpacing/>
        <w:jc w:val="both"/>
        <w:rPr>
          <w:rFonts w:ascii="Times New Roman" w:hAnsi="Times New Roman" w:cs="Times New Roman"/>
          <w:sz w:val="24"/>
          <w:szCs w:val="24"/>
        </w:rPr>
      </w:pPr>
      <w:r w:rsidRPr="0027495E">
        <w:rPr>
          <w:rFonts w:ascii="Times New Roman" w:hAnsi="Times New Roman" w:cs="Times New Roman"/>
          <w:b/>
          <w:sz w:val="24"/>
          <w:szCs w:val="24"/>
        </w:rPr>
        <w:t>i)</w:t>
      </w:r>
      <w:r>
        <w:rPr>
          <w:rFonts w:ascii="Times New Roman" w:hAnsi="Times New Roman" w:cs="Times New Roman"/>
          <w:sz w:val="24"/>
          <w:szCs w:val="24"/>
        </w:rPr>
        <w:t xml:space="preserve"> Pode, por um lado, tratar-se de uma descentralização de grau máximo, ou seja uma descentralização que envolva uma partilha ou transferência de poderes políticos, legislativos e administrativos do Estado – ex: descentralização político-administrativa nas Regiões autónomas.</w:t>
      </w:r>
    </w:p>
    <w:p w:rsidR="00F603E9" w:rsidRDefault="0027495E" w:rsidP="0027495E">
      <w:pPr>
        <w:spacing w:after="0" w:line="360" w:lineRule="auto"/>
        <w:ind w:left="705"/>
        <w:contextualSpacing/>
        <w:jc w:val="both"/>
        <w:rPr>
          <w:rFonts w:ascii="Times New Roman" w:hAnsi="Times New Roman" w:cs="Times New Roman"/>
          <w:b/>
          <w:sz w:val="24"/>
          <w:szCs w:val="24"/>
        </w:rPr>
      </w:pPr>
      <w:r>
        <w:rPr>
          <w:rFonts w:ascii="Times New Roman" w:hAnsi="Times New Roman" w:cs="Times New Roman"/>
          <w:b/>
          <w:sz w:val="24"/>
          <w:szCs w:val="24"/>
        </w:rPr>
        <w:t xml:space="preserve">ii) </w:t>
      </w:r>
      <w:r w:rsidRPr="0027495E">
        <w:rPr>
          <w:rFonts w:ascii="Times New Roman" w:hAnsi="Times New Roman" w:cs="Times New Roman"/>
          <w:sz w:val="24"/>
          <w:szCs w:val="24"/>
        </w:rPr>
        <w:t>Pode, por outro lado, tratar-se de uma descentralização que envolva apenas uma transferência de atribuições integrantes da função administrativa, falando-se nestes casos em descentralizações administrativas.</w:t>
      </w:r>
    </w:p>
    <w:p w:rsidR="00F603E9" w:rsidRDefault="00F603E9" w:rsidP="0070465A">
      <w:pPr>
        <w:spacing w:after="0" w:line="360" w:lineRule="auto"/>
        <w:contextualSpacing/>
        <w:jc w:val="both"/>
        <w:rPr>
          <w:rFonts w:ascii="Times New Roman" w:hAnsi="Times New Roman" w:cs="Times New Roman"/>
          <w:b/>
          <w:sz w:val="24"/>
          <w:szCs w:val="24"/>
        </w:rPr>
      </w:pPr>
    </w:p>
    <w:p w:rsidR="0027495E" w:rsidRPr="0027495E" w:rsidRDefault="0027495E" w:rsidP="0070465A">
      <w:pPr>
        <w:spacing w:after="0" w:line="360" w:lineRule="auto"/>
        <w:contextualSpacing/>
        <w:jc w:val="both"/>
        <w:rPr>
          <w:rFonts w:ascii="Times New Roman" w:hAnsi="Times New Roman" w:cs="Times New Roman"/>
          <w:sz w:val="24"/>
          <w:szCs w:val="24"/>
          <w:u w:val="single"/>
        </w:rPr>
      </w:pPr>
      <w:r>
        <w:rPr>
          <w:rFonts w:ascii="Times New Roman" w:hAnsi="Times New Roman" w:cs="Times New Roman"/>
          <w:b/>
          <w:sz w:val="24"/>
          <w:szCs w:val="24"/>
        </w:rPr>
        <w:t xml:space="preserve">2.5.2 </w:t>
      </w:r>
      <w:r w:rsidRPr="0027495E">
        <w:rPr>
          <w:rFonts w:ascii="Times New Roman" w:hAnsi="Times New Roman" w:cs="Times New Roman"/>
          <w:sz w:val="24"/>
          <w:szCs w:val="24"/>
          <w:u w:val="single"/>
        </w:rPr>
        <w:t>Unidade e interesses gerais da colectividade</w:t>
      </w:r>
    </w:p>
    <w:p w:rsidR="0027495E" w:rsidRDefault="0027495E"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unidade do Estado envolve a existência de interesses comuns a toda a colectividade cuja prossecução determina uma inevitável hierarquização e prevalência sobre outros interesses específicos de natureza regional, local, institucional ou corporativa, servindo esses interesses gerais da colectividade de critério constitucional atribuidor de poderes instrumentais ao Estado para prosseguir tais fins.</w:t>
      </w:r>
    </w:p>
    <w:p w:rsidR="0027495E" w:rsidRDefault="0027495E" w:rsidP="0027495E">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Esta identificação entre a unidade do Estado e os interesses gerais da colectividade permite perceber três distintos fenómenos constitucionais:</w:t>
      </w:r>
    </w:p>
    <w:p w:rsidR="0027495E" w:rsidRDefault="0027495E" w:rsidP="0027495E">
      <w:pPr>
        <w:spacing w:after="0" w:line="360" w:lineRule="auto"/>
        <w:ind w:left="705"/>
        <w:contextualSpacing/>
        <w:jc w:val="both"/>
        <w:rPr>
          <w:rFonts w:ascii="Times New Roman" w:hAnsi="Times New Roman" w:cs="Times New Roman"/>
          <w:sz w:val="24"/>
          <w:szCs w:val="24"/>
        </w:rPr>
      </w:pPr>
      <w:r w:rsidRPr="0027495E">
        <w:rPr>
          <w:rFonts w:ascii="Times New Roman" w:hAnsi="Times New Roman" w:cs="Times New Roman"/>
          <w:b/>
          <w:sz w:val="24"/>
          <w:szCs w:val="24"/>
        </w:rPr>
        <w:t>a)</w:t>
      </w:r>
      <w:r>
        <w:rPr>
          <w:rFonts w:ascii="Times New Roman" w:hAnsi="Times New Roman" w:cs="Times New Roman"/>
          <w:sz w:val="24"/>
          <w:szCs w:val="24"/>
        </w:rPr>
        <w:t xml:space="preserve"> A reserva de poderes a favor do Estado</w:t>
      </w:r>
    </w:p>
    <w:p w:rsidR="0027495E" w:rsidRDefault="0027495E" w:rsidP="0027495E">
      <w:pPr>
        <w:spacing w:after="0" w:line="360" w:lineRule="auto"/>
        <w:ind w:left="705"/>
        <w:contextualSpacing/>
        <w:jc w:val="both"/>
        <w:rPr>
          <w:rFonts w:ascii="Times New Roman" w:hAnsi="Times New Roman" w:cs="Times New Roman"/>
          <w:sz w:val="24"/>
          <w:szCs w:val="24"/>
        </w:rPr>
      </w:pPr>
      <w:r w:rsidRPr="0027495E">
        <w:rPr>
          <w:rFonts w:ascii="Times New Roman" w:hAnsi="Times New Roman" w:cs="Times New Roman"/>
          <w:b/>
          <w:sz w:val="24"/>
          <w:szCs w:val="24"/>
        </w:rPr>
        <w:t>b)</w:t>
      </w:r>
      <w:r>
        <w:rPr>
          <w:rFonts w:ascii="Times New Roman" w:hAnsi="Times New Roman" w:cs="Times New Roman"/>
          <w:sz w:val="24"/>
          <w:szCs w:val="24"/>
        </w:rPr>
        <w:t xml:space="preserve"> A prevalência do Direito do Estado</w:t>
      </w:r>
    </w:p>
    <w:p w:rsidR="0027495E" w:rsidRDefault="0027495E" w:rsidP="0027495E">
      <w:pPr>
        <w:spacing w:after="0" w:line="360" w:lineRule="auto"/>
        <w:ind w:left="705"/>
        <w:contextualSpacing/>
        <w:jc w:val="both"/>
        <w:rPr>
          <w:rFonts w:ascii="Times New Roman" w:hAnsi="Times New Roman" w:cs="Times New Roman"/>
          <w:sz w:val="24"/>
          <w:szCs w:val="24"/>
        </w:rPr>
      </w:pPr>
      <w:r w:rsidRPr="0027495E">
        <w:rPr>
          <w:rFonts w:ascii="Times New Roman" w:hAnsi="Times New Roman" w:cs="Times New Roman"/>
          <w:b/>
          <w:sz w:val="24"/>
          <w:szCs w:val="24"/>
        </w:rPr>
        <w:t>c)</w:t>
      </w:r>
      <w:r>
        <w:rPr>
          <w:rFonts w:ascii="Times New Roman" w:hAnsi="Times New Roman" w:cs="Times New Roman"/>
          <w:sz w:val="24"/>
          <w:szCs w:val="24"/>
        </w:rPr>
        <w:t xml:space="preserve"> A supletividade do Direito do Estado</w:t>
      </w:r>
    </w:p>
    <w:p w:rsidR="0027495E" w:rsidRDefault="0027495E" w:rsidP="0027495E">
      <w:pPr>
        <w:spacing w:after="0" w:line="360" w:lineRule="auto"/>
        <w:contextualSpacing/>
        <w:jc w:val="both"/>
        <w:rPr>
          <w:rFonts w:ascii="Times New Roman" w:hAnsi="Times New Roman" w:cs="Times New Roman"/>
          <w:sz w:val="24"/>
          <w:szCs w:val="24"/>
        </w:rPr>
      </w:pPr>
    </w:p>
    <w:p w:rsidR="0027495E" w:rsidRDefault="0027495E" w:rsidP="0027495E">
      <w:pPr>
        <w:spacing w:after="0" w:line="360" w:lineRule="auto"/>
        <w:contextualSpacing/>
        <w:jc w:val="both"/>
        <w:rPr>
          <w:rFonts w:ascii="Times New Roman" w:hAnsi="Times New Roman" w:cs="Times New Roman"/>
          <w:b/>
          <w:sz w:val="24"/>
          <w:szCs w:val="24"/>
        </w:rPr>
      </w:pPr>
      <w:r w:rsidRPr="0027495E">
        <w:rPr>
          <w:rFonts w:ascii="Times New Roman" w:hAnsi="Times New Roman" w:cs="Times New Roman"/>
          <w:b/>
          <w:sz w:val="24"/>
          <w:szCs w:val="24"/>
        </w:rPr>
        <w:t>a) A reserva de poderes a favor do Estado</w:t>
      </w:r>
    </w:p>
    <w:p w:rsidR="0027495E" w:rsidRDefault="00442402" w:rsidP="0027495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reserva de poderes a favor do Estado, estando naturalmente ligada à protecção do interesse geral da colectividade, assume uma dupla função:</w:t>
      </w:r>
    </w:p>
    <w:p w:rsidR="00442402" w:rsidRDefault="00442402" w:rsidP="00442402">
      <w:pPr>
        <w:spacing w:after="0" w:line="360" w:lineRule="auto"/>
        <w:ind w:left="705"/>
        <w:contextualSpacing/>
        <w:jc w:val="both"/>
        <w:rPr>
          <w:rFonts w:ascii="Times New Roman" w:hAnsi="Times New Roman" w:cs="Times New Roman"/>
          <w:sz w:val="24"/>
          <w:szCs w:val="24"/>
        </w:rPr>
      </w:pPr>
      <w:r w:rsidRPr="00442402">
        <w:rPr>
          <w:rFonts w:ascii="Times New Roman" w:hAnsi="Times New Roman" w:cs="Times New Roman"/>
          <w:b/>
          <w:sz w:val="24"/>
          <w:szCs w:val="24"/>
        </w:rPr>
        <w:t>1)</w:t>
      </w:r>
      <w:r>
        <w:rPr>
          <w:rFonts w:ascii="Times New Roman" w:hAnsi="Times New Roman" w:cs="Times New Roman"/>
          <w:sz w:val="24"/>
          <w:szCs w:val="24"/>
        </w:rPr>
        <w:t xml:space="preserve"> Serve, por um lado, de critério constitucional de repartição de poderes entre o Estado e as entidades infra-estaduais.</w:t>
      </w:r>
    </w:p>
    <w:p w:rsidR="00442402" w:rsidRDefault="00442402" w:rsidP="00442402">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b/>
        <w:t>Ex: A reserva da totalidade da função jurisdicional a favor do Estado (artigo 202º nº1)</w:t>
      </w:r>
    </w:p>
    <w:p w:rsidR="00442402" w:rsidRDefault="00442402" w:rsidP="00442402">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b/>
        <w:t xml:space="preserve">       A existência de áreas da competência legislativa reservadas à AR (artigos 161º, 164º e 165º) e ao Governo (artigo 198º), determinando uma inerente exclusão da intervenção legislativa das regiões autónomas (artigo 227º nº1 alínea a)).</w:t>
      </w:r>
    </w:p>
    <w:p w:rsidR="00442402" w:rsidRPr="00442402" w:rsidRDefault="00442402" w:rsidP="00442402">
      <w:pPr>
        <w:spacing w:after="0" w:line="360" w:lineRule="auto"/>
        <w:ind w:left="705"/>
        <w:contextualSpacing/>
        <w:jc w:val="both"/>
        <w:rPr>
          <w:rFonts w:ascii="Times New Roman" w:hAnsi="Times New Roman" w:cs="Times New Roman"/>
          <w:sz w:val="24"/>
          <w:szCs w:val="24"/>
        </w:rPr>
      </w:pPr>
      <w:r w:rsidRPr="00442402">
        <w:rPr>
          <w:rFonts w:ascii="Times New Roman" w:hAnsi="Times New Roman" w:cs="Times New Roman"/>
          <w:b/>
          <w:sz w:val="24"/>
          <w:szCs w:val="24"/>
        </w:rPr>
        <w:t>2)</w:t>
      </w:r>
      <w:r>
        <w:rPr>
          <w:rFonts w:ascii="Times New Roman" w:hAnsi="Times New Roman" w:cs="Times New Roman"/>
          <w:sz w:val="24"/>
          <w:szCs w:val="24"/>
        </w:rPr>
        <w:t xml:space="preserve"> Limita, por outro lado, os poderes atribuídos aos entes infra-estaduais, funcionando o interesse geral da colectividade como cláusula implícita de reserva de intervenção do Estado.</w:t>
      </w:r>
    </w:p>
    <w:p w:rsidR="00442402" w:rsidRDefault="00442402" w:rsidP="00442402">
      <w:pPr>
        <w:spacing w:after="0" w:line="360" w:lineRule="auto"/>
        <w:contextualSpacing/>
        <w:jc w:val="both"/>
        <w:rPr>
          <w:rFonts w:ascii="Times New Roman" w:hAnsi="Times New Roman" w:cs="Times New Roman"/>
          <w:sz w:val="24"/>
          <w:szCs w:val="24"/>
        </w:rPr>
      </w:pPr>
    </w:p>
    <w:p w:rsidR="00442402" w:rsidRPr="00442402" w:rsidRDefault="00442402" w:rsidP="00442402">
      <w:pPr>
        <w:spacing w:after="0" w:line="360" w:lineRule="auto"/>
        <w:contextualSpacing/>
        <w:jc w:val="both"/>
        <w:rPr>
          <w:rFonts w:ascii="Times New Roman" w:hAnsi="Times New Roman" w:cs="Times New Roman"/>
          <w:b/>
          <w:sz w:val="24"/>
          <w:szCs w:val="24"/>
        </w:rPr>
      </w:pPr>
      <w:r w:rsidRPr="00442402">
        <w:rPr>
          <w:rFonts w:ascii="Times New Roman" w:hAnsi="Times New Roman" w:cs="Times New Roman"/>
          <w:b/>
          <w:sz w:val="24"/>
          <w:szCs w:val="24"/>
        </w:rPr>
        <w:t>b) A prevalência do Direito do Estado</w:t>
      </w:r>
    </w:p>
    <w:p w:rsidR="00442402" w:rsidRDefault="00E16E05"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existência de interesses gerais da colectividade protagonizados pelo Estado, leva a que, e visando a prossecução de tais interesses através de decisões dotadas de força jurídica própria, se forme uma cláusula de prevalência do Direito do Estado – este princípio exige a conformidade do Direito infra-estadual às opcções ditadas pelos órgãos estaduais.</w:t>
      </w:r>
    </w:p>
    <w:p w:rsidR="00E16E05" w:rsidRPr="0027495E" w:rsidRDefault="00E16E05" w:rsidP="00E16E05">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Ex: As decisões dos tribunais, enquanto órgãos de soberania do Estado, prevalecem sobre as decisões de quaisquer outras autoridades (artigo 205º nº2).</w:t>
      </w:r>
    </w:p>
    <w:p w:rsidR="00F603E9" w:rsidRDefault="00F603E9" w:rsidP="0070465A">
      <w:pPr>
        <w:spacing w:after="0" w:line="360" w:lineRule="auto"/>
        <w:contextualSpacing/>
        <w:jc w:val="both"/>
        <w:rPr>
          <w:rFonts w:ascii="Times New Roman" w:hAnsi="Times New Roman" w:cs="Times New Roman"/>
          <w:b/>
          <w:sz w:val="24"/>
          <w:szCs w:val="24"/>
        </w:rPr>
      </w:pPr>
    </w:p>
    <w:p w:rsidR="00E16E05" w:rsidRDefault="00E16E05" w:rsidP="00E16E05">
      <w:pPr>
        <w:spacing w:after="0" w:line="360" w:lineRule="auto"/>
        <w:contextualSpacing/>
        <w:jc w:val="both"/>
        <w:rPr>
          <w:rFonts w:ascii="Times New Roman" w:hAnsi="Times New Roman" w:cs="Times New Roman"/>
          <w:sz w:val="24"/>
          <w:szCs w:val="24"/>
        </w:rPr>
      </w:pPr>
      <w:r w:rsidRPr="0027495E">
        <w:rPr>
          <w:rFonts w:ascii="Times New Roman" w:hAnsi="Times New Roman" w:cs="Times New Roman"/>
          <w:b/>
          <w:sz w:val="24"/>
          <w:szCs w:val="24"/>
        </w:rPr>
        <w:t>c)</w:t>
      </w:r>
      <w:r>
        <w:rPr>
          <w:rFonts w:ascii="Times New Roman" w:hAnsi="Times New Roman" w:cs="Times New Roman"/>
          <w:sz w:val="24"/>
          <w:szCs w:val="24"/>
        </w:rPr>
        <w:t xml:space="preserve"> </w:t>
      </w:r>
      <w:r w:rsidRPr="00E16E05">
        <w:rPr>
          <w:rFonts w:ascii="Times New Roman" w:hAnsi="Times New Roman" w:cs="Times New Roman"/>
          <w:b/>
          <w:sz w:val="24"/>
          <w:szCs w:val="24"/>
        </w:rPr>
        <w:t>A supletividade do Direito do Estado</w:t>
      </w:r>
    </w:p>
    <w:p w:rsidR="00C91AFD" w:rsidRDefault="00C91AFD" w:rsidP="0070465A">
      <w:pPr>
        <w:spacing w:after="0" w:line="360" w:lineRule="auto"/>
        <w:contextualSpacing/>
        <w:jc w:val="both"/>
        <w:rPr>
          <w:rFonts w:ascii="Times New Roman" w:hAnsi="Times New Roman" w:cs="Times New Roman"/>
          <w:sz w:val="24"/>
          <w:szCs w:val="24"/>
        </w:rPr>
      </w:pPr>
      <w:r w:rsidRPr="00C91AFD">
        <w:rPr>
          <w:rFonts w:ascii="Times New Roman" w:hAnsi="Times New Roman" w:cs="Times New Roman"/>
          <w:sz w:val="24"/>
          <w:szCs w:val="24"/>
        </w:rPr>
        <w:t>A ideia</w:t>
      </w:r>
      <w:r>
        <w:rPr>
          <w:rFonts w:ascii="Times New Roman" w:hAnsi="Times New Roman" w:cs="Times New Roman"/>
          <w:sz w:val="24"/>
          <w:szCs w:val="24"/>
        </w:rPr>
        <w:t xml:space="preserve"> de supletividade do Direito estadual confere ao Estado, enquanto entidade soberana e unitária, dotada de poderes de acção sobre todo o território nacional, a faculdade de emanar normas passíveis de integrar omissões de disciplina normativa (lacunas) inseridas na competência normal de entes infra-estaduais, evitando desta forma vazios legais ou espaços sem regulamentação – deste modo o Estado assegura sempre um Direito aplicável, não obstante o facto de as entidades infra-estaduais continuarem a ser titulares do poder de emanar normas sobre tais matérias.</w:t>
      </w:r>
    </w:p>
    <w:p w:rsidR="00C91AFD" w:rsidRPr="00C91AFD" w:rsidRDefault="00C91AFD"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Este princípio de supletividade do Direito do Estado decorre do artigo </w:t>
      </w:r>
      <w:r w:rsidRPr="00C91AFD">
        <w:rPr>
          <w:rFonts w:ascii="Times New Roman" w:hAnsi="Times New Roman" w:cs="Times New Roman"/>
          <w:b/>
          <w:sz w:val="24"/>
          <w:szCs w:val="24"/>
        </w:rPr>
        <w:t>228º nº2</w:t>
      </w:r>
      <w:r>
        <w:rPr>
          <w:rFonts w:ascii="Times New Roman" w:hAnsi="Times New Roman" w:cs="Times New Roman"/>
          <w:sz w:val="24"/>
          <w:szCs w:val="24"/>
        </w:rPr>
        <w:t>.</w:t>
      </w:r>
    </w:p>
    <w:p w:rsidR="00F603E9" w:rsidRDefault="00F603E9" w:rsidP="0070465A">
      <w:pPr>
        <w:pBdr>
          <w:bottom w:val="single" w:sz="6" w:space="1" w:color="auto"/>
        </w:pBdr>
        <w:spacing w:after="0" w:line="360" w:lineRule="auto"/>
        <w:contextualSpacing/>
        <w:jc w:val="both"/>
        <w:rPr>
          <w:rFonts w:ascii="Times New Roman" w:hAnsi="Times New Roman" w:cs="Times New Roman"/>
          <w:b/>
          <w:sz w:val="24"/>
          <w:szCs w:val="24"/>
        </w:rPr>
      </w:pPr>
    </w:p>
    <w:p w:rsidR="00FE268C" w:rsidRDefault="00FE268C" w:rsidP="0070465A">
      <w:pPr>
        <w:spacing w:after="0" w:line="360" w:lineRule="auto"/>
        <w:contextualSpacing/>
        <w:jc w:val="both"/>
        <w:rPr>
          <w:rFonts w:ascii="Times New Roman" w:hAnsi="Times New Roman" w:cs="Times New Roman"/>
          <w:b/>
          <w:sz w:val="24"/>
          <w:szCs w:val="24"/>
        </w:rPr>
      </w:pPr>
    </w:p>
    <w:p w:rsidR="00C91AFD" w:rsidRDefault="00C91AFD" w:rsidP="0070465A">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3. Identidade estrutural da Constituição</w:t>
      </w:r>
    </w:p>
    <w:p w:rsidR="00F603E9" w:rsidRDefault="00F603E9" w:rsidP="0070465A">
      <w:pPr>
        <w:spacing w:after="0" w:line="360" w:lineRule="auto"/>
        <w:contextualSpacing/>
        <w:jc w:val="both"/>
        <w:rPr>
          <w:rFonts w:ascii="Times New Roman" w:hAnsi="Times New Roman" w:cs="Times New Roman"/>
          <w:b/>
          <w:sz w:val="24"/>
          <w:szCs w:val="24"/>
        </w:rPr>
      </w:pPr>
    </w:p>
    <w:p w:rsidR="00FE268C" w:rsidRDefault="00FE268C" w:rsidP="00FE268C">
      <w:pPr>
        <w:spacing w:after="0" w:line="360" w:lineRule="auto"/>
        <w:ind w:left="708"/>
        <w:contextualSpacing/>
        <w:jc w:val="both"/>
        <w:rPr>
          <w:rFonts w:ascii="Times New Roman" w:hAnsi="Times New Roman" w:cs="Times New Roman"/>
          <w:b/>
          <w:sz w:val="24"/>
          <w:szCs w:val="24"/>
        </w:rPr>
      </w:pPr>
      <w:r w:rsidRPr="00ED09D5">
        <w:rPr>
          <w:rFonts w:ascii="Times New Roman" w:hAnsi="Times New Roman" w:cs="Times New Roman"/>
          <w:i/>
          <w:sz w:val="24"/>
          <w:szCs w:val="24"/>
        </w:rPr>
        <w:t xml:space="preserve">BIBLIOGRAFIA: </w:t>
      </w:r>
      <w:r>
        <w:rPr>
          <w:rFonts w:ascii="Times New Roman" w:hAnsi="Times New Roman" w:cs="Times New Roman"/>
          <w:sz w:val="24"/>
          <w:szCs w:val="24"/>
        </w:rPr>
        <w:t xml:space="preserve">Paulo Otero, </w:t>
      </w:r>
      <w:r w:rsidRPr="00601A31">
        <w:rPr>
          <w:rFonts w:ascii="Times New Roman" w:hAnsi="Times New Roman" w:cs="Times New Roman"/>
          <w:i/>
          <w:sz w:val="24"/>
          <w:szCs w:val="24"/>
        </w:rPr>
        <w:t xml:space="preserve">Direito Constitucional Português (volume 1) Identidade Constitucional, </w:t>
      </w:r>
      <w:r>
        <w:rPr>
          <w:rFonts w:ascii="Times New Roman" w:hAnsi="Times New Roman" w:cs="Times New Roman"/>
          <w:sz w:val="24"/>
          <w:szCs w:val="24"/>
        </w:rPr>
        <w:t>pp. 153 ss.</w:t>
      </w:r>
    </w:p>
    <w:p w:rsidR="00F603E9" w:rsidRDefault="00F603E9" w:rsidP="0070465A">
      <w:pPr>
        <w:spacing w:after="0" w:line="360" w:lineRule="auto"/>
        <w:contextualSpacing/>
        <w:jc w:val="both"/>
        <w:rPr>
          <w:rFonts w:ascii="Times New Roman" w:hAnsi="Times New Roman" w:cs="Times New Roman"/>
          <w:b/>
          <w:sz w:val="24"/>
          <w:szCs w:val="24"/>
        </w:rPr>
      </w:pPr>
    </w:p>
    <w:p w:rsidR="00FE268C" w:rsidRDefault="00FE268C" w:rsidP="0070465A">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3.1 </w:t>
      </w:r>
      <w:r w:rsidRPr="007B6A9D">
        <w:rPr>
          <w:rFonts w:ascii="Times New Roman" w:hAnsi="Times New Roman" w:cs="Times New Roman"/>
          <w:sz w:val="24"/>
          <w:szCs w:val="24"/>
          <w:u w:val="single"/>
        </w:rPr>
        <w:t>Constituição compromissória</w:t>
      </w:r>
    </w:p>
    <w:p w:rsidR="0028294C" w:rsidRDefault="0028294C"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w:t>
      </w:r>
      <w:r w:rsidR="00096881">
        <w:rPr>
          <w:rFonts w:ascii="Times New Roman" w:hAnsi="Times New Roman" w:cs="Times New Roman"/>
          <w:sz w:val="24"/>
          <w:szCs w:val="24"/>
        </w:rPr>
        <w:t xml:space="preserve">elaboração da Constituição de 1976 ficou marcada pelos diversos compromissos e pactos políticos que conduziram à sua feitura. </w:t>
      </w:r>
    </w:p>
    <w:p w:rsidR="00096881" w:rsidRDefault="0009688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Esta elaboração, que assenta em compromissos interpartidários, e ainda em compromissos entre os partidos políticos e outros órgãos ou forças detentoras do poder, leva a que se possa considerar classificar a Constituição de 1976 como Constituição compromissória.</w:t>
      </w:r>
    </w:p>
    <w:p w:rsidR="00096881" w:rsidRDefault="0009688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Da natureza compromissória da Constituição de 1976 decorrem algumas consequências:</w:t>
      </w:r>
    </w:p>
    <w:p w:rsidR="00096881" w:rsidRDefault="0009688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Por um lado, os textos constitucionais compromissórios caracterizam-se por permitir que numa mesma norma estejam incluídas diferentes sensibilidades políticas (muitas vezes conflituantes), acarretando essa inclusão elevados custos jurídico-interpretativos e aplicativos.</w:t>
      </w:r>
    </w:p>
    <w:p w:rsidR="00096881" w:rsidRDefault="0009688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Na senda do que foi acima referido, pode-se afirmar que o sentido da normatividade presente numa Constituição compromissória raramente se mostra inequívoco, habilitando quase sempre diferentes interpretações sobre os interesses ou opcções prevalecentes em determina matéria.</w:t>
      </w:r>
    </w:p>
    <w:p w:rsidR="00096881" w:rsidRDefault="0009688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Em suma, o carácter compromissório das normas constitucionais permite que destas possam ser extraídos diferentes senti</w:t>
      </w:r>
      <w:r w:rsidR="0020226B">
        <w:rPr>
          <w:rFonts w:ascii="Times New Roman" w:hAnsi="Times New Roman" w:cs="Times New Roman"/>
          <w:sz w:val="24"/>
          <w:szCs w:val="24"/>
        </w:rPr>
        <w:t>dos, sendo possível afirmar que a interpretação das normas constitucionais varia consoante a ideologia do intérprete.</w:t>
      </w:r>
    </w:p>
    <w:p w:rsidR="0020226B" w:rsidRDefault="0020226B" w:rsidP="0070465A">
      <w:pPr>
        <w:spacing w:after="0" w:line="360" w:lineRule="auto"/>
        <w:contextualSpacing/>
        <w:jc w:val="both"/>
        <w:rPr>
          <w:rFonts w:ascii="Times New Roman" w:hAnsi="Times New Roman" w:cs="Times New Roman"/>
          <w:sz w:val="24"/>
          <w:szCs w:val="24"/>
        </w:rPr>
      </w:pPr>
    </w:p>
    <w:p w:rsidR="0020226B" w:rsidRDefault="0020226B"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Tendo por base a Constituição de 1976, podemos falar em quatro diferentes tipos de compromissos:</w:t>
      </w:r>
    </w:p>
    <w:p w:rsidR="0020226B" w:rsidRDefault="0020226B"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20226B">
        <w:rPr>
          <w:rFonts w:ascii="Times New Roman" w:hAnsi="Times New Roman" w:cs="Times New Roman"/>
          <w:b/>
          <w:sz w:val="24"/>
          <w:szCs w:val="24"/>
        </w:rPr>
        <w:t>a)</w:t>
      </w:r>
      <w:r>
        <w:rPr>
          <w:rFonts w:ascii="Times New Roman" w:hAnsi="Times New Roman" w:cs="Times New Roman"/>
          <w:sz w:val="24"/>
          <w:szCs w:val="24"/>
        </w:rPr>
        <w:t xml:space="preserve"> Compromissos genéticos</w:t>
      </w:r>
    </w:p>
    <w:p w:rsidR="0020226B" w:rsidRDefault="0020226B"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20226B">
        <w:rPr>
          <w:rFonts w:ascii="Times New Roman" w:hAnsi="Times New Roman" w:cs="Times New Roman"/>
          <w:b/>
          <w:sz w:val="24"/>
          <w:szCs w:val="24"/>
        </w:rPr>
        <w:t>b)</w:t>
      </w:r>
      <w:r>
        <w:rPr>
          <w:rFonts w:ascii="Times New Roman" w:hAnsi="Times New Roman" w:cs="Times New Roman"/>
          <w:sz w:val="24"/>
          <w:szCs w:val="24"/>
        </w:rPr>
        <w:t xml:space="preserve"> Compromissos normativos</w:t>
      </w:r>
    </w:p>
    <w:p w:rsidR="0020226B" w:rsidRDefault="0020226B"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20226B">
        <w:rPr>
          <w:rFonts w:ascii="Times New Roman" w:hAnsi="Times New Roman" w:cs="Times New Roman"/>
          <w:b/>
          <w:sz w:val="24"/>
          <w:szCs w:val="24"/>
        </w:rPr>
        <w:t>c)</w:t>
      </w:r>
      <w:r>
        <w:rPr>
          <w:rFonts w:ascii="Times New Roman" w:hAnsi="Times New Roman" w:cs="Times New Roman"/>
          <w:sz w:val="24"/>
          <w:szCs w:val="24"/>
        </w:rPr>
        <w:t xml:space="preserve"> Compromissos aplicativos</w:t>
      </w:r>
    </w:p>
    <w:p w:rsidR="0020226B" w:rsidRDefault="0020226B"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20226B">
        <w:rPr>
          <w:rFonts w:ascii="Times New Roman" w:hAnsi="Times New Roman" w:cs="Times New Roman"/>
          <w:b/>
          <w:sz w:val="24"/>
          <w:szCs w:val="24"/>
        </w:rPr>
        <w:t>d)</w:t>
      </w:r>
      <w:r>
        <w:rPr>
          <w:rFonts w:ascii="Times New Roman" w:hAnsi="Times New Roman" w:cs="Times New Roman"/>
          <w:sz w:val="24"/>
          <w:szCs w:val="24"/>
        </w:rPr>
        <w:t xml:space="preserve"> Compromissos político-procedimentais</w:t>
      </w:r>
    </w:p>
    <w:p w:rsidR="0020226B" w:rsidRDefault="0020226B" w:rsidP="0070465A">
      <w:pPr>
        <w:spacing w:after="0" w:line="360" w:lineRule="auto"/>
        <w:contextualSpacing/>
        <w:jc w:val="both"/>
        <w:rPr>
          <w:rFonts w:ascii="Times New Roman" w:hAnsi="Times New Roman" w:cs="Times New Roman"/>
          <w:sz w:val="24"/>
          <w:szCs w:val="24"/>
        </w:rPr>
      </w:pPr>
    </w:p>
    <w:p w:rsidR="0020226B" w:rsidRPr="0020226B" w:rsidRDefault="0020226B" w:rsidP="0070465A">
      <w:pPr>
        <w:spacing w:after="0" w:line="360" w:lineRule="auto"/>
        <w:contextualSpacing/>
        <w:jc w:val="both"/>
        <w:rPr>
          <w:rFonts w:ascii="Times New Roman" w:hAnsi="Times New Roman" w:cs="Times New Roman"/>
          <w:b/>
          <w:sz w:val="24"/>
          <w:szCs w:val="24"/>
        </w:rPr>
      </w:pPr>
      <w:r w:rsidRPr="0020226B">
        <w:rPr>
          <w:rFonts w:ascii="Times New Roman" w:hAnsi="Times New Roman" w:cs="Times New Roman"/>
          <w:b/>
          <w:sz w:val="24"/>
          <w:szCs w:val="24"/>
        </w:rPr>
        <w:t>a) Compromissos genéticos</w:t>
      </w:r>
    </w:p>
    <w:p w:rsidR="00F603E9" w:rsidRDefault="0020226B" w:rsidP="0070465A">
      <w:pPr>
        <w:spacing w:after="0" w:line="360" w:lineRule="auto"/>
        <w:contextualSpacing/>
        <w:jc w:val="both"/>
        <w:rPr>
          <w:rFonts w:ascii="Times New Roman" w:hAnsi="Times New Roman" w:cs="Times New Roman"/>
          <w:sz w:val="24"/>
          <w:szCs w:val="24"/>
        </w:rPr>
      </w:pPr>
      <w:r w:rsidRPr="0020226B">
        <w:rPr>
          <w:rFonts w:ascii="Times New Roman" w:hAnsi="Times New Roman" w:cs="Times New Roman"/>
          <w:sz w:val="24"/>
          <w:szCs w:val="24"/>
        </w:rPr>
        <w:t>Denominam-se de compromissos genéticos, todos aqueles que são visíveis na génese histórica do texto originário da Constituição</w:t>
      </w:r>
      <w:r>
        <w:rPr>
          <w:rFonts w:ascii="Times New Roman" w:hAnsi="Times New Roman" w:cs="Times New Roman"/>
          <w:sz w:val="24"/>
          <w:szCs w:val="24"/>
        </w:rPr>
        <w:t>. Nesse sentido e tomando por base uma prespectiva histórica podemos fixar os dois principais compromissos genéticos da Constituição:</w:t>
      </w:r>
    </w:p>
    <w:p w:rsidR="0020226B" w:rsidRDefault="0020226B" w:rsidP="0020226B">
      <w:pPr>
        <w:spacing w:after="0" w:line="360" w:lineRule="auto"/>
        <w:ind w:left="705"/>
        <w:contextualSpacing/>
        <w:jc w:val="both"/>
        <w:rPr>
          <w:rFonts w:ascii="Times New Roman" w:hAnsi="Times New Roman" w:cs="Times New Roman"/>
          <w:sz w:val="24"/>
          <w:szCs w:val="24"/>
        </w:rPr>
      </w:pPr>
      <w:r w:rsidRPr="00486CDA">
        <w:rPr>
          <w:rFonts w:ascii="Times New Roman" w:hAnsi="Times New Roman" w:cs="Times New Roman"/>
          <w:b/>
          <w:sz w:val="24"/>
          <w:szCs w:val="24"/>
        </w:rPr>
        <w:t>i)</w:t>
      </w:r>
      <w:r>
        <w:rPr>
          <w:rFonts w:ascii="Times New Roman" w:hAnsi="Times New Roman" w:cs="Times New Roman"/>
          <w:sz w:val="24"/>
          <w:szCs w:val="24"/>
        </w:rPr>
        <w:t xml:space="preserve"> Compromisso entre militares e partidos políticos – Este compromisso é facilmente observável através dos seguintes acontecimentos: Por um lado, o acordo entre o Movimento das Forças Armadas (MFA) e os partidos políticos, acordo esse que surge como contrapartida da permissão (por parte do MFA) para a realização de eleições e que procura limitar as opcções do legislador constituinte (através, por exemplo, da vinculação do constituinte a um modelo ideológico socialista). Por outro lado, no papel conferido pelo texto constitucional originário ao MFA e ao Conselho da Revolução.</w:t>
      </w:r>
    </w:p>
    <w:p w:rsidR="0020226B" w:rsidRPr="0020226B" w:rsidRDefault="0020226B" w:rsidP="0020226B">
      <w:pPr>
        <w:spacing w:after="0" w:line="360" w:lineRule="auto"/>
        <w:ind w:left="705"/>
        <w:contextualSpacing/>
        <w:jc w:val="both"/>
        <w:rPr>
          <w:rFonts w:ascii="Times New Roman" w:hAnsi="Times New Roman" w:cs="Times New Roman"/>
          <w:sz w:val="24"/>
          <w:szCs w:val="24"/>
        </w:rPr>
      </w:pPr>
      <w:r w:rsidRPr="00486CDA">
        <w:rPr>
          <w:rFonts w:ascii="Times New Roman" w:hAnsi="Times New Roman" w:cs="Times New Roman"/>
          <w:b/>
          <w:sz w:val="24"/>
          <w:szCs w:val="24"/>
        </w:rPr>
        <w:t>ii)</w:t>
      </w:r>
      <w:r>
        <w:rPr>
          <w:rFonts w:ascii="Times New Roman" w:hAnsi="Times New Roman" w:cs="Times New Roman"/>
          <w:sz w:val="24"/>
          <w:szCs w:val="24"/>
        </w:rPr>
        <w:t xml:space="preserve"> Compromisso entre projectos constitucionais dos diferentes partidos – Este compromisso decorre do facto de nenhum dos partidos gozar de maioria </w:t>
      </w:r>
      <w:r w:rsidR="00486CDA">
        <w:rPr>
          <w:rFonts w:ascii="Times New Roman" w:hAnsi="Times New Roman" w:cs="Times New Roman"/>
          <w:sz w:val="24"/>
          <w:szCs w:val="24"/>
        </w:rPr>
        <w:t xml:space="preserve">na Assembleia Constituinte, e como consequência disso foi necessário existir compromissos e negociações entre os diferentes partidos, de modo a conseguir maiorias que viabilizassem determinadas opcções. </w:t>
      </w:r>
    </w:p>
    <w:p w:rsidR="00F603E9" w:rsidRDefault="00F603E9" w:rsidP="0070465A">
      <w:pPr>
        <w:spacing w:after="0" w:line="360" w:lineRule="auto"/>
        <w:contextualSpacing/>
        <w:jc w:val="both"/>
        <w:rPr>
          <w:rFonts w:ascii="Times New Roman" w:hAnsi="Times New Roman" w:cs="Times New Roman"/>
          <w:b/>
          <w:sz w:val="24"/>
          <w:szCs w:val="24"/>
        </w:rPr>
      </w:pPr>
    </w:p>
    <w:p w:rsidR="00F603E9" w:rsidRDefault="00486CDA" w:rsidP="0070465A">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b) Compromissos normativos</w:t>
      </w:r>
    </w:p>
    <w:p w:rsidR="00486CDA" w:rsidRDefault="00486CDA"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Os compromissos políticos que estiveram na origem da Constituição acabaram por ter expressão normativa – os compromissos políticos tornaram-se verdadeiros compromissos normativos (não querendo todavia com isto dizer que todos os compromissos normativos nascem de compromissos políticos).</w:t>
      </w:r>
    </w:p>
    <w:p w:rsidR="00486CDA" w:rsidRDefault="00486CDA"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As normas constitucionais compromissórias visam conciliar soluções concorrentes, gozando essas soluções de um espaço de operatividade que pode assumir diferentes configurações:</w:t>
      </w:r>
    </w:p>
    <w:p w:rsidR="00486CDA" w:rsidRDefault="00486CDA" w:rsidP="00486CDA">
      <w:pPr>
        <w:spacing w:after="0" w:line="360" w:lineRule="auto"/>
        <w:ind w:left="705"/>
        <w:contextualSpacing/>
        <w:jc w:val="both"/>
        <w:rPr>
          <w:rFonts w:ascii="Times New Roman" w:hAnsi="Times New Roman" w:cs="Times New Roman"/>
          <w:sz w:val="24"/>
          <w:szCs w:val="24"/>
        </w:rPr>
      </w:pPr>
      <w:r w:rsidRPr="00486CDA">
        <w:rPr>
          <w:rFonts w:ascii="Times New Roman" w:hAnsi="Times New Roman" w:cs="Times New Roman"/>
          <w:b/>
          <w:sz w:val="24"/>
          <w:szCs w:val="24"/>
        </w:rPr>
        <w:t>i) Podemos estar perante um espaço simultâneo de operatividade</w:t>
      </w:r>
      <w:r>
        <w:rPr>
          <w:rFonts w:ascii="Times New Roman" w:hAnsi="Times New Roman" w:cs="Times New Roman"/>
          <w:sz w:val="24"/>
          <w:szCs w:val="24"/>
        </w:rPr>
        <w:t xml:space="preserve"> – Segundo o qual ambas as soluções concorrentes têm de ser conciliadas na sua aplicação – Ex: A autonomia regional nunca pode colocar em causa a unidade do Estado, tal como a unidade do Estado nunca pode negar operatividade à autonomia regional.</w:t>
      </w:r>
    </w:p>
    <w:p w:rsidR="00486CDA" w:rsidRDefault="00486CDA" w:rsidP="00486CDA">
      <w:pPr>
        <w:spacing w:after="0" w:line="360" w:lineRule="auto"/>
        <w:ind w:left="705"/>
        <w:contextualSpacing/>
        <w:jc w:val="both"/>
        <w:rPr>
          <w:rFonts w:ascii="Times New Roman" w:hAnsi="Times New Roman" w:cs="Times New Roman"/>
          <w:sz w:val="24"/>
          <w:szCs w:val="24"/>
        </w:rPr>
      </w:pPr>
      <w:r w:rsidRPr="00486CDA">
        <w:rPr>
          <w:rFonts w:ascii="Times New Roman" w:hAnsi="Times New Roman" w:cs="Times New Roman"/>
          <w:b/>
          <w:sz w:val="24"/>
          <w:szCs w:val="24"/>
        </w:rPr>
        <w:t>ii) Podemos estar perante um espaço alternativo de operatividade</w:t>
      </w:r>
      <w:r>
        <w:rPr>
          <w:rFonts w:ascii="Times New Roman" w:hAnsi="Times New Roman" w:cs="Times New Roman"/>
          <w:sz w:val="24"/>
          <w:szCs w:val="24"/>
        </w:rPr>
        <w:t xml:space="preserve"> – Nos casos em que se opta por aplicar uma solução normativa em detrimento da outra e vice-versa.</w:t>
      </w:r>
    </w:p>
    <w:p w:rsidR="00721DEB" w:rsidRDefault="00486CDA" w:rsidP="00721DEB">
      <w:pPr>
        <w:spacing w:after="0" w:line="360" w:lineRule="auto"/>
        <w:ind w:left="705"/>
        <w:contextualSpacing/>
        <w:jc w:val="both"/>
        <w:rPr>
          <w:rFonts w:ascii="Times New Roman" w:hAnsi="Times New Roman" w:cs="Times New Roman"/>
          <w:sz w:val="24"/>
          <w:szCs w:val="24"/>
        </w:rPr>
      </w:pPr>
      <w:r w:rsidRPr="00721DEB">
        <w:rPr>
          <w:rFonts w:ascii="Times New Roman" w:hAnsi="Times New Roman" w:cs="Times New Roman"/>
          <w:b/>
          <w:sz w:val="24"/>
          <w:szCs w:val="24"/>
        </w:rPr>
        <w:t>iii) Por fim, podemos estar perante um espaço sucessivo de operatividade</w:t>
      </w:r>
      <w:r>
        <w:rPr>
          <w:rFonts w:ascii="Times New Roman" w:hAnsi="Times New Roman" w:cs="Times New Roman"/>
          <w:sz w:val="24"/>
          <w:szCs w:val="24"/>
        </w:rPr>
        <w:t xml:space="preserve"> </w:t>
      </w:r>
      <w:r w:rsidR="00721DEB">
        <w:rPr>
          <w:rFonts w:ascii="Times New Roman" w:hAnsi="Times New Roman" w:cs="Times New Roman"/>
          <w:sz w:val="24"/>
          <w:szCs w:val="24"/>
        </w:rPr>
        <w:t>–</w:t>
      </w:r>
      <w:r>
        <w:rPr>
          <w:rFonts w:ascii="Times New Roman" w:hAnsi="Times New Roman" w:cs="Times New Roman"/>
          <w:sz w:val="24"/>
          <w:szCs w:val="24"/>
        </w:rPr>
        <w:t xml:space="preserve"> </w:t>
      </w:r>
      <w:r w:rsidR="00721DEB">
        <w:rPr>
          <w:rFonts w:ascii="Times New Roman" w:hAnsi="Times New Roman" w:cs="Times New Roman"/>
          <w:sz w:val="24"/>
          <w:szCs w:val="24"/>
        </w:rPr>
        <w:t>Nos casos em que determinada solução só se aplica no caso de a outra já ter sido aplicada, ou não ser possível a sua aplicação.</w:t>
      </w:r>
    </w:p>
    <w:p w:rsidR="00721DEB" w:rsidRDefault="00721DEB" w:rsidP="00721DEB">
      <w:pPr>
        <w:spacing w:after="0" w:line="360" w:lineRule="auto"/>
        <w:contextualSpacing/>
        <w:jc w:val="both"/>
        <w:rPr>
          <w:rFonts w:ascii="Times New Roman" w:hAnsi="Times New Roman" w:cs="Times New Roman"/>
          <w:sz w:val="24"/>
          <w:szCs w:val="24"/>
        </w:rPr>
      </w:pPr>
    </w:p>
    <w:p w:rsidR="00721DEB" w:rsidRDefault="00721DEB" w:rsidP="00721DE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Podemos falar ainda em compromissos normativos internos (que resultam das normas que consagram a tutela de interesses, bens ou valores tendencialmente conflituantes na regulação da mesma matéria – </w:t>
      </w:r>
      <w:r w:rsidRPr="00721DEB">
        <w:rPr>
          <w:rFonts w:ascii="Times New Roman" w:hAnsi="Times New Roman" w:cs="Times New Roman"/>
          <w:i/>
          <w:sz w:val="24"/>
          <w:szCs w:val="24"/>
        </w:rPr>
        <w:t>ex</w:t>
      </w:r>
      <w:r>
        <w:rPr>
          <w:rFonts w:ascii="Times New Roman" w:hAnsi="Times New Roman" w:cs="Times New Roman"/>
          <w:sz w:val="24"/>
          <w:szCs w:val="24"/>
        </w:rPr>
        <w:t>: o compromisso entre a dignidade da pessoa humana e a vontade popular (art 1º da Constituição); ou o compromisso entre o modelo de estado unitário e o reconhecimento da autonomia regional e da autonomia local) e em compromissos normativos externos (que resultam da existência de uma pluralidade de fontes constitucionais – ex: o ius cogens; o Direito da União Europeia).</w:t>
      </w:r>
    </w:p>
    <w:p w:rsidR="00721DEB" w:rsidRDefault="00721DEB" w:rsidP="00721DEB">
      <w:pPr>
        <w:spacing w:after="0" w:line="360" w:lineRule="auto"/>
        <w:contextualSpacing/>
        <w:jc w:val="both"/>
        <w:rPr>
          <w:rFonts w:ascii="Times New Roman" w:hAnsi="Times New Roman" w:cs="Times New Roman"/>
          <w:sz w:val="24"/>
          <w:szCs w:val="24"/>
        </w:rPr>
      </w:pPr>
    </w:p>
    <w:p w:rsidR="00721DEB" w:rsidRPr="00721DEB" w:rsidRDefault="00721DEB" w:rsidP="00721DEB">
      <w:pPr>
        <w:spacing w:after="0" w:line="360" w:lineRule="auto"/>
        <w:contextualSpacing/>
        <w:jc w:val="both"/>
        <w:rPr>
          <w:rFonts w:ascii="Times New Roman" w:hAnsi="Times New Roman" w:cs="Times New Roman"/>
          <w:b/>
          <w:sz w:val="24"/>
          <w:szCs w:val="24"/>
        </w:rPr>
      </w:pPr>
      <w:r w:rsidRPr="00721DEB">
        <w:rPr>
          <w:rFonts w:ascii="Times New Roman" w:hAnsi="Times New Roman" w:cs="Times New Roman"/>
          <w:b/>
          <w:sz w:val="24"/>
          <w:szCs w:val="24"/>
        </w:rPr>
        <w:t>c) Compromissos aplicativos</w:t>
      </w:r>
    </w:p>
    <w:p w:rsidR="00F603E9" w:rsidRDefault="00721DEB" w:rsidP="0070465A">
      <w:pPr>
        <w:spacing w:after="0" w:line="360" w:lineRule="auto"/>
        <w:contextualSpacing/>
        <w:jc w:val="both"/>
        <w:rPr>
          <w:rFonts w:ascii="Times New Roman" w:hAnsi="Times New Roman" w:cs="Times New Roman"/>
          <w:sz w:val="24"/>
          <w:szCs w:val="24"/>
        </w:rPr>
      </w:pPr>
      <w:r w:rsidRPr="00721DEB">
        <w:rPr>
          <w:rFonts w:ascii="Times New Roman" w:hAnsi="Times New Roman" w:cs="Times New Roman"/>
          <w:sz w:val="24"/>
          <w:szCs w:val="24"/>
        </w:rPr>
        <w:t>Os compromissos aplicativos encontram-se intrinsecamente ligados aos compromissos normativos, isto porque o compromisso aplicativo traduz sempre a aplicação do compromisso normativo.</w:t>
      </w:r>
    </w:p>
    <w:p w:rsidR="00721DEB" w:rsidRDefault="00721DEB"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Deste compromisso </w:t>
      </w:r>
      <w:r w:rsidR="006047C9">
        <w:rPr>
          <w:rFonts w:ascii="Times New Roman" w:hAnsi="Times New Roman" w:cs="Times New Roman"/>
          <w:sz w:val="24"/>
          <w:szCs w:val="24"/>
        </w:rPr>
        <w:t>resultam duas soluções distintas:</w:t>
      </w:r>
    </w:p>
    <w:p w:rsidR="006047C9" w:rsidRDefault="006047C9" w:rsidP="006047C9">
      <w:pPr>
        <w:spacing w:after="0" w:line="360" w:lineRule="auto"/>
        <w:ind w:left="708"/>
        <w:contextualSpacing/>
        <w:jc w:val="both"/>
        <w:rPr>
          <w:rFonts w:ascii="Times New Roman" w:hAnsi="Times New Roman" w:cs="Times New Roman"/>
          <w:sz w:val="24"/>
          <w:szCs w:val="24"/>
        </w:rPr>
      </w:pPr>
      <w:r w:rsidRPr="006047C9">
        <w:rPr>
          <w:rFonts w:ascii="Times New Roman" w:hAnsi="Times New Roman" w:cs="Times New Roman"/>
          <w:b/>
          <w:sz w:val="24"/>
          <w:szCs w:val="24"/>
        </w:rPr>
        <w:t>i)</w:t>
      </w:r>
      <w:r>
        <w:rPr>
          <w:rFonts w:ascii="Times New Roman" w:hAnsi="Times New Roman" w:cs="Times New Roman"/>
          <w:sz w:val="24"/>
          <w:szCs w:val="24"/>
        </w:rPr>
        <w:t xml:space="preserve"> Se entre as realidades normativas concorrentes existir uma hierarquia, significando esta hierarquia que uma das normas tem prevalência face às restantes, isso basta para resolver o problema. A realidade normativa hierarquicamente superior afasta a relevância aplicativa da norma inferior (e que se encontra numa posição de subordinação face à primeira).</w:t>
      </w:r>
    </w:p>
    <w:p w:rsidR="006047C9" w:rsidRDefault="006047C9" w:rsidP="006047C9">
      <w:pPr>
        <w:spacing w:after="0" w:line="360" w:lineRule="auto"/>
        <w:ind w:left="708"/>
        <w:contextualSpacing/>
        <w:jc w:val="both"/>
        <w:rPr>
          <w:rFonts w:ascii="Times New Roman" w:hAnsi="Times New Roman" w:cs="Times New Roman"/>
          <w:sz w:val="24"/>
          <w:szCs w:val="24"/>
        </w:rPr>
      </w:pPr>
      <w:r w:rsidRPr="006047C9">
        <w:rPr>
          <w:rFonts w:ascii="Times New Roman" w:hAnsi="Times New Roman" w:cs="Times New Roman"/>
          <w:b/>
          <w:sz w:val="24"/>
          <w:szCs w:val="24"/>
        </w:rPr>
        <w:t>ii)</w:t>
      </w:r>
      <w:r>
        <w:rPr>
          <w:rFonts w:ascii="Times New Roman" w:hAnsi="Times New Roman" w:cs="Times New Roman"/>
          <w:sz w:val="24"/>
          <w:szCs w:val="24"/>
        </w:rPr>
        <w:t xml:space="preserve"> Se, por outro lado, não existir qualquer tipo de hierarquia entre as normas concorrentes, haverá que procurar um compromisso aplicativo – cada uma das normas deverá gozar de um espaço de operatividade de aplicação.</w:t>
      </w:r>
    </w:p>
    <w:p w:rsidR="006047C9" w:rsidRDefault="006047C9" w:rsidP="006047C9">
      <w:pPr>
        <w:spacing w:after="0" w:line="360" w:lineRule="auto"/>
        <w:ind w:left="708"/>
        <w:contextualSpacing/>
        <w:jc w:val="both"/>
        <w:rPr>
          <w:rFonts w:ascii="Times New Roman" w:hAnsi="Times New Roman" w:cs="Times New Roman"/>
          <w:sz w:val="24"/>
          <w:szCs w:val="24"/>
        </w:rPr>
      </w:pPr>
    </w:p>
    <w:p w:rsidR="006047C9" w:rsidRPr="006047C9" w:rsidRDefault="006047C9" w:rsidP="0070465A">
      <w:pPr>
        <w:spacing w:after="0" w:line="360" w:lineRule="auto"/>
        <w:contextualSpacing/>
        <w:jc w:val="both"/>
        <w:rPr>
          <w:rFonts w:ascii="Times New Roman" w:hAnsi="Times New Roman" w:cs="Times New Roman"/>
          <w:b/>
          <w:sz w:val="24"/>
          <w:szCs w:val="24"/>
        </w:rPr>
      </w:pPr>
      <w:r w:rsidRPr="0020226B">
        <w:rPr>
          <w:rFonts w:ascii="Times New Roman" w:hAnsi="Times New Roman" w:cs="Times New Roman"/>
          <w:b/>
          <w:sz w:val="24"/>
          <w:szCs w:val="24"/>
        </w:rPr>
        <w:t>d)</w:t>
      </w:r>
      <w:r>
        <w:rPr>
          <w:rFonts w:ascii="Times New Roman" w:hAnsi="Times New Roman" w:cs="Times New Roman"/>
          <w:sz w:val="24"/>
          <w:szCs w:val="24"/>
        </w:rPr>
        <w:t xml:space="preserve"> </w:t>
      </w:r>
      <w:r w:rsidRPr="006047C9">
        <w:rPr>
          <w:rFonts w:ascii="Times New Roman" w:hAnsi="Times New Roman" w:cs="Times New Roman"/>
          <w:b/>
          <w:sz w:val="24"/>
          <w:szCs w:val="24"/>
        </w:rPr>
        <w:t>Compromissos político-procedimentais</w:t>
      </w:r>
    </w:p>
    <w:p w:rsidR="006E5F46" w:rsidRDefault="006047C9"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 Constituição não</w:t>
      </w:r>
      <w:r>
        <w:rPr>
          <w:rFonts w:ascii="Times New Roman" w:hAnsi="Times New Roman" w:cs="Times New Roman"/>
          <w:sz w:val="24"/>
          <w:szCs w:val="24"/>
        </w:rPr>
        <w:t xml:space="preserve"> se limita a ter como base os compromissos genéticos, resultando do próprio texto da Constituição a procura de fomentar o compromisso político-partidário ao nível da produção normativa</w:t>
      </w:r>
      <w:r w:rsidR="006E5F46">
        <w:rPr>
          <w:rFonts w:ascii="Times New Roman" w:hAnsi="Times New Roman" w:cs="Times New Roman"/>
          <w:sz w:val="24"/>
          <w:szCs w:val="24"/>
        </w:rPr>
        <w:t xml:space="preserve"> – Nesse sentido fala-se em compromissos político-procedimentais, ou seja, os compromissos que visam projectar a natureza compromissória da Constituição ao nível da sua implementação, garantindo assim a perpetuação do espírito compromissório da Constituição.</w:t>
      </w:r>
    </w:p>
    <w:p w:rsidR="006E5F46" w:rsidRPr="006047C9" w:rsidRDefault="006E5F46" w:rsidP="006E5F46">
      <w:pPr>
        <w:spacing w:after="0" w:line="360" w:lineRule="auto"/>
        <w:ind w:left="705"/>
        <w:contextualSpacing/>
        <w:jc w:val="both"/>
        <w:rPr>
          <w:rFonts w:ascii="Times New Roman" w:hAnsi="Times New Roman" w:cs="Times New Roman"/>
          <w:sz w:val="24"/>
          <w:szCs w:val="24"/>
        </w:rPr>
      </w:pPr>
      <w:r w:rsidRPr="006E5F46">
        <w:rPr>
          <w:rFonts w:ascii="Times New Roman" w:hAnsi="Times New Roman" w:cs="Times New Roman"/>
          <w:i/>
          <w:sz w:val="24"/>
          <w:szCs w:val="24"/>
        </w:rPr>
        <w:t>Ex:</w:t>
      </w:r>
      <w:r>
        <w:rPr>
          <w:rFonts w:ascii="Times New Roman" w:hAnsi="Times New Roman" w:cs="Times New Roman"/>
          <w:sz w:val="24"/>
          <w:szCs w:val="24"/>
        </w:rPr>
        <w:t xml:space="preserve"> As alterações à Constituição só podem ser feitas através de uma maioria de dois terços dos Deputados em efectividade de funções (artigo 286º nº1) – procura-se com esta norma fomentar os compromissos entre as diferentes forças políticas.</w:t>
      </w:r>
    </w:p>
    <w:p w:rsidR="00F603E9" w:rsidRDefault="00F603E9" w:rsidP="0070465A">
      <w:pPr>
        <w:spacing w:after="0" w:line="360" w:lineRule="auto"/>
        <w:contextualSpacing/>
        <w:jc w:val="both"/>
        <w:rPr>
          <w:rFonts w:ascii="Times New Roman" w:hAnsi="Times New Roman" w:cs="Times New Roman"/>
          <w:b/>
          <w:sz w:val="24"/>
          <w:szCs w:val="24"/>
        </w:rPr>
      </w:pPr>
    </w:p>
    <w:p w:rsidR="006E5F46" w:rsidRDefault="006E5F46" w:rsidP="0070465A">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3.2 </w:t>
      </w:r>
      <w:r w:rsidRPr="007B6A9D">
        <w:rPr>
          <w:rFonts w:ascii="Times New Roman" w:hAnsi="Times New Roman" w:cs="Times New Roman"/>
          <w:sz w:val="24"/>
          <w:szCs w:val="24"/>
          <w:u w:val="single"/>
        </w:rPr>
        <w:t>Constituição aberta</w:t>
      </w:r>
    </w:p>
    <w:p w:rsidR="006E5F46" w:rsidRDefault="006E5F46"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Além da natureza compromissória, a Constituição de 1976 é também caracterizada pela sua natureza aberta – querendo isto dizer que a Constituição, tendo como destino aplicativo uma sociedade aberta e plural, não é um texto fechado, afirmando-se antes como uma Constituição aberta. Podendo-se falar em:</w:t>
      </w:r>
    </w:p>
    <w:p w:rsidR="006E5F46" w:rsidRDefault="006E5F46" w:rsidP="0070465A">
      <w:pPr>
        <w:spacing w:after="0" w:line="360" w:lineRule="auto"/>
        <w:contextualSpacing/>
        <w:jc w:val="both"/>
        <w:rPr>
          <w:rFonts w:ascii="Times New Roman" w:hAnsi="Times New Roman" w:cs="Times New Roman"/>
          <w:sz w:val="24"/>
          <w:szCs w:val="24"/>
        </w:rPr>
      </w:pPr>
      <w:r w:rsidRPr="00870113">
        <w:rPr>
          <w:rFonts w:ascii="Times New Roman" w:hAnsi="Times New Roman" w:cs="Times New Roman"/>
          <w:b/>
          <w:sz w:val="24"/>
          <w:szCs w:val="24"/>
        </w:rPr>
        <w:t>1) Abertura estrutural</w:t>
      </w:r>
      <w:r>
        <w:rPr>
          <w:rFonts w:ascii="Times New Roman" w:hAnsi="Times New Roman" w:cs="Times New Roman"/>
          <w:sz w:val="24"/>
          <w:szCs w:val="24"/>
        </w:rPr>
        <w:t xml:space="preserve"> – No sentido em que a Constituição não é um projecto definitivo, encerrado ou estático, encontrando-se sempre aberto a novas e melhores soluções.</w:t>
      </w:r>
    </w:p>
    <w:p w:rsidR="00F603E9" w:rsidRDefault="006E5F46"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Esta abertura estrutural da Constituição vai de encontro aos princípios de Estado de Direito democrático que negam a existência de verdades imutáveis e absolutas, podendo tudo ser colocado à discussão a fim de encontrar a verdade, sabendo-se de antemão que esta nunca será atingida. </w:t>
      </w:r>
      <w:r w:rsidR="00870113">
        <w:rPr>
          <w:rFonts w:ascii="Times New Roman" w:hAnsi="Times New Roman" w:cs="Times New Roman"/>
          <w:sz w:val="24"/>
          <w:szCs w:val="24"/>
        </w:rPr>
        <w:t>Tendo em conta que uma das peças fulcrais de qualquer Estado de Direito Democrático é a Constituição, devemos tomar por certo que também esta não pode ser vista como imutável, absoluta e imodificável, bem pelo contrário – devendo como tal estar aberta a novas soluções das novas gerações (num Estado de Direito democrático nenhuma geração pode reclamar para si o monopólio da definição das opcções constituintes).</w:t>
      </w:r>
    </w:p>
    <w:p w:rsidR="00870113" w:rsidRPr="00361735" w:rsidRDefault="00870113" w:rsidP="0070465A">
      <w:pPr>
        <w:spacing w:after="0" w:line="360" w:lineRule="auto"/>
        <w:contextualSpacing/>
        <w:jc w:val="both"/>
        <w:rPr>
          <w:rFonts w:ascii="Times New Roman" w:hAnsi="Times New Roman" w:cs="Times New Roman"/>
          <w:sz w:val="24"/>
          <w:szCs w:val="24"/>
        </w:rPr>
      </w:pPr>
      <w:r w:rsidRPr="00870113">
        <w:rPr>
          <w:rFonts w:ascii="Times New Roman" w:hAnsi="Times New Roman" w:cs="Times New Roman"/>
          <w:b/>
          <w:sz w:val="24"/>
          <w:szCs w:val="24"/>
        </w:rPr>
        <w:t xml:space="preserve">2) Abertura normativa </w:t>
      </w:r>
      <w:r>
        <w:rPr>
          <w:rFonts w:ascii="Times New Roman" w:hAnsi="Times New Roman" w:cs="Times New Roman"/>
          <w:b/>
          <w:sz w:val="24"/>
          <w:szCs w:val="24"/>
        </w:rPr>
        <w:t>–</w:t>
      </w:r>
      <w:r w:rsidRPr="00870113">
        <w:rPr>
          <w:rFonts w:ascii="Times New Roman" w:hAnsi="Times New Roman" w:cs="Times New Roman"/>
          <w:b/>
          <w:sz w:val="24"/>
          <w:szCs w:val="24"/>
        </w:rPr>
        <w:t xml:space="preserve"> </w:t>
      </w:r>
      <w:r w:rsidRPr="00361735">
        <w:rPr>
          <w:rFonts w:ascii="Times New Roman" w:hAnsi="Times New Roman" w:cs="Times New Roman"/>
          <w:sz w:val="24"/>
          <w:szCs w:val="24"/>
        </w:rPr>
        <w:t>Tal como já foi referido, a normatividade constitucional não se esgota no texto da Constituição escrita, existindo uma pluralidade de fontes e normas constitucionais que ultrapassam os 289 artigos da Constituição.</w:t>
      </w:r>
    </w:p>
    <w:p w:rsidR="00361735" w:rsidRDefault="00870113" w:rsidP="0070465A">
      <w:pPr>
        <w:spacing w:after="0" w:line="360" w:lineRule="auto"/>
        <w:contextualSpacing/>
        <w:jc w:val="both"/>
        <w:rPr>
          <w:rFonts w:ascii="Times New Roman" w:hAnsi="Times New Roman" w:cs="Times New Roman"/>
          <w:sz w:val="24"/>
          <w:szCs w:val="24"/>
        </w:rPr>
      </w:pPr>
      <w:r w:rsidRPr="00361735">
        <w:rPr>
          <w:rFonts w:ascii="Times New Roman" w:hAnsi="Times New Roman" w:cs="Times New Roman"/>
          <w:sz w:val="24"/>
          <w:szCs w:val="24"/>
        </w:rPr>
        <w:tab/>
        <w:t>Pode-se desde logo falar de uma normatividade constitucional proveniente do Direito Internacional geral ou comum (ius cogens), e que heterovincula todos os Estados.</w:t>
      </w:r>
      <w:r w:rsidR="00361735" w:rsidRPr="00361735">
        <w:rPr>
          <w:rFonts w:ascii="Times New Roman" w:hAnsi="Times New Roman" w:cs="Times New Roman"/>
          <w:sz w:val="24"/>
          <w:szCs w:val="24"/>
        </w:rPr>
        <w:t xml:space="preserve"> Por outro lado, pode-se também afirmar que a própria Constituição, através de uma cláusula de constitucionalização, atribuí a outras normas (que não façam parte da Constituição instrumental), por si recepcionadas, o valor de constitucionalidade.</w:t>
      </w:r>
    </w:p>
    <w:p w:rsidR="00C57B45" w:rsidRDefault="00361735"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Por último pode-se falar da abertura normativa a uma normatividade constitucional não oficial – querendo isto significar que, independentemente da vontade da Constituição, e mesmo contra a sua expressa vontade, se pode desenvolver uma normatividade de cariz informal e factual, que origine uma Constituição “não oficial”. A vigência das normas da Constituição não se basta pelo facto de estas se encontrarem positivadas, é necessário que tenham uma efectiva aplicação prática, e que vão ao encontro da normatividade informal e factual (ou seja, o costume)</w:t>
      </w:r>
      <w:r w:rsidR="00C57B45">
        <w:rPr>
          <w:rFonts w:ascii="Times New Roman" w:hAnsi="Times New Roman" w:cs="Times New Roman"/>
          <w:sz w:val="24"/>
          <w:szCs w:val="24"/>
        </w:rPr>
        <w:t xml:space="preserve"> – A existência de uma Constituição “não oficial” representa antes de mais uma abertura (involuntária) da Constituição escrita a uma normatividade que, proveniente de um poder constituinte informal (“difuso, anónimo e político”), se mostra susceptível de a complementar ou subverter.</w:t>
      </w:r>
    </w:p>
    <w:p w:rsidR="00C57B45" w:rsidRDefault="00C57B45" w:rsidP="0070465A">
      <w:pPr>
        <w:spacing w:after="0" w:line="360" w:lineRule="auto"/>
        <w:contextualSpacing/>
        <w:jc w:val="both"/>
        <w:rPr>
          <w:rFonts w:ascii="Times New Roman" w:hAnsi="Times New Roman" w:cs="Times New Roman"/>
          <w:sz w:val="24"/>
          <w:szCs w:val="24"/>
        </w:rPr>
      </w:pPr>
      <w:r w:rsidRPr="00C57B45">
        <w:rPr>
          <w:rFonts w:ascii="Times New Roman" w:hAnsi="Times New Roman" w:cs="Times New Roman"/>
          <w:b/>
          <w:sz w:val="24"/>
          <w:szCs w:val="24"/>
        </w:rPr>
        <w:t>3) Abertura política</w:t>
      </w:r>
      <w:r>
        <w:rPr>
          <w:rFonts w:ascii="Times New Roman" w:hAnsi="Times New Roman" w:cs="Times New Roman"/>
          <w:sz w:val="24"/>
          <w:szCs w:val="24"/>
        </w:rPr>
        <w:t xml:space="preserve"> – A Constituição de 1976 afasta por completo o monismo político e a unicidade partidária, sendo possível extrair do texto constitucional três manifestações nucleares de abertura política:</w:t>
      </w:r>
    </w:p>
    <w:p w:rsidR="004D663A" w:rsidRDefault="00C57B45" w:rsidP="004D663A">
      <w:pPr>
        <w:spacing w:after="0" w:line="360" w:lineRule="auto"/>
        <w:ind w:left="705"/>
        <w:contextualSpacing/>
        <w:jc w:val="both"/>
        <w:rPr>
          <w:rFonts w:ascii="Times New Roman" w:hAnsi="Times New Roman" w:cs="Times New Roman"/>
          <w:sz w:val="24"/>
          <w:szCs w:val="24"/>
        </w:rPr>
      </w:pPr>
      <w:r w:rsidRPr="00C57B45">
        <w:rPr>
          <w:rFonts w:ascii="Times New Roman" w:hAnsi="Times New Roman" w:cs="Times New Roman"/>
          <w:b/>
          <w:sz w:val="24"/>
          <w:szCs w:val="24"/>
        </w:rPr>
        <w:t>i)</w:t>
      </w:r>
      <w:r>
        <w:rPr>
          <w:rFonts w:ascii="Times New Roman" w:hAnsi="Times New Roman" w:cs="Times New Roman"/>
          <w:sz w:val="24"/>
          <w:szCs w:val="24"/>
        </w:rPr>
        <w:t xml:space="preserve"> </w:t>
      </w:r>
      <w:r w:rsidRPr="004D663A">
        <w:rPr>
          <w:rFonts w:ascii="Times New Roman" w:hAnsi="Times New Roman" w:cs="Times New Roman"/>
          <w:b/>
          <w:sz w:val="24"/>
          <w:szCs w:val="24"/>
        </w:rPr>
        <w:t>Abertura à alternância democrática</w:t>
      </w:r>
      <w:r w:rsidR="004D663A">
        <w:rPr>
          <w:rFonts w:ascii="Times New Roman" w:hAnsi="Times New Roman" w:cs="Times New Roman"/>
          <w:sz w:val="24"/>
          <w:szCs w:val="24"/>
        </w:rPr>
        <w:t xml:space="preserve"> – A democracia não se efectiva com proclamações meramente normativas sobre a soberania residir no povo, é necessário a aplicação prática desse princípio através da realização de eleições – a relevância da vontade popular tem o seu momento de verdade na realização de eleições. Por outro lado, a abertura da Constituição à alternância democrática vai de encontro ao princípio de Estado de Direito democrático que impede o exercício de casos a título vitalício – </w:t>
      </w:r>
      <w:r w:rsidR="004D663A" w:rsidRPr="004D663A">
        <w:rPr>
          <w:rFonts w:ascii="Times New Roman" w:hAnsi="Times New Roman" w:cs="Times New Roman"/>
          <w:i/>
          <w:sz w:val="24"/>
          <w:szCs w:val="24"/>
        </w:rPr>
        <w:t>Ex:</w:t>
      </w:r>
      <w:r w:rsidR="004D663A">
        <w:rPr>
          <w:rFonts w:ascii="Times New Roman" w:hAnsi="Times New Roman" w:cs="Times New Roman"/>
          <w:sz w:val="24"/>
          <w:szCs w:val="24"/>
        </w:rPr>
        <w:t xml:space="preserve"> A Constituição fomenta a alternância democrática através das limitações ao número de mandatos sucessivos – O PR não se pode candidatar a um terceiro mandato consecutivo (artigo 123º nº1)</w:t>
      </w:r>
    </w:p>
    <w:p w:rsidR="00C57B45" w:rsidRDefault="00C57B45" w:rsidP="004D663A">
      <w:pPr>
        <w:spacing w:after="0" w:line="360" w:lineRule="auto"/>
        <w:ind w:left="705"/>
        <w:contextualSpacing/>
        <w:jc w:val="both"/>
        <w:rPr>
          <w:rFonts w:ascii="Times New Roman" w:hAnsi="Times New Roman" w:cs="Times New Roman"/>
          <w:sz w:val="24"/>
          <w:szCs w:val="24"/>
        </w:rPr>
      </w:pPr>
      <w:r w:rsidRPr="00C57B45">
        <w:rPr>
          <w:rFonts w:ascii="Times New Roman" w:hAnsi="Times New Roman" w:cs="Times New Roman"/>
          <w:b/>
          <w:sz w:val="24"/>
          <w:szCs w:val="24"/>
        </w:rPr>
        <w:t>ii)</w:t>
      </w:r>
      <w:r>
        <w:rPr>
          <w:rFonts w:ascii="Times New Roman" w:hAnsi="Times New Roman" w:cs="Times New Roman"/>
          <w:sz w:val="24"/>
          <w:szCs w:val="24"/>
        </w:rPr>
        <w:t xml:space="preserve"> </w:t>
      </w:r>
      <w:r w:rsidRPr="004D663A">
        <w:rPr>
          <w:rFonts w:ascii="Times New Roman" w:hAnsi="Times New Roman" w:cs="Times New Roman"/>
          <w:b/>
          <w:sz w:val="24"/>
          <w:szCs w:val="24"/>
        </w:rPr>
        <w:t>Abertura à liberdade conformadora do legislador</w:t>
      </w:r>
      <w:r w:rsidR="004D663A">
        <w:rPr>
          <w:rFonts w:ascii="Times New Roman" w:hAnsi="Times New Roman" w:cs="Times New Roman"/>
          <w:sz w:val="24"/>
          <w:szCs w:val="24"/>
        </w:rPr>
        <w:t xml:space="preserve"> – A alternância democrática pressupõe que aos novos titulares do poder seja sempre conferida a faculdade de inovar, alterar, mudar, substituir – a democracia assenta na reversibilidade das decisões.</w:t>
      </w:r>
    </w:p>
    <w:p w:rsidR="004D663A" w:rsidRDefault="00C57B45" w:rsidP="004D663A">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b/>
      </w:r>
      <w:r w:rsidRPr="00C57B45">
        <w:rPr>
          <w:rFonts w:ascii="Times New Roman" w:hAnsi="Times New Roman" w:cs="Times New Roman"/>
          <w:b/>
          <w:sz w:val="24"/>
          <w:szCs w:val="24"/>
        </w:rPr>
        <w:t>iii)</w:t>
      </w:r>
      <w:r>
        <w:rPr>
          <w:rFonts w:ascii="Times New Roman" w:hAnsi="Times New Roman" w:cs="Times New Roman"/>
          <w:sz w:val="24"/>
          <w:szCs w:val="24"/>
        </w:rPr>
        <w:t xml:space="preserve"> </w:t>
      </w:r>
      <w:r w:rsidRPr="004D663A">
        <w:rPr>
          <w:rFonts w:ascii="Times New Roman" w:hAnsi="Times New Roman" w:cs="Times New Roman"/>
          <w:b/>
          <w:sz w:val="24"/>
          <w:szCs w:val="24"/>
        </w:rPr>
        <w:t>Abertura à participação política dos cidadãos</w:t>
      </w:r>
      <w:r w:rsidR="004D663A">
        <w:rPr>
          <w:rFonts w:ascii="Times New Roman" w:hAnsi="Times New Roman" w:cs="Times New Roman"/>
          <w:sz w:val="24"/>
          <w:szCs w:val="24"/>
        </w:rPr>
        <w:t xml:space="preserve"> - O modelo previsto na Constituição não se esgota na democracia representativa, a Constituição procura implementar também um modelo de democracia participativa e semidirecta – </w:t>
      </w:r>
      <w:r w:rsidR="004D663A" w:rsidRPr="004D663A">
        <w:rPr>
          <w:rFonts w:ascii="Times New Roman" w:hAnsi="Times New Roman" w:cs="Times New Roman"/>
          <w:i/>
          <w:sz w:val="24"/>
          <w:szCs w:val="24"/>
        </w:rPr>
        <w:t>Ex:</w:t>
      </w:r>
      <w:r w:rsidR="004D663A">
        <w:rPr>
          <w:rFonts w:ascii="Times New Roman" w:hAnsi="Times New Roman" w:cs="Times New Roman"/>
          <w:sz w:val="24"/>
          <w:szCs w:val="24"/>
        </w:rPr>
        <w:t xml:space="preserve"> Através do acolhimento do instituto do referendo nacional (artigos 115º e 295º), regional (artigo 232º nº2) e local (artigo 240º) – o referendo revela uma derrogação da Constituição ao monopólio da democracia representativa.</w:t>
      </w:r>
    </w:p>
    <w:p w:rsidR="00F603E9" w:rsidRPr="003B6B17" w:rsidRDefault="003B6B17" w:rsidP="0070465A">
      <w:pPr>
        <w:spacing w:after="0" w:line="360" w:lineRule="auto"/>
        <w:contextualSpacing/>
        <w:jc w:val="both"/>
        <w:rPr>
          <w:rFonts w:ascii="Times New Roman" w:hAnsi="Times New Roman" w:cs="Times New Roman"/>
          <w:sz w:val="24"/>
          <w:szCs w:val="24"/>
        </w:rPr>
      </w:pPr>
      <w:r w:rsidRPr="003B6B17">
        <w:rPr>
          <w:rFonts w:ascii="Times New Roman" w:hAnsi="Times New Roman" w:cs="Times New Roman"/>
          <w:b/>
          <w:sz w:val="24"/>
          <w:szCs w:val="24"/>
        </w:rPr>
        <w:t xml:space="preserve">4) Abertura interpretativa </w:t>
      </w:r>
      <w:r>
        <w:rPr>
          <w:rFonts w:ascii="Times New Roman" w:hAnsi="Times New Roman" w:cs="Times New Roman"/>
          <w:b/>
          <w:sz w:val="24"/>
          <w:szCs w:val="24"/>
        </w:rPr>
        <w:t xml:space="preserve">– </w:t>
      </w:r>
      <w:r w:rsidRPr="003B6B17">
        <w:rPr>
          <w:rFonts w:ascii="Times New Roman" w:hAnsi="Times New Roman" w:cs="Times New Roman"/>
          <w:sz w:val="24"/>
          <w:szCs w:val="24"/>
        </w:rPr>
        <w:t>A natureza compromissória da Constituição de 1976, por um lado, e o facto de ter como espaço de aplicação uma sociedade plural e aberta, por outro, conduzem a uma abertura interpretativa da Constituição.</w:t>
      </w:r>
    </w:p>
    <w:p w:rsidR="003B6B17" w:rsidRDefault="003B6B17" w:rsidP="0070465A">
      <w:pPr>
        <w:spacing w:after="0" w:line="360" w:lineRule="auto"/>
        <w:contextualSpacing/>
        <w:jc w:val="both"/>
        <w:rPr>
          <w:rFonts w:ascii="Times New Roman" w:hAnsi="Times New Roman" w:cs="Times New Roman"/>
          <w:sz w:val="24"/>
          <w:szCs w:val="24"/>
        </w:rPr>
      </w:pPr>
      <w:r w:rsidRPr="003B6B17">
        <w:rPr>
          <w:rFonts w:ascii="Times New Roman" w:hAnsi="Times New Roman" w:cs="Times New Roman"/>
          <w:sz w:val="24"/>
          <w:szCs w:val="24"/>
        </w:rPr>
        <w:tab/>
        <w:t>A abertura interpretativa de um texto constitucional permite encontrar diferentes sentidos das suas normas, sentidos esses fixados por uma pluralidade de intérpretes (a abertura interpretativa da Constituição determina que exista uma pluralidade indeterminada de intérpretes da mesma – todos os órgãos constitucionais, e todas as pessoas que sejam destinatários interessados das normas constitucionais são intérpretes da Constituição – pese embora o Tribunal Constitucional tenha sempre a última palavra sobre a interpretação da Constituição.</w:t>
      </w:r>
    </w:p>
    <w:p w:rsidR="003B6B17" w:rsidRDefault="003B6B17" w:rsidP="0070465A">
      <w:pPr>
        <w:spacing w:after="0" w:line="360" w:lineRule="auto"/>
        <w:contextualSpacing/>
        <w:jc w:val="both"/>
        <w:rPr>
          <w:rFonts w:ascii="Times New Roman" w:hAnsi="Times New Roman" w:cs="Times New Roman"/>
          <w:sz w:val="24"/>
          <w:szCs w:val="24"/>
        </w:rPr>
      </w:pPr>
      <w:r w:rsidRPr="003B6B17">
        <w:rPr>
          <w:rFonts w:ascii="Times New Roman" w:hAnsi="Times New Roman" w:cs="Times New Roman"/>
          <w:b/>
          <w:sz w:val="24"/>
          <w:szCs w:val="24"/>
        </w:rPr>
        <w:t xml:space="preserve">5) Abertura implementadora </w:t>
      </w:r>
      <w:r>
        <w:rPr>
          <w:rFonts w:ascii="Times New Roman" w:hAnsi="Times New Roman" w:cs="Times New Roman"/>
          <w:b/>
          <w:sz w:val="24"/>
          <w:szCs w:val="24"/>
        </w:rPr>
        <w:t>–</w:t>
      </w:r>
      <w:r w:rsidRPr="003B6B17">
        <w:rPr>
          <w:rFonts w:ascii="Times New Roman" w:hAnsi="Times New Roman" w:cs="Times New Roman"/>
          <w:b/>
          <w:sz w:val="24"/>
          <w:szCs w:val="24"/>
        </w:rPr>
        <w:t xml:space="preserve"> </w:t>
      </w:r>
      <w:r>
        <w:rPr>
          <w:rFonts w:ascii="Times New Roman" w:hAnsi="Times New Roman" w:cs="Times New Roman"/>
          <w:sz w:val="24"/>
          <w:szCs w:val="24"/>
        </w:rPr>
        <w:t>As normas constitucionais são caracterizadas por não serem exequíveis por si mesmas, isto no sentido de não bastar o facto de se encontrarem proclamadas no texto escrito da Constituição para realmente serem implementadas, as normas constitucionais encontram-se sempre reféns da vontade dos aplicadores (ex: A administração pública).</w:t>
      </w:r>
    </w:p>
    <w:p w:rsidR="003B6B17" w:rsidRDefault="003B6B17"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As normas constitucionais não exequíveis por si mesmas, podem ser consideradas normas incompletas, visto carecerem de uma intervenção decisória, que conferindo-lhes efetividade aplicativa às situações que visam regular, as torne per</w:t>
      </w:r>
      <w:r w:rsidR="00BB2EF4">
        <w:rPr>
          <w:rFonts w:ascii="Times New Roman" w:hAnsi="Times New Roman" w:cs="Times New Roman"/>
          <w:sz w:val="24"/>
          <w:szCs w:val="24"/>
        </w:rPr>
        <w:t xml:space="preserve">feitas ou completas - </w:t>
      </w:r>
      <w:r>
        <w:rPr>
          <w:rFonts w:ascii="Times New Roman" w:hAnsi="Times New Roman" w:cs="Times New Roman"/>
          <w:sz w:val="24"/>
          <w:szCs w:val="24"/>
        </w:rPr>
        <w:t>Sob pena de inconstitucional</w:t>
      </w:r>
      <w:r w:rsidR="00BB2EF4">
        <w:rPr>
          <w:rFonts w:ascii="Times New Roman" w:hAnsi="Times New Roman" w:cs="Times New Roman"/>
          <w:sz w:val="24"/>
          <w:szCs w:val="24"/>
        </w:rPr>
        <w:t>idade</w:t>
      </w:r>
      <w:r>
        <w:rPr>
          <w:rFonts w:ascii="Times New Roman" w:hAnsi="Times New Roman" w:cs="Times New Roman"/>
          <w:sz w:val="24"/>
          <w:szCs w:val="24"/>
        </w:rPr>
        <w:t xml:space="preserve"> por omissão (artigo 283</w:t>
      </w:r>
      <w:r w:rsidR="00BB2EF4">
        <w:rPr>
          <w:rFonts w:ascii="Times New Roman" w:hAnsi="Times New Roman" w:cs="Times New Roman"/>
          <w:sz w:val="24"/>
          <w:szCs w:val="24"/>
        </w:rPr>
        <w:t>º nº1) o legislador encontra-se vinculado a tornar exequíveis estas normas constitucionais.</w:t>
      </w:r>
    </w:p>
    <w:p w:rsidR="00F603E9" w:rsidRDefault="00F603E9" w:rsidP="0070465A">
      <w:pPr>
        <w:spacing w:after="0" w:line="360" w:lineRule="auto"/>
        <w:contextualSpacing/>
        <w:jc w:val="both"/>
        <w:rPr>
          <w:rFonts w:ascii="Times New Roman" w:hAnsi="Times New Roman" w:cs="Times New Roman"/>
          <w:sz w:val="24"/>
          <w:szCs w:val="24"/>
        </w:rPr>
      </w:pPr>
    </w:p>
    <w:p w:rsidR="00BB2EF4" w:rsidRPr="00BB2EF4" w:rsidRDefault="00BB2EF4" w:rsidP="0070465A">
      <w:pPr>
        <w:spacing w:after="0" w:line="360" w:lineRule="auto"/>
        <w:contextualSpacing/>
        <w:jc w:val="both"/>
        <w:rPr>
          <w:rFonts w:ascii="Times New Roman" w:hAnsi="Times New Roman" w:cs="Times New Roman"/>
          <w:b/>
          <w:sz w:val="24"/>
          <w:szCs w:val="24"/>
        </w:rPr>
      </w:pPr>
      <w:r w:rsidRPr="00BB2EF4">
        <w:rPr>
          <w:rFonts w:ascii="Times New Roman" w:hAnsi="Times New Roman" w:cs="Times New Roman"/>
          <w:b/>
          <w:sz w:val="24"/>
          <w:szCs w:val="24"/>
        </w:rPr>
        <w:t>3.2.1 Limites à abertura constitucional</w:t>
      </w:r>
    </w:p>
    <w:p w:rsidR="00F603E9" w:rsidRDefault="00BB2EF4"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Apesar da sua natureza aberta, a Constituição procurou instituir mecanismos de defesa que, limitando o grau da respectiva abertura, visam preservar a sua própria identidade estrutural, dos quais se salientam os seguintes:</w:t>
      </w:r>
    </w:p>
    <w:p w:rsidR="00BB2EF4" w:rsidRDefault="00BB2EF4" w:rsidP="0070465A">
      <w:pPr>
        <w:spacing w:after="0" w:line="360" w:lineRule="auto"/>
        <w:contextualSpacing/>
        <w:jc w:val="both"/>
        <w:rPr>
          <w:rFonts w:ascii="Times New Roman" w:hAnsi="Times New Roman" w:cs="Times New Roman"/>
          <w:sz w:val="24"/>
          <w:szCs w:val="24"/>
        </w:rPr>
      </w:pPr>
      <w:r w:rsidRPr="00BB2EF4">
        <w:rPr>
          <w:rFonts w:ascii="Times New Roman" w:hAnsi="Times New Roman" w:cs="Times New Roman"/>
          <w:b/>
          <w:sz w:val="24"/>
          <w:szCs w:val="24"/>
        </w:rPr>
        <w:t>a) Limites de revisão constitucional</w:t>
      </w:r>
      <w:r>
        <w:rPr>
          <w:rFonts w:ascii="Times New Roman" w:hAnsi="Times New Roman" w:cs="Times New Roman"/>
          <w:sz w:val="24"/>
          <w:szCs w:val="24"/>
        </w:rPr>
        <w:t xml:space="preserve"> – Através da leitura do texto constitucional podemos identificar quatro tipos de limites de revisão constitucional:</w:t>
      </w:r>
    </w:p>
    <w:p w:rsidR="00BB2EF4" w:rsidRDefault="00BB2EF4" w:rsidP="00157D61">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b/>
          <w:sz w:val="24"/>
          <w:szCs w:val="24"/>
        </w:rPr>
        <w:t xml:space="preserve">i) Limites temporais </w:t>
      </w:r>
      <w:r>
        <w:rPr>
          <w:rFonts w:ascii="Times New Roman" w:hAnsi="Times New Roman" w:cs="Times New Roman"/>
          <w:sz w:val="24"/>
          <w:szCs w:val="24"/>
        </w:rPr>
        <w:t>– A Constituição só pode ser revista cinco anos após a data da publicação da última lei de revisão ordinária (artigo 284º nº1) – salvo a excepcão disposta no artigo (284º nº2).</w:t>
      </w:r>
    </w:p>
    <w:p w:rsidR="00BB2EF4" w:rsidRDefault="00BB2EF4" w:rsidP="00157D61">
      <w:pPr>
        <w:spacing w:after="0" w:line="360" w:lineRule="auto"/>
        <w:ind w:left="705"/>
        <w:contextualSpacing/>
        <w:jc w:val="both"/>
        <w:rPr>
          <w:rFonts w:ascii="Times New Roman" w:hAnsi="Times New Roman" w:cs="Times New Roman"/>
          <w:sz w:val="24"/>
          <w:szCs w:val="24"/>
        </w:rPr>
      </w:pPr>
      <w:r w:rsidRPr="00BB2EF4">
        <w:rPr>
          <w:rFonts w:ascii="Times New Roman" w:hAnsi="Times New Roman" w:cs="Times New Roman"/>
          <w:b/>
          <w:sz w:val="24"/>
          <w:szCs w:val="24"/>
        </w:rPr>
        <w:t>ii) Limites procedimentais</w:t>
      </w:r>
      <w:r>
        <w:rPr>
          <w:rFonts w:ascii="Times New Roman" w:hAnsi="Times New Roman" w:cs="Times New Roman"/>
          <w:sz w:val="24"/>
          <w:szCs w:val="24"/>
        </w:rPr>
        <w:t xml:space="preserve"> – Só os deputados têm iniciativa de revisão constitucional (artigo 285º nº1).</w:t>
      </w:r>
    </w:p>
    <w:p w:rsidR="00BB2EF4" w:rsidRDefault="00BB2EF4" w:rsidP="00157D61">
      <w:pPr>
        <w:spacing w:after="0" w:line="360" w:lineRule="auto"/>
        <w:ind w:left="705"/>
        <w:contextualSpacing/>
        <w:jc w:val="both"/>
        <w:rPr>
          <w:rFonts w:ascii="Times New Roman" w:hAnsi="Times New Roman" w:cs="Times New Roman"/>
          <w:sz w:val="24"/>
          <w:szCs w:val="24"/>
        </w:rPr>
      </w:pPr>
      <w:r w:rsidRPr="00BB2EF4">
        <w:rPr>
          <w:rFonts w:ascii="Times New Roman" w:hAnsi="Times New Roman" w:cs="Times New Roman"/>
          <w:b/>
          <w:sz w:val="24"/>
          <w:szCs w:val="24"/>
        </w:rPr>
        <w:t>iii) Limites circunstancias</w:t>
      </w:r>
      <w:r>
        <w:rPr>
          <w:rFonts w:ascii="Times New Roman" w:hAnsi="Times New Roman" w:cs="Times New Roman"/>
          <w:sz w:val="24"/>
          <w:szCs w:val="24"/>
        </w:rPr>
        <w:t xml:space="preserve"> – A revisão da Constituição não pode ocorrer durante a vigência de estado de excepção constitucional.</w:t>
      </w:r>
    </w:p>
    <w:p w:rsidR="00BB2EF4" w:rsidRPr="00BB2EF4" w:rsidRDefault="00BB2EF4" w:rsidP="00157D61">
      <w:pPr>
        <w:spacing w:after="0" w:line="360" w:lineRule="auto"/>
        <w:ind w:left="705"/>
        <w:contextualSpacing/>
        <w:jc w:val="both"/>
        <w:rPr>
          <w:rFonts w:ascii="Times New Roman" w:hAnsi="Times New Roman" w:cs="Times New Roman"/>
          <w:sz w:val="24"/>
          <w:szCs w:val="24"/>
        </w:rPr>
      </w:pPr>
      <w:r w:rsidRPr="00BB2EF4">
        <w:rPr>
          <w:rFonts w:ascii="Times New Roman" w:hAnsi="Times New Roman" w:cs="Times New Roman"/>
          <w:b/>
          <w:sz w:val="24"/>
          <w:szCs w:val="24"/>
        </w:rPr>
        <w:t>iv) Limites materiais</w:t>
      </w:r>
      <w:r>
        <w:rPr>
          <w:rFonts w:ascii="Times New Roman" w:hAnsi="Times New Roman" w:cs="Times New Roman"/>
          <w:sz w:val="24"/>
          <w:szCs w:val="24"/>
        </w:rPr>
        <w:t xml:space="preserve"> – Consagrados pelo artigo 288º e que limitam a amplitude da margem de liberdade conformadora do decisor das alterações a introduzir na Constituição.</w:t>
      </w:r>
    </w:p>
    <w:p w:rsidR="00F603E9" w:rsidRDefault="00BB2EF4"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b) Sistema de fiscalização da constitucionalidade – </w:t>
      </w:r>
      <w:r w:rsidRPr="00BB2EF4">
        <w:rPr>
          <w:rFonts w:ascii="Times New Roman" w:hAnsi="Times New Roman" w:cs="Times New Roman"/>
          <w:sz w:val="24"/>
          <w:szCs w:val="24"/>
        </w:rPr>
        <w:t>Um</w:t>
      </w:r>
      <w:r>
        <w:rPr>
          <w:rFonts w:ascii="Times New Roman" w:hAnsi="Times New Roman" w:cs="Times New Roman"/>
          <w:sz w:val="24"/>
          <w:szCs w:val="24"/>
        </w:rPr>
        <w:t xml:space="preserve"> segundo limite à abertura constitucional prende-se com a existência de um sistema de fiscalização da constitucionalidade, </w:t>
      </w:r>
      <w:r w:rsidR="00157D61">
        <w:rPr>
          <w:rFonts w:ascii="Times New Roman" w:hAnsi="Times New Roman" w:cs="Times New Roman"/>
          <w:sz w:val="24"/>
          <w:szCs w:val="24"/>
        </w:rPr>
        <w:t>isto num duplo sentido:</w:t>
      </w:r>
    </w:p>
    <w:p w:rsidR="00157D61" w:rsidRDefault="00157D61" w:rsidP="00157D61">
      <w:pPr>
        <w:spacing w:after="0" w:line="360" w:lineRule="auto"/>
        <w:ind w:left="705"/>
        <w:contextualSpacing/>
        <w:jc w:val="both"/>
        <w:rPr>
          <w:rFonts w:ascii="Times New Roman" w:hAnsi="Times New Roman" w:cs="Times New Roman"/>
          <w:sz w:val="24"/>
          <w:szCs w:val="24"/>
        </w:rPr>
      </w:pPr>
      <w:r w:rsidRPr="00157D61">
        <w:rPr>
          <w:rFonts w:ascii="Times New Roman" w:hAnsi="Times New Roman" w:cs="Times New Roman"/>
          <w:b/>
          <w:sz w:val="24"/>
          <w:szCs w:val="24"/>
        </w:rPr>
        <w:t>i)</w:t>
      </w:r>
      <w:r>
        <w:rPr>
          <w:rFonts w:ascii="Times New Roman" w:hAnsi="Times New Roman" w:cs="Times New Roman"/>
          <w:sz w:val="24"/>
          <w:szCs w:val="24"/>
        </w:rPr>
        <w:t xml:space="preserve"> Por um lado garante a todos os tribunais o poder de recusar a aplicação de normas inconstitucionais (artigo 204º).</w:t>
      </w:r>
    </w:p>
    <w:p w:rsidR="00157D61" w:rsidRDefault="00157D61" w:rsidP="00157D61">
      <w:pPr>
        <w:spacing w:after="0" w:line="360" w:lineRule="auto"/>
        <w:ind w:left="705" w:firstLine="3"/>
        <w:contextualSpacing/>
        <w:jc w:val="both"/>
        <w:rPr>
          <w:rFonts w:ascii="Times New Roman" w:hAnsi="Times New Roman" w:cs="Times New Roman"/>
          <w:b/>
          <w:sz w:val="24"/>
          <w:szCs w:val="24"/>
        </w:rPr>
      </w:pPr>
      <w:r w:rsidRPr="00157D61">
        <w:rPr>
          <w:rFonts w:ascii="Times New Roman" w:hAnsi="Times New Roman" w:cs="Times New Roman"/>
          <w:b/>
          <w:sz w:val="24"/>
          <w:szCs w:val="24"/>
        </w:rPr>
        <w:t>ii)</w:t>
      </w:r>
      <w:r>
        <w:rPr>
          <w:rFonts w:ascii="Times New Roman" w:hAnsi="Times New Roman" w:cs="Times New Roman"/>
          <w:sz w:val="24"/>
          <w:szCs w:val="24"/>
        </w:rPr>
        <w:t xml:space="preserve"> Por outro lado, é garantida ao Tribunal Constitucional a faculdade de declarar a inconstitucionalidade com força obrigatória geral (artigo 282º).</w:t>
      </w:r>
    </w:p>
    <w:p w:rsidR="00157D61" w:rsidRPr="00157D61" w:rsidRDefault="00157D6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c) Cláusula constitucional do Estado de Direito democrático – </w:t>
      </w:r>
      <w:r w:rsidRPr="00157D61">
        <w:rPr>
          <w:rFonts w:ascii="Times New Roman" w:hAnsi="Times New Roman" w:cs="Times New Roman"/>
          <w:sz w:val="24"/>
          <w:szCs w:val="24"/>
        </w:rPr>
        <w:t>Ao abrigo do artigo 8º nº4 a Constituição consagra, a propósito da recepção do Direito da União Europeia, a referência aos “princípios fundamentais de Estado de Direito democrático”, enquanto verdadeiro entrave a esta abertura normativa da Constituição – nunca permitindo desta forma que Portugal se vincule ou tenha de aplicar normatividade atentatória dos “princípios fundamentais de Estado de Direito democrático”.</w:t>
      </w:r>
    </w:p>
    <w:p w:rsidR="00F603E9" w:rsidRDefault="00157D6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d) Limitação da liberdade de associação – </w:t>
      </w:r>
      <w:r w:rsidRPr="00391EE2">
        <w:rPr>
          <w:rFonts w:ascii="Times New Roman" w:hAnsi="Times New Roman" w:cs="Times New Roman"/>
          <w:sz w:val="24"/>
          <w:szCs w:val="24"/>
        </w:rPr>
        <w:t>A Constituição resolveu limitar a liberdade de criação de associações, instituindo um sistema de controlo da sua validade (cabendo ao Tribunal Constitucional essa função, tal como decorre do artigo 223º nº2 2 alínea e)), que pode conduzir à extinção de partidos políticos – Além de proibir associações armadas ou de tipo militar, militarizadas ou paramilitares, a Constituição exclui ainda a existência de associações racistas ou que perfilhem uma ideologia fascista (esta limitação da liberdade de associação traduz uma violação constitucional dos próprios princípios do pluralismo e da tolerância – a proibição de partidos políticos numa democracia representa uma forma de discriminação ideológica que não pode ser tolerada)</w:t>
      </w:r>
      <w:r w:rsidR="00391EE2">
        <w:rPr>
          <w:rFonts w:ascii="Times New Roman" w:hAnsi="Times New Roman" w:cs="Times New Roman"/>
          <w:sz w:val="24"/>
          <w:szCs w:val="24"/>
        </w:rPr>
        <w:t>.</w:t>
      </w:r>
    </w:p>
    <w:p w:rsidR="00391EE2" w:rsidRPr="00391EE2" w:rsidRDefault="00391EE2" w:rsidP="0070465A">
      <w:pPr>
        <w:spacing w:after="0" w:line="360" w:lineRule="auto"/>
        <w:contextualSpacing/>
        <w:jc w:val="both"/>
        <w:rPr>
          <w:rFonts w:ascii="Times New Roman" w:hAnsi="Times New Roman" w:cs="Times New Roman"/>
          <w:sz w:val="24"/>
          <w:szCs w:val="24"/>
        </w:rPr>
      </w:pPr>
      <w:r w:rsidRPr="00391EE2">
        <w:rPr>
          <w:rFonts w:ascii="Times New Roman" w:hAnsi="Times New Roman" w:cs="Times New Roman"/>
          <w:b/>
          <w:sz w:val="24"/>
          <w:szCs w:val="24"/>
        </w:rPr>
        <w:t>e) Intervenção jurídico-criminal: o Direito penal político</w:t>
      </w:r>
      <w:r>
        <w:rPr>
          <w:rFonts w:ascii="Times New Roman" w:hAnsi="Times New Roman" w:cs="Times New Roman"/>
          <w:sz w:val="24"/>
          <w:szCs w:val="24"/>
        </w:rPr>
        <w:t xml:space="preserve"> – A defesa da Constituição exige que certas condutas, atendendo à gravidade da lesão ou do perigo da mesma, sejam objecto de criminalização – estamos perante uma limitação extrema da abertura constitucional a condutas anticonstitucionais dolosas, sendo esta a razão basilar para a existência de um Direito penal político, que visa reprimir e sancionar comportamentos que colocam em perigo ou geram dano a princípios, bens, poderes ou órgãos constitucionais.</w:t>
      </w:r>
    </w:p>
    <w:p w:rsidR="00F603E9" w:rsidRDefault="00F603E9" w:rsidP="0070465A">
      <w:pPr>
        <w:spacing w:after="0" w:line="360" w:lineRule="auto"/>
        <w:contextualSpacing/>
        <w:jc w:val="both"/>
        <w:rPr>
          <w:rFonts w:ascii="Times New Roman" w:hAnsi="Times New Roman" w:cs="Times New Roman"/>
          <w:b/>
          <w:sz w:val="24"/>
          <w:szCs w:val="24"/>
        </w:rPr>
      </w:pPr>
    </w:p>
    <w:p w:rsidR="00391EE2" w:rsidRDefault="00391EE2" w:rsidP="0070465A">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3.3 Constituição transfigurada </w:t>
      </w:r>
    </w:p>
    <w:p w:rsidR="007B6A9D" w:rsidRDefault="007B6A9D" w:rsidP="0070465A">
      <w:pPr>
        <w:pBdr>
          <w:bottom w:val="single" w:sz="6" w:space="1" w:color="auto"/>
        </w:pBdr>
        <w:spacing w:after="0" w:line="360" w:lineRule="auto"/>
        <w:contextualSpacing/>
        <w:jc w:val="both"/>
        <w:rPr>
          <w:rFonts w:ascii="Times New Roman" w:hAnsi="Times New Roman" w:cs="Times New Roman"/>
          <w:b/>
          <w:sz w:val="24"/>
          <w:szCs w:val="24"/>
        </w:rPr>
      </w:pPr>
    </w:p>
    <w:p w:rsidR="007B6A9D" w:rsidRDefault="007B6A9D" w:rsidP="0070465A">
      <w:pPr>
        <w:spacing w:after="0" w:line="360" w:lineRule="auto"/>
        <w:contextualSpacing/>
        <w:jc w:val="both"/>
        <w:rPr>
          <w:rFonts w:ascii="Times New Roman" w:hAnsi="Times New Roman" w:cs="Times New Roman"/>
          <w:b/>
          <w:sz w:val="24"/>
          <w:szCs w:val="24"/>
        </w:rPr>
      </w:pPr>
    </w:p>
    <w:p w:rsidR="007B6A9D" w:rsidRDefault="007B6A9D" w:rsidP="007B6A9D">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4. Princípios da organização e funcionamento do poder político</w:t>
      </w:r>
    </w:p>
    <w:p w:rsidR="007B6A9D" w:rsidRDefault="007B6A9D" w:rsidP="007B6A9D">
      <w:pPr>
        <w:spacing w:after="0" w:line="360" w:lineRule="auto"/>
        <w:contextualSpacing/>
        <w:jc w:val="both"/>
        <w:rPr>
          <w:rFonts w:ascii="Times New Roman" w:hAnsi="Times New Roman" w:cs="Times New Roman"/>
          <w:b/>
          <w:sz w:val="24"/>
          <w:szCs w:val="24"/>
        </w:rPr>
      </w:pPr>
    </w:p>
    <w:p w:rsidR="007B6A9D" w:rsidRDefault="007B6A9D" w:rsidP="007B6A9D">
      <w:pPr>
        <w:spacing w:after="0" w:line="360" w:lineRule="auto"/>
        <w:ind w:left="708"/>
        <w:contextualSpacing/>
        <w:jc w:val="both"/>
        <w:rPr>
          <w:rFonts w:ascii="Times New Roman" w:hAnsi="Times New Roman" w:cs="Times New Roman"/>
          <w:sz w:val="24"/>
          <w:szCs w:val="24"/>
        </w:rPr>
      </w:pPr>
      <w:r w:rsidRPr="00ED09D5">
        <w:rPr>
          <w:rFonts w:ascii="Times New Roman" w:hAnsi="Times New Roman" w:cs="Times New Roman"/>
          <w:i/>
          <w:sz w:val="24"/>
          <w:szCs w:val="24"/>
        </w:rPr>
        <w:t xml:space="preserve">BIBLIOGRAFIA: </w:t>
      </w:r>
      <w:r>
        <w:rPr>
          <w:rFonts w:ascii="Times New Roman" w:hAnsi="Times New Roman" w:cs="Times New Roman"/>
          <w:sz w:val="24"/>
          <w:szCs w:val="24"/>
        </w:rPr>
        <w:t xml:space="preserve">Paulo Otero, </w:t>
      </w:r>
      <w:r w:rsidRPr="00601A31">
        <w:rPr>
          <w:rFonts w:ascii="Times New Roman" w:hAnsi="Times New Roman" w:cs="Times New Roman"/>
          <w:i/>
          <w:sz w:val="24"/>
          <w:szCs w:val="24"/>
        </w:rPr>
        <w:t xml:space="preserve">Direito Constitucional Português </w:t>
      </w:r>
      <w:r>
        <w:rPr>
          <w:rFonts w:ascii="Times New Roman" w:hAnsi="Times New Roman" w:cs="Times New Roman"/>
          <w:i/>
          <w:sz w:val="24"/>
          <w:szCs w:val="24"/>
        </w:rPr>
        <w:t>(volume 2</w:t>
      </w:r>
      <w:r w:rsidRPr="00601A31">
        <w:rPr>
          <w:rFonts w:ascii="Times New Roman" w:hAnsi="Times New Roman" w:cs="Times New Roman"/>
          <w:i/>
          <w:sz w:val="24"/>
          <w:szCs w:val="24"/>
        </w:rPr>
        <w:t xml:space="preserve">) </w:t>
      </w:r>
      <w:r>
        <w:rPr>
          <w:rFonts w:ascii="Times New Roman" w:hAnsi="Times New Roman" w:cs="Times New Roman"/>
          <w:i/>
          <w:sz w:val="24"/>
          <w:szCs w:val="24"/>
        </w:rPr>
        <w:t>Organização do poder político</w:t>
      </w:r>
      <w:r w:rsidRPr="00601A31">
        <w:rPr>
          <w:rFonts w:ascii="Times New Roman" w:hAnsi="Times New Roman" w:cs="Times New Roman"/>
          <w:i/>
          <w:sz w:val="24"/>
          <w:szCs w:val="24"/>
        </w:rPr>
        <w:t xml:space="preserve">, </w:t>
      </w:r>
      <w:r>
        <w:rPr>
          <w:rFonts w:ascii="Times New Roman" w:hAnsi="Times New Roman" w:cs="Times New Roman"/>
          <w:sz w:val="24"/>
          <w:szCs w:val="24"/>
        </w:rPr>
        <w:t>pp. 11 ss.</w:t>
      </w:r>
    </w:p>
    <w:p w:rsidR="007B6A9D" w:rsidRDefault="007B6A9D" w:rsidP="007B6A9D">
      <w:pPr>
        <w:spacing w:after="0" w:line="360" w:lineRule="auto"/>
        <w:contextualSpacing/>
        <w:jc w:val="both"/>
        <w:rPr>
          <w:rFonts w:ascii="Times New Roman" w:hAnsi="Times New Roman" w:cs="Times New Roman"/>
          <w:b/>
          <w:sz w:val="24"/>
          <w:szCs w:val="24"/>
        </w:rPr>
      </w:pPr>
    </w:p>
    <w:p w:rsidR="007B6A9D" w:rsidRDefault="007B6A9D" w:rsidP="007B6A9D">
      <w:pPr>
        <w:spacing w:after="0" w:line="360" w:lineRule="auto"/>
        <w:contextualSpacing/>
        <w:jc w:val="both"/>
        <w:rPr>
          <w:rFonts w:ascii="Times New Roman" w:hAnsi="Times New Roman" w:cs="Times New Roman"/>
          <w:sz w:val="24"/>
          <w:szCs w:val="24"/>
          <w:u w:val="single"/>
        </w:rPr>
      </w:pPr>
      <w:r>
        <w:rPr>
          <w:rFonts w:ascii="Times New Roman" w:hAnsi="Times New Roman" w:cs="Times New Roman"/>
          <w:b/>
          <w:sz w:val="24"/>
          <w:szCs w:val="24"/>
        </w:rPr>
        <w:t>4.</w:t>
      </w:r>
      <w:r w:rsidR="006765A6">
        <w:rPr>
          <w:rFonts w:ascii="Times New Roman" w:hAnsi="Times New Roman" w:cs="Times New Roman"/>
          <w:b/>
          <w:sz w:val="24"/>
          <w:szCs w:val="24"/>
        </w:rPr>
        <w:t xml:space="preserve">1.1 </w:t>
      </w:r>
      <w:r w:rsidR="006765A6" w:rsidRPr="006765A6">
        <w:rPr>
          <w:rFonts w:ascii="Times New Roman" w:hAnsi="Times New Roman" w:cs="Times New Roman"/>
          <w:sz w:val="24"/>
          <w:szCs w:val="24"/>
          <w:u w:val="single"/>
        </w:rPr>
        <w:t>Princípio da separação e interdependência de poderes</w:t>
      </w:r>
    </w:p>
    <w:p w:rsidR="006765A6" w:rsidRDefault="006765A6" w:rsidP="007B6A9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princípio da separação e interdependência de poderes encontra-se consagrado no artigo 111º nº1 da Constituição, e tem-se como uma das bases onde assenta o Estado de Direito democrático (tal como já tivemos oportunidade de observar anteriormente).</w:t>
      </w:r>
    </w:p>
    <w:p w:rsidR="006765A6" w:rsidRDefault="006765A6" w:rsidP="006765A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O princípio de separação e interdependência de poderes traduz o seguinte significado:</w:t>
      </w:r>
    </w:p>
    <w:p w:rsidR="006765A6" w:rsidRDefault="006765A6" w:rsidP="006765A6">
      <w:pPr>
        <w:spacing w:after="0" w:line="360" w:lineRule="auto"/>
        <w:ind w:left="705"/>
        <w:contextualSpacing/>
        <w:jc w:val="both"/>
        <w:rPr>
          <w:rFonts w:ascii="Times New Roman" w:hAnsi="Times New Roman" w:cs="Times New Roman"/>
          <w:sz w:val="24"/>
          <w:szCs w:val="24"/>
        </w:rPr>
      </w:pPr>
      <w:r w:rsidRPr="006765A6">
        <w:rPr>
          <w:rFonts w:ascii="Times New Roman" w:hAnsi="Times New Roman" w:cs="Times New Roman"/>
          <w:b/>
          <w:sz w:val="24"/>
          <w:szCs w:val="24"/>
        </w:rPr>
        <w:t>i)</w:t>
      </w:r>
      <w:r>
        <w:rPr>
          <w:rFonts w:ascii="Times New Roman" w:hAnsi="Times New Roman" w:cs="Times New Roman"/>
          <w:sz w:val="24"/>
          <w:szCs w:val="24"/>
        </w:rPr>
        <w:t xml:space="preserve"> Nenhuma autoridade pode, por iniciativa própria, concentra em si todo o poder correspondente a uma função do Estado.</w:t>
      </w:r>
    </w:p>
    <w:p w:rsidR="006765A6" w:rsidRDefault="006765A6" w:rsidP="006765A6">
      <w:pPr>
        <w:spacing w:after="0" w:line="360" w:lineRule="auto"/>
        <w:ind w:left="705"/>
        <w:contextualSpacing/>
        <w:jc w:val="both"/>
        <w:rPr>
          <w:rFonts w:ascii="Times New Roman" w:hAnsi="Times New Roman" w:cs="Times New Roman"/>
          <w:sz w:val="24"/>
          <w:szCs w:val="24"/>
        </w:rPr>
      </w:pPr>
      <w:r w:rsidRPr="006765A6">
        <w:rPr>
          <w:rFonts w:ascii="Times New Roman" w:hAnsi="Times New Roman" w:cs="Times New Roman"/>
          <w:b/>
          <w:sz w:val="24"/>
          <w:szCs w:val="24"/>
        </w:rPr>
        <w:t>ii)</w:t>
      </w:r>
      <w:r>
        <w:rPr>
          <w:rFonts w:ascii="Times New Roman" w:hAnsi="Times New Roman" w:cs="Times New Roman"/>
          <w:sz w:val="24"/>
          <w:szCs w:val="24"/>
        </w:rPr>
        <w:t xml:space="preserve"> A existência de uma pluralidade de estruturas de decisão no exercício das diferentes funções do Estado.</w:t>
      </w:r>
    </w:p>
    <w:p w:rsidR="006765A6" w:rsidRDefault="006765A6" w:rsidP="006765A6">
      <w:pPr>
        <w:spacing w:after="0" w:line="360" w:lineRule="auto"/>
        <w:ind w:left="705"/>
        <w:contextualSpacing/>
        <w:jc w:val="both"/>
        <w:rPr>
          <w:rFonts w:ascii="Times New Roman" w:hAnsi="Times New Roman" w:cs="Times New Roman"/>
          <w:sz w:val="24"/>
          <w:szCs w:val="24"/>
        </w:rPr>
      </w:pPr>
      <w:r w:rsidRPr="006765A6">
        <w:rPr>
          <w:rFonts w:ascii="Times New Roman" w:hAnsi="Times New Roman" w:cs="Times New Roman"/>
          <w:b/>
          <w:sz w:val="24"/>
          <w:szCs w:val="24"/>
        </w:rPr>
        <w:t>iii)</w:t>
      </w:r>
      <w:r>
        <w:rPr>
          <w:rFonts w:ascii="Times New Roman" w:hAnsi="Times New Roman" w:cs="Times New Roman"/>
          <w:sz w:val="24"/>
          <w:szCs w:val="24"/>
        </w:rPr>
        <w:t xml:space="preserve"> A atribuição de determinada função a título principal ou prevalecente a um determinado órgão ou complexo de órgãos:</w:t>
      </w:r>
    </w:p>
    <w:p w:rsidR="006765A6" w:rsidRDefault="006765A6" w:rsidP="006765A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Ex: A função legislativa é confiada a título principal à AR e ao Governo.</w:t>
      </w:r>
    </w:p>
    <w:p w:rsidR="006765A6" w:rsidRDefault="006765A6" w:rsidP="006765A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 função administrativa é confiada ao Governo.</w:t>
      </w:r>
    </w:p>
    <w:p w:rsidR="006765A6" w:rsidRDefault="006765A6" w:rsidP="006765A6">
      <w:pPr>
        <w:spacing w:after="0" w:line="360" w:lineRule="auto"/>
        <w:ind w:left="705"/>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 função jurisdicional é confiada (em exclusivo) aos tribunais.</w:t>
      </w:r>
    </w:p>
    <w:p w:rsidR="006765A6" w:rsidRDefault="006765A6" w:rsidP="006765A6">
      <w:pPr>
        <w:spacing w:after="0" w:line="360" w:lineRule="auto"/>
        <w:ind w:left="705"/>
        <w:contextualSpacing/>
        <w:jc w:val="both"/>
        <w:rPr>
          <w:rFonts w:ascii="Times New Roman" w:hAnsi="Times New Roman" w:cs="Times New Roman"/>
          <w:sz w:val="24"/>
          <w:szCs w:val="24"/>
        </w:rPr>
      </w:pPr>
      <w:r w:rsidRPr="006765A6">
        <w:rPr>
          <w:rFonts w:ascii="Times New Roman" w:hAnsi="Times New Roman" w:cs="Times New Roman"/>
          <w:b/>
          <w:sz w:val="24"/>
          <w:szCs w:val="24"/>
        </w:rPr>
        <w:t>iv)</w:t>
      </w:r>
      <w:r>
        <w:rPr>
          <w:rFonts w:ascii="Times New Roman" w:hAnsi="Times New Roman" w:cs="Times New Roman"/>
          <w:sz w:val="24"/>
          <w:szCs w:val="24"/>
        </w:rPr>
        <w:t xml:space="preserve"> O princípio de separação e interdependência dos poderes impede ainda o legislador de atribuir, ainda que se verifique uma situação de estado de excepção constitucional,  a qualquer autoridade a titularidade de poderes que se encontrem fora da sua área funcional.</w:t>
      </w:r>
    </w:p>
    <w:p w:rsidR="006765A6" w:rsidRDefault="006765A6" w:rsidP="006765A6">
      <w:pPr>
        <w:spacing w:after="0" w:line="360" w:lineRule="auto"/>
        <w:ind w:left="705"/>
        <w:contextualSpacing/>
        <w:jc w:val="both"/>
        <w:rPr>
          <w:rFonts w:ascii="Times New Roman" w:hAnsi="Times New Roman" w:cs="Times New Roman"/>
          <w:sz w:val="24"/>
          <w:szCs w:val="24"/>
        </w:rPr>
      </w:pPr>
      <w:r w:rsidRPr="006765A6">
        <w:rPr>
          <w:rFonts w:ascii="Times New Roman" w:hAnsi="Times New Roman" w:cs="Times New Roman"/>
          <w:b/>
          <w:sz w:val="24"/>
          <w:szCs w:val="24"/>
        </w:rPr>
        <w:t>v)</w:t>
      </w:r>
      <w:r>
        <w:rPr>
          <w:rFonts w:ascii="Times New Roman" w:hAnsi="Times New Roman" w:cs="Times New Roman"/>
          <w:sz w:val="24"/>
          <w:szCs w:val="24"/>
        </w:rPr>
        <w:t xml:space="preserve"> Por último, o princípio da separação e interdependência dos poderes determina que todos os actos violadores deste princípio se encontrem feridos de nulidade (nunca produzindo efeitos jurídicos – e como tal nunca lhes é devida obediência).</w:t>
      </w:r>
    </w:p>
    <w:p w:rsidR="006765A6" w:rsidRDefault="006765A6" w:rsidP="006765A6">
      <w:pPr>
        <w:spacing w:after="0" w:line="360" w:lineRule="auto"/>
        <w:contextualSpacing/>
        <w:jc w:val="both"/>
        <w:rPr>
          <w:rFonts w:ascii="Times New Roman" w:hAnsi="Times New Roman" w:cs="Times New Roman"/>
          <w:sz w:val="24"/>
          <w:szCs w:val="24"/>
        </w:rPr>
      </w:pPr>
      <w:r w:rsidRPr="001C7849">
        <w:rPr>
          <w:rFonts w:ascii="Times New Roman" w:hAnsi="Times New Roman" w:cs="Times New Roman"/>
          <w:sz w:val="24"/>
          <w:szCs w:val="24"/>
        </w:rPr>
        <w:t>É de referir que o Princípio da separação e interdependência dos poderes tem por base o pensamento de dois autores de grande relevo para a história constitucional, por um lado Montesquieu (através da sua teoria de que “o poder limita o próprio poder”</w:t>
      </w:r>
      <w:r w:rsidR="001C7849" w:rsidRPr="001C7849">
        <w:rPr>
          <w:rFonts w:ascii="Times New Roman" w:hAnsi="Times New Roman" w:cs="Times New Roman"/>
          <w:sz w:val="24"/>
          <w:szCs w:val="24"/>
        </w:rPr>
        <w:t>, e que preconiza um sistema de cooperação entre os diferentes poderes que se traduz num sistema de checks and balances</w:t>
      </w:r>
      <w:r w:rsidR="001C7849">
        <w:rPr>
          <w:rFonts w:ascii="Times New Roman" w:hAnsi="Times New Roman" w:cs="Times New Roman"/>
          <w:sz w:val="24"/>
          <w:szCs w:val="24"/>
        </w:rPr>
        <w:t xml:space="preserve"> – freios e contrapesos</w:t>
      </w:r>
      <w:r w:rsidR="001C7849" w:rsidRPr="001C7849">
        <w:rPr>
          <w:rFonts w:ascii="Times New Roman" w:hAnsi="Times New Roman" w:cs="Times New Roman"/>
          <w:sz w:val="24"/>
          <w:szCs w:val="24"/>
        </w:rPr>
        <w:t>)</w:t>
      </w:r>
      <w:r w:rsidR="001C7849">
        <w:rPr>
          <w:rFonts w:ascii="Times New Roman" w:hAnsi="Times New Roman" w:cs="Times New Roman"/>
          <w:sz w:val="24"/>
          <w:szCs w:val="24"/>
        </w:rPr>
        <w:t xml:space="preserve"> e Benjamin Constant (que seguindo as posições de Montesquieu no tocante à separação e interdependência dos poderes, vai mais longe ao fixar a existência de um quarto poder, o “poder moderador” que pretende ser a “chave de toda a organização política”).</w:t>
      </w:r>
    </w:p>
    <w:p w:rsidR="001C7849" w:rsidRDefault="001C7849" w:rsidP="006765A6">
      <w:pPr>
        <w:spacing w:after="0" w:line="360" w:lineRule="auto"/>
        <w:contextualSpacing/>
        <w:jc w:val="both"/>
        <w:rPr>
          <w:rFonts w:ascii="Times New Roman" w:hAnsi="Times New Roman" w:cs="Times New Roman"/>
          <w:sz w:val="24"/>
          <w:szCs w:val="24"/>
        </w:rPr>
      </w:pPr>
    </w:p>
    <w:p w:rsidR="001C7849" w:rsidRPr="001C7849" w:rsidRDefault="001C7849" w:rsidP="006765A6">
      <w:pPr>
        <w:spacing w:after="0" w:line="360" w:lineRule="auto"/>
        <w:contextualSpacing/>
        <w:jc w:val="both"/>
        <w:rPr>
          <w:rFonts w:ascii="Times New Roman" w:hAnsi="Times New Roman" w:cs="Times New Roman"/>
          <w:sz w:val="24"/>
          <w:szCs w:val="24"/>
        </w:rPr>
      </w:pPr>
      <w:r w:rsidRPr="001C7849">
        <w:rPr>
          <w:rFonts w:ascii="Times New Roman" w:hAnsi="Times New Roman" w:cs="Times New Roman"/>
          <w:b/>
          <w:sz w:val="24"/>
          <w:szCs w:val="24"/>
        </w:rPr>
        <w:t>4.1.2</w:t>
      </w:r>
      <w:r>
        <w:rPr>
          <w:rFonts w:ascii="Times New Roman" w:hAnsi="Times New Roman" w:cs="Times New Roman"/>
          <w:sz w:val="24"/>
          <w:szCs w:val="24"/>
        </w:rPr>
        <w:t xml:space="preserve"> </w:t>
      </w:r>
      <w:r w:rsidRPr="001C7849">
        <w:rPr>
          <w:rFonts w:ascii="Times New Roman" w:hAnsi="Times New Roman" w:cs="Times New Roman"/>
          <w:sz w:val="24"/>
          <w:szCs w:val="24"/>
          <w:u w:val="single"/>
        </w:rPr>
        <w:t>Princípio da equiordenação dos órgãos constitucionais</w:t>
      </w:r>
    </w:p>
    <w:p w:rsidR="00F603E9" w:rsidRDefault="001C7849" w:rsidP="001C7849">
      <w:pPr>
        <w:spacing w:after="0" w:line="360" w:lineRule="auto"/>
        <w:contextualSpacing/>
        <w:jc w:val="both"/>
        <w:rPr>
          <w:rFonts w:ascii="Times New Roman" w:hAnsi="Times New Roman" w:cs="Times New Roman"/>
          <w:sz w:val="24"/>
          <w:szCs w:val="24"/>
        </w:rPr>
      </w:pPr>
      <w:r w:rsidRPr="001C7849">
        <w:rPr>
          <w:rFonts w:ascii="Times New Roman" w:hAnsi="Times New Roman" w:cs="Times New Roman"/>
          <w:sz w:val="24"/>
          <w:szCs w:val="24"/>
        </w:rPr>
        <w:t xml:space="preserve">O princípio da equiordenação dos órgãos constitucionais traduz sinteticamente a ideia de paridade jurídica entre todas as estruturas orgânicas previstas na Constituição – não sendo deste modo possível estabelecer um vínculo hierárquico ou um relacionamento de </w:t>
      </w:r>
      <w:r w:rsidR="00AC2BFC" w:rsidRPr="001C7849">
        <w:rPr>
          <w:rFonts w:ascii="Times New Roman" w:hAnsi="Times New Roman" w:cs="Times New Roman"/>
          <w:sz w:val="24"/>
          <w:szCs w:val="24"/>
        </w:rPr>
        <w:t>supremacia</w:t>
      </w:r>
      <w:r w:rsidRPr="001C7849">
        <w:rPr>
          <w:rFonts w:ascii="Times New Roman" w:hAnsi="Times New Roman" w:cs="Times New Roman"/>
          <w:sz w:val="24"/>
          <w:szCs w:val="24"/>
        </w:rPr>
        <w:t xml:space="preserve">/subordinação jurídica – </w:t>
      </w:r>
      <w:r w:rsidRPr="001C7849">
        <w:rPr>
          <w:rFonts w:ascii="Times New Roman" w:hAnsi="Times New Roman" w:cs="Times New Roman"/>
          <w:i/>
          <w:sz w:val="24"/>
          <w:szCs w:val="24"/>
        </w:rPr>
        <w:t>Ex:</w:t>
      </w:r>
      <w:r w:rsidRPr="001C7849">
        <w:rPr>
          <w:rFonts w:ascii="Times New Roman" w:hAnsi="Times New Roman" w:cs="Times New Roman"/>
          <w:sz w:val="24"/>
          <w:szCs w:val="24"/>
        </w:rPr>
        <w:t xml:space="preserve"> Não se pode dizer, com base neste princípio, que o PR se encontra, juridicamente, numa posição de superioridade face à AR, e vice-versa</w:t>
      </w:r>
      <w:r>
        <w:rPr>
          <w:rFonts w:ascii="Times New Roman" w:hAnsi="Times New Roman" w:cs="Times New Roman"/>
          <w:sz w:val="24"/>
          <w:szCs w:val="24"/>
        </w:rPr>
        <w:t xml:space="preserve"> - </w:t>
      </w:r>
      <w:r w:rsidRPr="001C7849">
        <w:rPr>
          <w:rFonts w:ascii="Times New Roman" w:hAnsi="Times New Roman" w:cs="Times New Roman"/>
          <w:sz w:val="24"/>
          <w:szCs w:val="24"/>
        </w:rPr>
        <w:t>Não existe</w:t>
      </w:r>
      <w:r>
        <w:rPr>
          <w:rFonts w:ascii="Times New Roman" w:hAnsi="Times New Roman" w:cs="Times New Roman"/>
          <w:sz w:val="24"/>
          <w:szCs w:val="24"/>
        </w:rPr>
        <w:t>, assim,</w:t>
      </w:r>
      <w:r w:rsidRPr="001C7849">
        <w:rPr>
          <w:rFonts w:ascii="Times New Roman" w:hAnsi="Times New Roman" w:cs="Times New Roman"/>
          <w:sz w:val="24"/>
          <w:szCs w:val="24"/>
        </w:rPr>
        <w:t xml:space="preserve"> uma relação de subalternidade e de chefia entre os diferentes órgãos constitucionais – todos se encontram ao mesmo nível.</w:t>
      </w:r>
    </w:p>
    <w:p w:rsidR="001C7849" w:rsidRPr="001C7849" w:rsidRDefault="001C7849" w:rsidP="001C7849">
      <w:pPr>
        <w:spacing w:after="0" w:line="360" w:lineRule="auto"/>
        <w:contextualSpacing/>
        <w:jc w:val="both"/>
        <w:rPr>
          <w:rFonts w:ascii="Times New Roman" w:hAnsi="Times New Roman" w:cs="Times New Roman"/>
          <w:b/>
          <w:sz w:val="24"/>
          <w:szCs w:val="24"/>
        </w:rPr>
      </w:pPr>
      <w:r w:rsidRPr="001C7849">
        <w:rPr>
          <w:rFonts w:ascii="Times New Roman" w:hAnsi="Times New Roman" w:cs="Times New Roman"/>
          <w:b/>
          <w:sz w:val="24"/>
          <w:szCs w:val="24"/>
        </w:rPr>
        <w:t>Limites e excepções ao princípio</w:t>
      </w:r>
    </w:p>
    <w:p w:rsidR="00F603E9" w:rsidRDefault="001C7849"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facto de vigorar um princípio de paridade jurídica entre os diferentes órgãos não significa que não existam vinculações jurídica entre os órgãos em causa – Ex: As decisões dos tribunais, sendo obrigatórias para todas as entidades públicas e privadas, prevalecem sobre as decisões de quaisquer autoridades (artigos 205º), incluindo os restantes órgãos constitucionais; Os tribunais (incluindo o Tribunal Constitucional) encontram-se vinculados à lei (artigo 203º) não podendo recusar a sua aplicação (salvo os casos em que a lei é inconstitucional ou ilegal), verificando-se deste modo uma vinculação à vontade do legislador (AR ou Governo).</w:t>
      </w:r>
    </w:p>
    <w:p w:rsidR="001C7849" w:rsidRPr="001C7849" w:rsidRDefault="001C7849"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Existem todavia, situações de excepcionalidade, em que a própria Constituição consagra um vinculo hierárquico entre os diferentes órgãos constitucionais – </w:t>
      </w:r>
      <w:r w:rsidRPr="00882600">
        <w:rPr>
          <w:rFonts w:ascii="Times New Roman" w:hAnsi="Times New Roman" w:cs="Times New Roman"/>
          <w:i/>
          <w:sz w:val="24"/>
          <w:szCs w:val="24"/>
        </w:rPr>
        <w:t>Ex:</w:t>
      </w:r>
      <w:r>
        <w:rPr>
          <w:rFonts w:ascii="Times New Roman" w:hAnsi="Times New Roman" w:cs="Times New Roman"/>
          <w:sz w:val="24"/>
          <w:szCs w:val="24"/>
        </w:rPr>
        <w:t xml:space="preserve"> Os agentes do Ministério </w:t>
      </w:r>
      <w:r w:rsidR="00882600">
        <w:rPr>
          <w:rFonts w:ascii="Times New Roman" w:hAnsi="Times New Roman" w:cs="Times New Roman"/>
          <w:sz w:val="24"/>
          <w:szCs w:val="24"/>
        </w:rPr>
        <w:t>Público encontram-se subordinados à Procuradoria Geral da República.</w:t>
      </w:r>
    </w:p>
    <w:p w:rsidR="00F603E9" w:rsidRDefault="00F603E9" w:rsidP="0070465A">
      <w:pPr>
        <w:spacing w:after="0" w:line="360" w:lineRule="auto"/>
        <w:contextualSpacing/>
        <w:jc w:val="both"/>
        <w:rPr>
          <w:rFonts w:ascii="Times New Roman" w:hAnsi="Times New Roman" w:cs="Times New Roman"/>
          <w:b/>
          <w:sz w:val="24"/>
          <w:szCs w:val="24"/>
        </w:rPr>
      </w:pPr>
    </w:p>
    <w:p w:rsidR="00882600" w:rsidRDefault="00882600" w:rsidP="0070465A">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4.1.3 </w:t>
      </w:r>
      <w:r w:rsidRPr="00882600">
        <w:rPr>
          <w:rFonts w:ascii="Times New Roman" w:hAnsi="Times New Roman" w:cs="Times New Roman"/>
          <w:sz w:val="24"/>
          <w:szCs w:val="24"/>
          <w:u w:val="single"/>
        </w:rPr>
        <w:t>Princípio da pluralidade de vinculações institucionais: solidariedade, cooperação e respeito institucional.</w:t>
      </w:r>
    </w:p>
    <w:p w:rsidR="00F603E9" w:rsidRPr="00882600" w:rsidRDefault="00882600" w:rsidP="0070465A">
      <w:pPr>
        <w:spacing w:after="0" w:line="360" w:lineRule="auto"/>
        <w:contextualSpacing/>
        <w:jc w:val="both"/>
        <w:rPr>
          <w:rFonts w:ascii="Times New Roman" w:hAnsi="Times New Roman" w:cs="Times New Roman"/>
          <w:sz w:val="24"/>
          <w:szCs w:val="24"/>
        </w:rPr>
      </w:pPr>
      <w:r w:rsidRPr="00882600">
        <w:rPr>
          <w:rFonts w:ascii="Times New Roman" w:hAnsi="Times New Roman" w:cs="Times New Roman"/>
          <w:sz w:val="24"/>
          <w:szCs w:val="24"/>
        </w:rPr>
        <w:t>Como consequência do princípio da interdependência dos poderes, os diferentes órgãos encontram-se sujeitos a relacionar-se entre si, devendo essa relação ser pautado por um conjunto de vinculações institucionais assentes nas regras de lealdade, boa-fé e civismo democrático.</w:t>
      </w:r>
    </w:p>
    <w:p w:rsidR="00882600" w:rsidRPr="00882600" w:rsidRDefault="00882600" w:rsidP="00882600">
      <w:pPr>
        <w:spacing w:after="0" w:line="360" w:lineRule="auto"/>
        <w:ind w:left="705"/>
        <w:contextualSpacing/>
        <w:jc w:val="both"/>
        <w:rPr>
          <w:rFonts w:ascii="Times New Roman" w:hAnsi="Times New Roman" w:cs="Times New Roman"/>
          <w:sz w:val="24"/>
          <w:szCs w:val="24"/>
        </w:rPr>
      </w:pPr>
      <w:r w:rsidRPr="00882600">
        <w:rPr>
          <w:rFonts w:ascii="Times New Roman" w:hAnsi="Times New Roman" w:cs="Times New Roman"/>
          <w:sz w:val="24"/>
          <w:szCs w:val="24"/>
        </w:rPr>
        <w:t>O princípio da pluralidade de vinculações institucionais desdobra-se em três subprincípios autónomos:</w:t>
      </w:r>
    </w:p>
    <w:p w:rsidR="00882600" w:rsidRDefault="00882600" w:rsidP="0070465A">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ab/>
        <w:t xml:space="preserve">1) A solidariedade – </w:t>
      </w:r>
      <w:r w:rsidRPr="00882600">
        <w:rPr>
          <w:rFonts w:ascii="Times New Roman" w:hAnsi="Times New Roman" w:cs="Times New Roman"/>
          <w:sz w:val="24"/>
          <w:szCs w:val="24"/>
        </w:rPr>
        <w:t xml:space="preserve">Traduzindo um vínculo de confiança que se pretende recíproca, gerando desta forma uma responsabilidade mútua ou uma co-responsabilização, assente no postulado de “um por todos e todos por um”, compreendendo desta forma um dever positivo de se associar ou deixar que o associem a uma determinada conduta – </w:t>
      </w:r>
      <w:r w:rsidRPr="00882600">
        <w:rPr>
          <w:rFonts w:ascii="Times New Roman" w:hAnsi="Times New Roman" w:cs="Times New Roman"/>
          <w:i/>
          <w:sz w:val="24"/>
          <w:szCs w:val="24"/>
        </w:rPr>
        <w:t>Ex:</w:t>
      </w:r>
      <w:r w:rsidRPr="00882600">
        <w:rPr>
          <w:rFonts w:ascii="Times New Roman" w:hAnsi="Times New Roman" w:cs="Times New Roman"/>
          <w:sz w:val="24"/>
          <w:szCs w:val="24"/>
        </w:rPr>
        <w:t xml:space="preserve"> Fala-se em solidariedade a propósito do relacionamento entre os membros do Governo (artigo 189º).</w:t>
      </w:r>
    </w:p>
    <w:p w:rsidR="00F603E9" w:rsidRDefault="00882600"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t xml:space="preserve">2) A cooperação – </w:t>
      </w:r>
      <w:r w:rsidRPr="0033638D">
        <w:rPr>
          <w:rFonts w:ascii="Times New Roman" w:hAnsi="Times New Roman" w:cs="Times New Roman"/>
          <w:sz w:val="24"/>
          <w:szCs w:val="24"/>
        </w:rPr>
        <w:t xml:space="preserve">A existência de poderes entrecruzados envolvendo diferentes órgãos origina situações em que é necessário um operar conjunto (dos diferentes órgãos) para serem “levadas a bom porto”, sendo a cooperação dos órgãos fundamental para tal ocorrer – a cooperação cria um dever de não gerar obstáculos gratuitos ao regular funcionamento das instituições </w:t>
      </w:r>
      <w:r>
        <w:rPr>
          <w:rFonts w:ascii="Times New Roman" w:hAnsi="Times New Roman" w:cs="Times New Roman"/>
          <w:b/>
          <w:sz w:val="24"/>
          <w:szCs w:val="24"/>
        </w:rPr>
        <w:t xml:space="preserve">– </w:t>
      </w:r>
      <w:r w:rsidRPr="0033638D">
        <w:rPr>
          <w:rFonts w:ascii="Times New Roman" w:hAnsi="Times New Roman" w:cs="Times New Roman"/>
          <w:i/>
          <w:sz w:val="24"/>
          <w:szCs w:val="24"/>
        </w:rPr>
        <w:t>Ex:</w:t>
      </w:r>
      <w:r w:rsidRPr="0033638D">
        <w:rPr>
          <w:rFonts w:ascii="Times New Roman" w:hAnsi="Times New Roman" w:cs="Times New Roman"/>
          <w:sz w:val="24"/>
          <w:szCs w:val="24"/>
        </w:rPr>
        <w:t xml:space="preserve"> </w:t>
      </w:r>
      <w:r w:rsidR="0033638D" w:rsidRPr="0033638D">
        <w:rPr>
          <w:rFonts w:ascii="Times New Roman" w:hAnsi="Times New Roman" w:cs="Times New Roman"/>
          <w:sz w:val="24"/>
          <w:szCs w:val="24"/>
        </w:rPr>
        <w:t>Fala-se em solidariedade a propósito do Presidente da República enquanto garante do “regular funcionamento das instituições democráticas” (artigo 120º).</w:t>
      </w:r>
    </w:p>
    <w:p w:rsidR="0033638D" w:rsidRPr="0033638D" w:rsidRDefault="0033638D" w:rsidP="0070465A">
      <w:pPr>
        <w:spacing w:after="0" w:line="36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33638D">
        <w:rPr>
          <w:rFonts w:ascii="Times New Roman" w:hAnsi="Times New Roman" w:cs="Times New Roman"/>
          <w:b/>
          <w:sz w:val="24"/>
          <w:szCs w:val="24"/>
        </w:rPr>
        <w:t>3)</w:t>
      </w:r>
      <w:r>
        <w:rPr>
          <w:rFonts w:ascii="Times New Roman" w:hAnsi="Times New Roman" w:cs="Times New Roman"/>
          <w:b/>
          <w:sz w:val="24"/>
          <w:szCs w:val="24"/>
        </w:rPr>
        <w:t xml:space="preserve"> O respeito institucional – </w:t>
      </w:r>
      <w:r w:rsidRPr="0033638D">
        <w:rPr>
          <w:rFonts w:ascii="Times New Roman" w:hAnsi="Times New Roman" w:cs="Times New Roman"/>
          <w:sz w:val="24"/>
          <w:szCs w:val="24"/>
        </w:rPr>
        <w:t>Apresentada como a forma mais ténue e descomprometida do relacionamento entre os diferentes órgãos constitucionais, tem o seu fundamento na igual dignidade e legitimidade de todas as estruturas orgânicas, e pressupõe um respeito pelas regras de trato social entre os protagonistas de todas as instituições democráticas.</w:t>
      </w:r>
    </w:p>
    <w:p w:rsidR="00F603E9" w:rsidRDefault="00F603E9" w:rsidP="0070465A">
      <w:pPr>
        <w:spacing w:after="0" w:line="360" w:lineRule="auto"/>
        <w:contextualSpacing/>
        <w:jc w:val="both"/>
        <w:rPr>
          <w:rFonts w:ascii="Times New Roman" w:hAnsi="Times New Roman" w:cs="Times New Roman"/>
          <w:b/>
          <w:sz w:val="24"/>
          <w:szCs w:val="24"/>
        </w:rPr>
      </w:pPr>
    </w:p>
    <w:p w:rsidR="0033638D" w:rsidRDefault="0033638D" w:rsidP="0070465A">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Pós-eficácia dos princípios?</w:t>
      </w:r>
    </w:p>
    <w:p w:rsidR="0033638D" w:rsidRDefault="0033638D"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Apenas se pode falar de pós-eficácia dos princípios relativamente ao respeito institucional, isto porque a solidariedade e a cooperação se existem com o termo do exercício de funções.</w:t>
      </w:r>
    </w:p>
    <w:p w:rsidR="0033638D" w:rsidRDefault="0033638D"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Deve sempre entender-se, todavia, que os novos titulares dos órgãos se encontram, ao abrigo do princípio do respeito institucional, limitados no que concerne à sua liberdade de expressão, devendo abster-se de criticar em público a conduta dos antigos titulares.</w:t>
      </w:r>
    </w:p>
    <w:p w:rsidR="0033638D" w:rsidRDefault="0033638D" w:rsidP="0070465A">
      <w:pPr>
        <w:spacing w:after="0" w:line="360" w:lineRule="auto"/>
        <w:contextualSpacing/>
        <w:jc w:val="both"/>
        <w:rPr>
          <w:rFonts w:ascii="Times New Roman" w:hAnsi="Times New Roman" w:cs="Times New Roman"/>
          <w:sz w:val="24"/>
          <w:szCs w:val="24"/>
        </w:rPr>
      </w:pPr>
    </w:p>
    <w:p w:rsidR="0033638D" w:rsidRPr="0033638D" w:rsidRDefault="0033638D" w:rsidP="0070465A">
      <w:pPr>
        <w:spacing w:after="0" w:line="360" w:lineRule="auto"/>
        <w:contextualSpacing/>
        <w:jc w:val="both"/>
        <w:rPr>
          <w:rFonts w:ascii="Times New Roman" w:hAnsi="Times New Roman" w:cs="Times New Roman"/>
          <w:sz w:val="24"/>
          <w:szCs w:val="24"/>
        </w:rPr>
      </w:pPr>
      <w:r w:rsidRPr="0033638D">
        <w:rPr>
          <w:rFonts w:ascii="Times New Roman" w:hAnsi="Times New Roman" w:cs="Times New Roman"/>
          <w:b/>
          <w:sz w:val="24"/>
          <w:szCs w:val="24"/>
        </w:rPr>
        <w:t>4.1.4</w:t>
      </w:r>
      <w:r>
        <w:rPr>
          <w:rFonts w:ascii="Times New Roman" w:hAnsi="Times New Roman" w:cs="Times New Roman"/>
          <w:sz w:val="24"/>
          <w:szCs w:val="24"/>
        </w:rPr>
        <w:t xml:space="preserve"> </w:t>
      </w:r>
      <w:r w:rsidRPr="0033638D">
        <w:rPr>
          <w:rFonts w:ascii="Times New Roman" w:hAnsi="Times New Roman" w:cs="Times New Roman"/>
          <w:sz w:val="24"/>
          <w:szCs w:val="24"/>
          <w:u w:val="single"/>
        </w:rPr>
        <w:t>Princípio da continuidade dos serviços públicos</w:t>
      </w:r>
    </w:p>
    <w:p w:rsidR="00F603E9" w:rsidRPr="00C34A64" w:rsidRDefault="00C34A64" w:rsidP="0070465A">
      <w:pPr>
        <w:spacing w:after="0" w:line="360" w:lineRule="auto"/>
        <w:contextualSpacing/>
        <w:jc w:val="both"/>
        <w:rPr>
          <w:rFonts w:ascii="Times New Roman" w:hAnsi="Times New Roman" w:cs="Times New Roman"/>
          <w:sz w:val="24"/>
          <w:szCs w:val="24"/>
        </w:rPr>
      </w:pPr>
      <w:r w:rsidRPr="00C34A64">
        <w:rPr>
          <w:rFonts w:ascii="Times New Roman" w:hAnsi="Times New Roman" w:cs="Times New Roman"/>
          <w:sz w:val="24"/>
          <w:szCs w:val="24"/>
        </w:rPr>
        <w:t>Todas as estruturas decisórias do poder político albergam no seu interior serviços públicos (não há uma estrutura orgânica prevista na Constituição que não tenha  a funcionar consigo um conjunto de serviços públicos) – sem prejuízo de dirigir juridicamente tais serviços, o poder político, encontra-se numa verdadeira dependência funcional dos serviços públicos que lhe fornecem os meios necessários à prossecução da respectiva actividade.</w:t>
      </w:r>
    </w:p>
    <w:p w:rsidR="00C34A64" w:rsidRPr="00C34A64" w:rsidRDefault="00C34A64" w:rsidP="0070465A">
      <w:pPr>
        <w:spacing w:after="0" w:line="360" w:lineRule="auto"/>
        <w:contextualSpacing/>
        <w:jc w:val="both"/>
        <w:rPr>
          <w:rFonts w:ascii="Times New Roman" w:hAnsi="Times New Roman" w:cs="Times New Roman"/>
          <w:sz w:val="24"/>
          <w:szCs w:val="24"/>
        </w:rPr>
      </w:pPr>
      <w:r w:rsidRPr="00C34A64">
        <w:rPr>
          <w:rFonts w:ascii="Times New Roman" w:hAnsi="Times New Roman" w:cs="Times New Roman"/>
          <w:sz w:val="24"/>
          <w:szCs w:val="24"/>
        </w:rPr>
        <w:tab/>
        <w:t>Ora, num Estado de Direito democrático, dotado de uma cláusula constitucional de bem-estar social e vinculado a garantir a tutela jurisdicional efectiva é impensável que o Poder, em qualquer das suas manifestações, sofra paralisações ou interrupções na sua actividade – os serviços públicos desempenham por isso um papel fundamental na continuidade da actividade decisória do poder – Nesse sentido a continuidade dos serviços públicos torna-se uma exigência constitucional inerente ao modelo de Estado acolhido pela Constituição.</w:t>
      </w:r>
    </w:p>
    <w:p w:rsidR="00C34A64" w:rsidRDefault="00C34A64"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C34A64">
        <w:rPr>
          <w:rFonts w:ascii="Times New Roman" w:hAnsi="Times New Roman" w:cs="Times New Roman"/>
          <w:sz w:val="24"/>
          <w:szCs w:val="24"/>
        </w:rPr>
        <w:t>O princípio da continuidade dos serviços públicos tem ainda projecção ao nível do exercício do direito de greve – Ex: Os titulares de estruturas decisórias constitucionais, desde que não exerçam essas funções a título profissional, não gozam da faculdade de fazer greve; Mais, o princípio de continuidade dos serviços públicos determina sempre a prestação de serviços mínimos em caso de existência de greve.</w:t>
      </w:r>
    </w:p>
    <w:p w:rsidR="00C34A64" w:rsidRDefault="00C34A64" w:rsidP="0070465A">
      <w:pPr>
        <w:spacing w:after="0" w:line="360" w:lineRule="auto"/>
        <w:contextualSpacing/>
        <w:jc w:val="both"/>
        <w:rPr>
          <w:rFonts w:ascii="Times New Roman" w:hAnsi="Times New Roman" w:cs="Times New Roman"/>
          <w:sz w:val="24"/>
          <w:szCs w:val="24"/>
        </w:rPr>
      </w:pPr>
    </w:p>
    <w:p w:rsidR="00C34A64" w:rsidRPr="00C34A64" w:rsidRDefault="00C34A64" w:rsidP="0070465A">
      <w:pPr>
        <w:spacing w:after="0" w:line="360" w:lineRule="auto"/>
        <w:contextualSpacing/>
        <w:jc w:val="both"/>
        <w:rPr>
          <w:rFonts w:ascii="Times New Roman" w:hAnsi="Times New Roman" w:cs="Times New Roman"/>
          <w:b/>
          <w:sz w:val="24"/>
          <w:szCs w:val="24"/>
        </w:rPr>
      </w:pPr>
      <w:r w:rsidRPr="00C34A64">
        <w:rPr>
          <w:rFonts w:ascii="Times New Roman" w:hAnsi="Times New Roman" w:cs="Times New Roman"/>
          <w:b/>
          <w:sz w:val="24"/>
          <w:szCs w:val="24"/>
        </w:rPr>
        <w:t>4.1.5</w:t>
      </w:r>
      <w:r>
        <w:rPr>
          <w:rFonts w:ascii="Times New Roman" w:hAnsi="Times New Roman" w:cs="Times New Roman"/>
          <w:b/>
          <w:sz w:val="24"/>
          <w:szCs w:val="24"/>
        </w:rPr>
        <w:t xml:space="preserve"> </w:t>
      </w:r>
      <w:r w:rsidRPr="00C34A64">
        <w:rPr>
          <w:rFonts w:ascii="Times New Roman" w:hAnsi="Times New Roman" w:cs="Times New Roman"/>
          <w:sz w:val="24"/>
          <w:szCs w:val="24"/>
          <w:u w:val="single"/>
        </w:rPr>
        <w:t>Princípio da auto-organização interna</w:t>
      </w:r>
    </w:p>
    <w:p w:rsidR="00F603E9" w:rsidRPr="00C34A64" w:rsidRDefault="00C34A64" w:rsidP="0070465A">
      <w:pPr>
        <w:spacing w:after="0" w:line="360" w:lineRule="auto"/>
        <w:contextualSpacing/>
        <w:jc w:val="both"/>
        <w:rPr>
          <w:rFonts w:ascii="Times New Roman" w:hAnsi="Times New Roman" w:cs="Times New Roman"/>
          <w:sz w:val="24"/>
          <w:szCs w:val="24"/>
        </w:rPr>
      </w:pPr>
      <w:r w:rsidRPr="00C34A64">
        <w:rPr>
          <w:rFonts w:ascii="Times New Roman" w:hAnsi="Times New Roman" w:cs="Times New Roman"/>
          <w:sz w:val="24"/>
          <w:szCs w:val="24"/>
        </w:rPr>
        <w:t>Todos os órgãos públicos têm o poder interno de, complementando ou integrando as ausências normativas de regulação externa, disciplinarem a sua organização e funcionamento – Nisto assenta o princípio da auto-organização interna.</w:t>
      </w:r>
    </w:p>
    <w:p w:rsidR="00C34A64" w:rsidRPr="00C34A64" w:rsidRDefault="00C34A64" w:rsidP="0070465A">
      <w:pPr>
        <w:spacing w:after="0" w:line="360" w:lineRule="auto"/>
        <w:contextualSpacing/>
        <w:jc w:val="both"/>
        <w:rPr>
          <w:rFonts w:ascii="Times New Roman" w:hAnsi="Times New Roman" w:cs="Times New Roman"/>
          <w:sz w:val="24"/>
          <w:szCs w:val="24"/>
        </w:rPr>
      </w:pPr>
      <w:r w:rsidRPr="00C34A64">
        <w:rPr>
          <w:rFonts w:ascii="Times New Roman" w:hAnsi="Times New Roman" w:cs="Times New Roman"/>
          <w:sz w:val="24"/>
          <w:szCs w:val="24"/>
        </w:rPr>
        <w:tab/>
        <w:t>Nenhum órgão criado pela Constituição, apesar de possuir regras constitucionais e legais que regulem o seu funcionamento, deixa de ser titular de um poder que lhe permite auto-organizar o seu funcionamento ao nível interno, e com isto procurar melhorar a sua eficiência ou eficácia.</w:t>
      </w:r>
    </w:p>
    <w:p w:rsidR="00C34A64" w:rsidRDefault="00C34A64" w:rsidP="0070465A">
      <w:pPr>
        <w:spacing w:after="0" w:line="360" w:lineRule="auto"/>
        <w:contextualSpacing/>
        <w:jc w:val="both"/>
        <w:rPr>
          <w:rFonts w:ascii="Times New Roman" w:hAnsi="Times New Roman" w:cs="Times New Roman"/>
          <w:sz w:val="24"/>
          <w:szCs w:val="24"/>
        </w:rPr>
      </w:pPr>
      <w:r w:rsidRPr="00C34A64">
        <w:rPr>
          <w:rFonts w:ascii="Times New Roman" w:hAnsi="Times New Roman" w:cs="Times New Roman"/>
          <w:sz w:val="24"/>
          <w:szCs w:val="24"/>
        </w:rPr>
        <w:tab/>
        <w:t xml:space="preserve">A própria Constituição reconhece no seu texto este princípio, existindo diversas normas definidoras de poderes de auto-organização interna das estruturas orgânicas – </w:t>
      </w:r>
      <w:r w:rsidRPr="00C34A64">
        <w:rPr>
          <w:rFonts w:ascii="Times New Roman" w:hAnsi="Times New Roman" w:cs="Times New Roman"/>
          <w:i/>
          <w:sz w:val="24"/>
          <w:szCs w:val="24"/>
        </w:rPr>
        <w:t>Ex:</w:t>
      </w:r>
      <w:r w:rsidRPr="00C34A64">
        <w:rPr>
          <w:rFonts w:ascii="Times New Roman" w:hAnsi="Times New Roman" w:cs="Times New Roman"/>
          <w:sz w:val="24"/>
          <w:szCs w:val="24"/>
        </w:rPr>
        <w:t xml:space="preserve"> A AR goza da competência de elaborar e aprovar o seu Regimento interno (artigo 175º alínea a)).</w:t>
      </w:r>
    </w:p>
    <w:p w:rsidR="007B0DA7" w:rsidRDefault="007B0DA7" w:rsidP="0070465A">
      <w:pPr>
        <w:spacing w:after="0" w:line="360" w:lineRule="auto"/>
        <w:contextualSpacing/>
        <w:jc w:val="both"/>
        <w:rPr>
          <w:rFonts w:ascii="Times New Roman" w:hAnsi="Times New Roman" w:cs="Times New Roman"/>
          <w:sz w:val="24"/>
          <w:szCs w:val="24"/>
        </w:rPr>
      </w:pPr>
    </w:p>
    <w:p w:rsidR="007B0DA7" w:rsidRPr="00C34A64" w:rsidRDefault="007B0DA7" w:rsidP="0070465A">
      <w:pPr>
        <w:spacing w:after="0" w:line="360" w:lineRule="auto"/>
        <w:contextualSpacing/>
        <w:jc w:val="both"/>
        <w:rPr>
          <w:rFonts w:ascii="Times New Roman" w:hAnsi="Times New Roman" w:cs="Times New Roman"/>
          <w:sz w:val="24"/>
          <w:szCs w:val="24"/>
        </w:rPr>
      </w:pPr>
      <w:r w:rsidRPr="007B0DA7">
        <w:rPr>
          <w:rFonts w:ascii="Times New Roman" w:hAnsi="Times New Roman" w:cs="Times New Roman"/>
          <w:b/>
          <w:sz w:val="24"/>
          <w:szCs w:val="24"/>
        </w:rPr>
        <w:t>4.1.6</w:t>
      </w:r>
      <w:r>
        <w:rPr>
          <w:rFonts w:ascii="Times New Roman" w:hAnsi="Times New Roman" w:cs="Times New Roman"/>
          <w:sz w:val="24"/>
          <w:szCs w:val="24"/>
        </w:rPr>
        <w:t xml:space="preserve"> </w:t>
      </w:r>
      <w:r w:rsidRPr="007B0DA7">
        <w:rPr>
          <w:rFonts w:ascii="Times New Roman" w:hAnsi="Times New Roman" w:cs="Times New Roman"/>
          <w:sz w:val="24"/>
          <w:szCs w:val="24"/>
          <w:u w:val="single"/>
        </w:rPr>
        <w:t>Princípio da responsabilidade</w:t>
      </w:r>
    </w:p>
    <w:p w:rsidR="00F603E9" w:rsidRPr="00AC2BFC" w:rsidRDefault="00AC2BFC" w:rsidP="0070465A">
      <w:pPr>
        <w:spacing w:after="0" w:line="360" w:lineRule="auto"/>
        <w:contextualSpacing/>
        <w:jc w:val="both"/>
        <w:rPr>
          <w:rFonts w:ascii="Times New Roman" w:hAnsi="Times New Roman" w:cs="Times New Roman"/>
          <w:sz w:val="24"/>
          <w:szCs w:val="24"/>
        </w:rPr>
      </w:pPr>
      <w:r w:rsidRPr="00AC2BFC">
        <w:rPr>
          <w:rFonts w:ascii="Times New Roman" w:hAnsi="Times New Roman" w:cs="Times New Roman"/>
          <w:sz w:val="24"/>
          <w:szCs w:val="24"/>
        </w:rPr>
        <w:t>Já aqui afloramos a propósito dos mecanismos de Defesa do Estado de Direito Democrático o princípio da responsabilidade dos titulares de cargos políticos.</w:t>
      </w:r>
    </w:p>
    <w:p w:rsidR="00AC2BFC" w:rsidRPr="00AC2BFC" w:rsidRDefault="00AC2BFC" w:rsidP="0070465A">
      <w:pPr>
        <w:spacing w:after="0" w:line="360" w:lineRule="auto"/>
        <w:contextualSpacing/>
        <w:jc w:val="both"/>
        <w:rPr>
          <w:rFonts w:ascii="Times New Roman" w:hAnsi="Times New Roman" w:cs="Times New Roman"/>
          <w:sz w:val="24"/>
          <w:szCs w:val="24"/>
        </w:rPr>
      </w:pPr>
      <w:r w:rsidRPr="00AC2BFC">
        <w:rPr>
          <w:rFonts w:ascii="Times New Roman" w:hAnsi="Times New Roman" w:cs="Times New Roman"/>
          <w:sz w:val="24"/>
          <w:szCs w:val="24"/>
        </w:rPr>
        <w:tab/>
        <w:t>Residindo no povo a soberania (artigo 3º nº1) e a titularidade do poder político (artigo 108º), os titulares de cargos políticos sendo meros representantes do povo devem prestar contas da sua actuação e do modo como exerceram o poder que lhes foi confiado. O exercício do poder por parte dos representantes do povo deve sempre ser tido como um serviço ou um mandato, sujeito a prestação de contas e não um privilégio que visa beneficiar o seu titular – Os titulares de cargos políticos exercem o seu poder em prol da comunidade e não em prol de si próprios (caso o façam, podem ser responsabilizados pela sua conduta).</w:t>
      </w:r>
    </w:p>
    <w:p w:rsidR="00F603E9" w:rsidRPr="00AC2BFC" w:rsidRDefault="00AC2BFC" w:rsidP="00AC2BFC">
      <w:pPr>
        <w:spacing w:after="0" w:line="360" w:lineRule="auto"/>
        <w:ind w:left="705"/>
        <w:contextualSpacing/>
        <w:jc w:val="both"/>
        <w:rPr>
          <w:rFonts w:ascii="Times New Roman" w:hAnsi="Times New Roman" w:cs="Times New Roman"/>
          <w:sz w:val="24"/>
          <w:szCs w:val="24"/>
        </w:rPr>
      </w:pPr>
      <w:r w:rsidRPr="00AC2BFC">
        <w:rPr>
          <w:rFonts w:ascii="Times New Roman" w:hAnsi="Times New Roman" w:cs="Times New Roman"/>
          <w:sz w:val="24"/>
          <w:szCs w:val="24"/>
        </w:rPr>
        <w:t>A Constituição permite extrair três ideias nucleares a propósito desta matéria:</w:t>
      </w:r>
    </w:p>
    <w:p w:rsidR="00AC2BFC" w:rsidRPr="00AC2BFC" w:rsidRDefault="00AC2BFC" w:rsidP="00AC2BFC">
      <w:pPr>
        <w:spacing w:after="0" w:line="360" w:lineRule="auto"/>
        <w:ind w:left="705"/>
        <w:contextualSpacing/>
        <w:jc w:val="both"/>
        <w:rPr>
          <w:rFonts w:ascii="Times New Roman" w:hAnsi="Times New Roman" w:cs="Times New Roman"/>
          <w:sz w:val="24"/>
          <w:szCs w:val="24"/>
        </w:rPr>
      </w:pPr>
      <w:r w:rsidRPr="00AC2BFC">
        <w:rPr>
          <w:rFonts w:ascii="Times New Roman" w:hAnsi="Times New Roman" w:cs="Times New Roman"/>
          <w:b/>
          <w:sz w:val="24"/>
          <w:szCs w:val="24"/>
        </w:rPr>
        <w:t>i)</w:t>
      </w:r>
      <w:r w:rsidRPr="00AC2BFC">
        <w:rPr>
          <w:rFonts w:ascii="Times New Roman" w:hAnsi="Times New Roman" w:cs="Times New Roman"/>
          <w:sz w:val="24"/>
          <w:szCs w:val="24"/>
        </w:rPr>
        <w:t xml:space="preserve"> Todo o exercício de poder se encontra sujeito ao princípio da responsabilidade, civil e criminal (artigos 117º nº1 e 271º nº1).</w:t>
      </w:r>
    </w:p>
    <w:p w:rsidR="00AC2BFC" w:rsidRPr="00AC2BFC" w:rsidRDefault="00AC2BFC" w:rsidP="00AC2BFC">
      <w:pPr>
        <w:spacing w:after="0" w:line="360" w:lineRule="auto"/>
        <w:ind w:left="705"/>
        <w:contextualSpacing/>
        <w:jc w:val="both"/>
        <w:rPr>
          <w:rFonts w:ascii="Times New Roman" w:hAnsi="Times New Roman" w:cs="Times New Roman"/>
          <w:sz w:val="24"/>
          <w:szCs w:val="24"/>
        </w:rPr>
      </w:pPr>
      <w:r w:rsidRPr="00AC2BFC">
        <w:rPr>
          <w:rFonts w:ascii="Times New Roman" w:hAnsi="Times New Roman" w:cs="Times New Roman"/>
          <w:b/>
          <w:sz w:val="24"/>
          <w:szCs w:val="24"/>
        </w:rPr>
        <w:t>ii)</w:t>
      </w:r>
      <w:r w:rsidRPr="00AC2BFC">
        <w:rPr>
          <w:rFonts w:ascii="Times New Roman" w:hAnsi="Times New Roman" w:cs="Times New Roman"/>
          <w:sz w:val="24"/>
          <w:szCs w:val="24"/>
        </w:rPr>
        <w:t xml:space="preserve"> Os titulares de cargos políticos estão ainda sujeitos a responsabilidade política (artigo 117º nº1)</w:t>
      </w:r>
    </w:p>
    <w:p w:rsidR="00AC2BFC" w:rsidRDefault="00AC2BFC" w:rsidP="00AC2BFC">
      <w:pPr>
        <w:spacing w:after="0" w:line="360" w:lineRule="auto"/>
        <w:ind w:left="705"/>
        <w:contextualSpacing/>
        <w:jc w:val="both"/>
        <w:rPr>
          <w:rFonts w:ascii="Times New Roman" w:hAnsi="Times New Roman" w:cs="Times New Roman"/>
          <w:sz w:val="24"/>
          <w:szCs w:val="24"/>
        </w:rPr>
      </w:pPr>
      <w:r w:rsidRPr="00AC2BFC">
        <w:rPr>
          <w:rFonts w:ascii="Times New Roman" w:hAnsi="Times New Roman" w:cs="Times New Roman"/>
          <w:b/>
          <w:sz w:val="24"/>
          <w:szCs w:val="24"/>
        </w:rPr>
        <w:t>iii)</w:t>
      </w:r>
      <w:r w:rsidRPr="00AC2BFC">
        <w:rPr>
          <w:rFonts w:ascii="Times New Roman" w:hAnsi="Times New Roman" w:cs="Times New Roman"/>
          <w:sz w:val="24"/>
          <w:szCs w:val="24"/>
        </w:rPr>
        <w:t xml:space="preserve"> Os funcionários e agentes públicos estão ainda sujeitos a responsabilidade disciplinar (artigo 271º nº1)</w:t>
      </w:r>
    </w:p>
    <w:p w:rsidR="00AC2BFC" w:rsidRDefault="00AC2BFC" w:rsidP="00AC2BFC">
      <w:pPr>
        <w:spacing w:after="0" w:line="360" w:lineRule="auto"/>
        <w:contextualSpacing/>
        <w:jc w:val="both"/>
        <w:rPr>
          <w:rFonts w:ascii="Times New Roman" w:hAnsi="Times New Roman" w:cs="Times New Roman"/>
          <w:sz w:val="24"/>
          <w:szCs w:val="24"/>
        </w:rPr>
      </w:pPr>
    </w:p>
    <w:p w:rsidR="00AC2BFC" w:rsidRDefault="00AC2BFC" w:rsidP="00AC2BF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Mais, o princípio da responsabilidade pode ser desdobrado em cinco manifestações distintas: Responsabilidade política, civil, criminal, disciplinar e financeira.</w:t>
      </w:r>
    </w:p>
    <w:p w:rsidR="00AC2BFC" w:rsidRPr="00AC2BFC" w:rsidRDefault="00AC2BFC" w:rsidP="00AC2BFC">
      <w:pPr>
        <w:spacing w:after="0" w:line="360" w:lineRule="auto"/>
        <w:contextualSpacing/>
        <w:jc w:val="both"/>
        <w:rPr>
          <w:rFonts w:ascii="Times New Roman" w:hAnsi="Times New Roman" w:cs="Times New Roman"/>
          <w:sz w:val="24"/>
          <w:szCs w:val="24"/>
        </w:rPr>
      </w:pPr>
      <w:r w:rsidRPr="00AC2BFC">
        <w:rPr>
          <w:rFonts w:ascii="Times New Roman" w:hAnsi="Times New Roman" w:cs="Times New Roman"/>
          <w:b/>
          <w:sz w:val="24"/>
          <w:szCs w:val="24"/>
        </w:rPr>
        <w:t>4.1.7</w:t>
      </w:r>
      <w:r>
        <w:rPr>
          <w:rFonts w:ascii="Times New Roman" w:hAnsi="Times New Roman" w:cs="Times New Roman"/>
          <w:sz w:val="24"/>
          <w:szCs w:val="24"/>
        </w:rPr>
        <w:t xml:space="preserve"> </w:t>
      </w:r>
      <w:r w:rsidRPr="00AC2BFC">
        <w:rPr>
          <w:rFonts w:ascii="Times New Roman" w:hAnsi="Times New Roman" w:cs="Times New Roman"/>
          <w:sz w:val="24"/>
          <w:szCs w:val="24"/>
          <w:u w:val="single"/>
        </w:rPr>
        <w:t>Princípio maioritário</w:t>
      </w:r>
    </w:p>
    <w:p w:rsidR="00F603E9" w:rsidRPr="00DB65E4" w:rsidRDefault="00AC2BFC" w:rsidP="0070465A">
      <w:pPr>
        <w:spacing w:after="0" w:line="360" w:lineRule="auto"/>
        <w:contextualSpacing/>
        <w:jc w:val="both"/>
        <w:rPr>
          <w:rFonts w:ascii="Times New Roman" w:hAnsi="Times New Roman" w:cs="Times New Roman"/>
          <w:sz w:val="24"/>
          <w:szCs w:val="24"/>
        </w:rPr>
      </w:pPr>
      <w:r w:rsidRPr="00DB65E4">
        <w:rPr>
          <w:rFonts w:ascii="Times New Roman" w:hAnsi="Times New Roman" w:cs="Times New Roman"/>
          <w:sz w:val="24"/>
          <w:szCs w:val="24"/>
        </w:rPr>
        <w:t>Importa desde logo ter presente que</w:t>
      </w:r>
      <w:r w:rsidR="00DB65E4" w:rsidRPr="00DB65E4">
        <w:rPr>
          <w:rFonts w:ascii="Times New Roman" w:hAnsi="Times New Roman" w:cs="Times New Roman"/>
          <w:sz w:val="24"/>
          <w:szCs w:val="24"/>
        </w:rPr>
        <w:t xml:space="preserve"> a maioria não é critério de verdade ou de justiça (postulando assim uma posição contrária à divinização da maioria empreendida por Rousseau), mas sim um mecanismo vocacionado a obter a formação do sentido decisório de uma pluralidade de intervenientes.</w:t>
      </w:r>
    </w:p>
    <w:p w:rsidR="00AC2BFC" w:rsidRPr="00DB65E4" w:rsidRDefault="00DB65E4" w:rsidP="0070465A">
      <w:pPr>
        <w:spacing w:after="0" w:line="360" w:lineRule="auto"/>
        <w:contextualSpacing/>
        <w:jc w:val="both"/>
        <w:rPr>
          <w:rFonts w:ascii="Times New Roman" w:hAnsi="Times New Roman" w:cs="Times New Roman"/>
          <w:sz w:val="24"/>
          <w:szCs w:val="24"/>
        </w:rPr>
      </w:pPr>
      <w:r w:rsidRPr="00DB65E4">
        <w:rPr>
          <w:rFonts w:ascii="Times New Roman" w:hAnsi="Times New Roman" w:cs="Times New Roman"/>
          <w:sz w:val="24"/>
          <w:szCs w:val="24"/>
        </w:rPr>
        <w:tab/>
        <w:t>Se um Estado aceitar como válido tudo aquilo que a maioria quer e expressa em lei – admitindo desta forma que “todo e qualquer conteúdo pode ser direito” – estaremos então diante de um modelo de “democracia totalitária”.</w:t>
      </w:r>
    </w:p>
    <w:p w:rsidR="00DB65E4" w:rsidRPr="00DB65E4" w:rsidRDefault="00DB65E4" w:rsidP="00DB65E4">
      <w:pPr>
        <w:spacing w:after="0" w:line="360" w:lineRule="auto"/>
        <w:contextualSpacing/>
        <w:jc w:val="both"/>
        <w:rPr>
          <w:rFonts w:ascii="Times New Roman" w:hAnsi="Times New Roman" w:cs="Times New Roman"/>
          <w:sz w:val="24"/>
          <w:szCs w:val="24"/>
        </w:rPr>
      </w:pPr>
      <w:r w:rsidRPr="00DB65E4">
        <w:rPr>
          <w:rFonts w:ascii="Times New Roman" w:hAnsi="Times New Roman" w:cs="Times New Roman"/>
          <w:sz w:val="24"/>
          <w:szCs w:val="24"/>
        </w:rPr>
        <w:t>O princípio maioritário alicerça-se, por incrível que pareça, numa tripla circunstância relacionada com a minoria:</w:t>
      </w:r>
    </w:p>
    <w:p w:rsidR="00DB65E4" w:rsidRPr="00DB65E4" w:rsidRDefault="00DB65E4" w:rsidP="00DB65E4">
      <w:pPr>
        <w:spacing w:after="0" w:line="360" w:lineRule="auto"/>
        <w:ind w:left="705"/>
        <w:contextualSpacing/>
        <w:jc w:val="both"/>
        <w:rPr>
          <w:rFonts w:ascii="Times New Roman" w:hAnsi="Times New Roman" w:cs="Times New Roman"/>
          <w:sz w:val="24"/>
          <w:szCs w:val="24"/>
        </w:rPr>
      </w:pPr>
      <w:r w:rsidRPr="00DB65E4">
        <w:rPr>
          <w:rFonts w:ascii="Times New Roman" w:hAnsi="Times New Roman" w:cs="Times New Roman"/>
          <w:b/>
          <w:sz w:val="24"/>
          <w:szCs w:val="24"/>
        </w:rPr>
        <w:t>1)</w:t>
      </w:r>
      <w:r w:rsidRPr="00DB65E4">
        <w:rPr>
          <w:rFonts w:ascii="Times New Roman" w:hAnsi="Times New Roman" w:cs="Times New Roman"/>
          <w:sz w:val="24"/>
          <w:szCs w:val="24"/>
        </w:rPr>
        <w:t xml:space="preserve"> É no facto de a minoria ter a esperança de ser maioria no futuro que se alicerça o seu acatamento e obediência a soluções definidas hoje por uma maioria – pois a minoria ao aceitar as regras de jogo democrático tem a esperança de no futuro mudar essa solução.</w:t>
      </w:r>
    </w:p>
    <w:p w:rsidR="00DB65E4" w:rsidRPr="00DB65E4" w:rsidRDefault="00DB65E4" w:rsidP="00DB65E4">
      <w:pPr>
        <w:spacing w:after="0" w:line="360" w:lineRule="auto"/>
        <w:ind w:left="705"/>
        <w:contextualSpacing/>
        <w:jc w:val="both"/>
        <w:rPr>
          <w:rFonts w:ascii="Times New Roman" w:hAnsi="Times New Roman" w:cs="Times New Roman"/>
          <w:sz w:val="24"/>
          <w:szCs w:val="24"/>
        </w:rPr>
      </w:pPr>
      <w:r w:rsidRPr="00DB65E4">
        <w:rPr>
          <w:rFonts w:ascii="Times New Roman" w:hAnsi="Times New Roman" w:cs="Times New Roman"/>
          <w:b/>
          <w:sz w:val="24"/>
          <w:szCs w:val="24"/>
        </w:rPr>
        <w:t>2)</w:t>
      </w:r>
      <w:r w:rsidRPr="00DB65E4">
        <w:rPr>
          <w:rFonts w:ascii="Times New Roman" w:hAnsi="Times New Roman" w:cs="Times New Roman"/>
          <w:sz w:val="24"/>
          <w:szCs w:val="24"/>
        </w:rPr>
        <w:t xml:space="preserve"> A maioria foi obrigada a reconhecer que nem sempre lhe é legítimo impor a obediência às </w:t>
      </w:r>
      <w:r>
        <w:rPr>
          <w:rFonts w:ascii="Times New Roman" w:hAnsi="Times New Roman" w:cs="Times New Roman"/>
          <w:sz w:val="24"/>
          <w:szCs w:val="24"/>
        </w:rPr>
        <w:t xml:space="preserve">suas </w:t>
      </w:r>
      <w:r w:rsidRPr="00DB65E4">
        <w:rPr>
          <w:rFonts w:ascii="Times New Roman" w:hAnsi="Times New Roman" w:cs="Times New Roman"/>
          <w:sz w:val="24"/>
          <w:szCs w:val="24"/>
        </w:rPr>
        <w:t>decisões, daí resulta o espaço de operatividade reconhecido à objecção de consciência (artigo 41º nº6), ao direito de resistência (artigo 21º) e até mesmo à desobediência civil (que já tivemos oportunidade de analisar).</w:t>
      </w:r>
    </w:p>
    <w:p w:rsidR="009C4AD6" w:rsidRDefault="00DB65E4" w:rsidP="009C4AD6">
      <w:pPr>
        <w:spacing w:after="0" w:line="360" w:lineRule="auto"/>
        <w:ind w:left="705"/>
        <w:contextualSpacing/>
        <w:jc w:val="both"/>
        <w:rPr>
          <w:rFonts w:ascii="Times New Roman" w:hAnsi="Times New Roman" w:cs="Times New Roman"/>
          <w:b/>
          <w:sz w:val="24"/>
          <w:szCs w:val="24"/>
        </w:rPr>
      </w:pPr>
      <w:r>
        <w:rPr>
          <w:rFonts w:ascii="Times New Roman" w:hAnsi="Times New Roman" w:cs="Times New Roman"/>
          <w:b/>
          <w:sz w:val="24"/>
          <w:szCs w:val="24"/>
        </w:rPr>
        <w:t xml:space="preserve">3) </w:t>
      </w:r>
      <w:r w:rsidRPr="00DB65E4">
        <w:rPr>
          <w:rFonts w:ascii="Times New Roman" w:hAnsi="Times New Roman" w:cs="Times New Roman"/>
          <w:sz w:val="24"/>
          <w:szCs w:val="24"/>
        </w:rPr>
        <w:t>Por último, ao serem exigidas maiorias reforçadas (de dois terços ou quarto quintos) procura-se integrar as minorias na formação da decisão.</w:t>
      </w:r>
    </w:p>
    <w:p w:rsidR="009C4AD6" w:rsidRDefault="009C4AD6" w:rsidP="009C4AD6">
      <w:pPr>
        <w:spacing w:after="0" w:line="360" w:lineRule="auto"/>
        <w:contextualSpacing/>
        <w:jc w:val="both"/>
        <w:rPr>
          <w:rFonts w:ascii="Times New Roman" w:hAnsi="Times New Roman" w:cs="Times New Roman"/>
          <w:b/>
          <w:sz w:val="24"/>
          <w:szCs w:val="24"/>
        </w:rPr>
      </w:pPr>
    </w:p>
    <w:p w:rsidR="009C4AD6" w:rsidRDefault="009C4AD6" w:rsidP="009C4AD6">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Manifestações do princípio maioritário</w:t>
      </w:r>
    </w:p>
    <w:p w:rsidR="009C4AD6" w:rsidRPr="009C4AD6" w:rsidRDefault="009C4AD6" w:rsidP="009C4AD6">
      <w:pPr>
        <w:spacing w:after="0" w:line="360" w:lineRule="auto"/>
        <w:contextualSpacing/>
        <w:jc w:val="both"/>
        <w:rPr>
          <w:rFonts w:ascii="Times New Roman" w:hAnsi="Times New Roman" w:cs="Times New Roman"/>
          <w:sz w:val="24"/>
          <w:szCs w:val="24"/>
        </w:rPr>
      </w:pPr>
      <w:r w:rsidRPr="009C4AD6">
        <w:rPr>
          <w:rFonts w:ascii="Times New Roman" w:hAnsi="Times New Roman" w:cs="Times New Roman"/>
          <w:sz w:val="24"/>
          <w:szCs w:val="24"/>
        </w:rPr>
        <w:t>A Constituição estabelece uma dupla presença do princípio maioritário ao nível do procedimento da tomada de decisão por todos os órgãos constitucionais:</w:t>
      </w:r>
    </w:p>
    <w:p w:rsidR="009C4AD6" w:rsidRDefault="009C4AD6" w:rsidP="009C4AD6">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t xml:space="preserve">i) </w:t>
      </w:r>
      <w:r w:rsidRPr="009C4AD6">
        <w:rPr>
          <w:rFonts w:ascii="Times New Roman" w:hAnsi="Times New Roman" w:cs="Times New Roman"/>
          <w:sz w:val="24"/>
          <w:szCs w:val="24"/>
        </w:rPr>
        <w:t>Existe em primeiro lugar uma maioria de funcionamento (que se aplica a todos os órgãos constitucionais), vulgarmente designada de quórum – que compreende o número de mínimos de membros necessários para o órgão funcionar – geralmente o quórum traduz-se na expressão: metade mais um dos seus titulares.</w:t>
      </w:r>
    </w:p>
    <w:p w:rsidR="009C4AD6" w:rsidRDefault="009C4AD6" w:rsidP="009C4AD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A falta de quórum determina a nulidade da deliberação.</w:t>
      </w:r>
    </w:p>
    <w:p w:rsidR="009C4AD6" w:rsidRDefault="009C4AD6" w:rsidP="009C4AD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8D40AB">
        <w:rPr>
          <w:rFonts w:ascii="Times New Roman" w:hAnsi="Times New Roman" w:cs="Times New Roman"/>
          <w:b/>
          <w:sz w:val="24"/>
          <w:szCs w:val="24"/>
        </w:rPr>
        <w:t>ii)</w:t>
      </w:r>
      <w:r>
        <w:rPr>
          <w:rFonts w:ascii="Times New Roman" w:hAnsi="Times New Roman" w:cs="Times New Roman"/>
          <w:sz w:val="24"/>
          <w:szCs w:val="24"/>
        </w:rPr>
        <w:t xml:space="preserve"> Em segundo lugar, o princípio maioritário envolve uma maioria de deliberação mínima, estipulando que as deliberações dos órgãos colegiais são tomadas à pluralidade de votos, excluindo-se as abstenções para o apuramento da maioria (artigo 116º nº3)</w:t>
      </w:r>
    </w:p>
    <w:p w:rsidR="009C4AD6" w:rsidRDefault="009C4AD6" w:rsidP="009C4AD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Neste sentido a maioria simples é o critério-regra de decisão dos órgãos colegiais – O sentido deliberativo é apurado tendo em conta a proposta que reuniu o maior número de votos a favor, ou no caso de se tratar de uma única proposta, ela será aprovada se o número de votos nesse sentido for superior ao número de votos a favor da rejeição.</w:t>
      </w:r>
      <w:r>
        <w:rPr>
          <w:rFonts w:ascii="Times New Roman" w:hAnsi="Times New Roman" w:cs="Times New Roman"/>
          <w:sz w:val="24"/>
          <w:szCs w:val="24"/>
        </w:rPr>
        <w:tab/>
      </w:r>
    </w:p>
    <w:p w:rsidR="009C4AD6" w:rsidRDefault="009C4AD6" w:rsidP="009C4AD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Existem todavia excepções constitucionais à maioria simples, são elas:</w:t>
      </w:r>
    </w:p>
    <w:p w:rsidR="009C4AD6" w:rsidRDefault="009C4AD6" w:rsidP="009C4AD6">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 xml:space="preserve">- Os casos em que a Constituição determina a exigência de maioria absoluta – </w:t>
      </w:r>
      <w:r w:rsidRPr="008D40AB">
        <w:rPr>
          <w:rFonts w:ascii="Times New Roman" w:hAnsi="Times New Roman" w:cs="Times New Roman"/>
          <w:i/>
          <w:sz w:val="24"/>
          <w:szCs w:val="24"/>
        </w:rPr>
        <w:t>Ex:</w:t>
      </w:r>
      <w:r>
        <w:rPr>
          <w:rFonts w:ascii="Times New Roman" w:hAnsi="Times New Roman" w:cs="Times New Roman"/>
          <w:sz w:val="24"/>
          <w:szCs w:val="24"/>
        </w:rPr>
        <w:t xml:space="preserve"> A aprovação das leis orgânicas (artigo 168º nº5).</w:t>
      </w:r>
    </w:p>
    <w:p w:rsidR="009C4AD6" w:rsidRDefault="009C4AD6" w:rsidP="009C4AD6">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 xml:space="preserve">- Os casos em que a Constituição determina a exigência de maioria de dois terços – </w:t>
      </w:r>
      <w:r w:rsidRPr="008D40AB">
        <w:rPr>
          <w:rFonts w:ascii="Times New Roman" w:hAnsi="Times New Roman" w:cs="Times New Roman"/>
          <w:i/>
          <w:sz w:val="24"/>
          <w:szCs w:val="24"/>
        </w:rPr>
        <w:t>Ex:</w:t>
      </w:r>
      <w:r>
        <w:rPr>
          <w:rFonts w:ascii="Times New Roman" w:hAnsi="Times New Roman" w:cs="Times New Roman"/>
          <w:sz w:val="24"/>
          <w:szCs w:val="24"/>
        </w:rPr>
        <w:t xml:space="preserve"> A aprovação das alterações à Constituição no âmbito de uma revisão constitucional (artigo 286º nº1)</w:t>
      </w:r>
    </w:p>
    <w:p w:rsidR="009C4AD6" w:rsidRDefault="009C4AD6" w:rsidP="009C4AD6">
      <w:pPr>
        <w:spacing w:after="0"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w:t>
      </w:r>
      <w:r w:rsidR="008D40AB">
        <w:rPr>
          <w:rFonts w:ascii="Times New Roman" w:hAnsi="Times New Roman" w:cs="Times New Roman"/>
          <w:sz w:val="24"/>
          <w:szCs w:val="24"/>
        </w:rPr>
        <w:t xml:space="preserve"> Por último, e a título excepcional, a Constituição prevê a exigência de uma maioria de quatro quintos – </w:t>
      </w:r>
      <w:r w:rsidR="008D40AB" w:rsidRPr="008D40AB">
        <w:rPr>
          <w:rFonts w:ascii="Times New Roman" w:hAnsi="Times New Roman" w:cs="Times New Roman"/>
          <w:i/>
          <w:sz w:val="24"/>
          <w:szCs w:val="24"/>
        </w:rPr>
        <w:t>Ex:</w:t>
      </w:r>
      <w:r w:rsidR="008D40AB">
        <w:rPr>
          <w:rFonts w:ascii="Times New Roman" w:hAnsi="Times New Roman" w:cs="Times New Roman"/>
          <w:sz w:val="24"/>
          <w:szCs w:val="24"/>
        </w:rPr>
        <w:t xml:space="preserve"> Revisões constitucionais extraordinárias (artigo 284º nº2).</w:t>
      </w:r>
    </w:p>
    <w:p w:rsidR="009C4AD6" w:rsidRDefault="009C4AD6" w:rsidP="009C4AD6">
      <w:pPr>
        <w:spacing w:after="0" w:line="360" w:lineRule="auto"/>
        <w:contextualSpacing/>
        <w:jc w:val="both"/>
        <w:rPr>
          <w:rFonts w:ascii="Times New Roman" w:hAnsi="Times New Roman" w:cs="Times New Roman"/>
          <w:sz w:val="24"/>
          <w:szCs w:val="24"/>
        </w:rPr>
      </w:pPr>
    </w:p>
    <w:p w:rsidR="008D40AB" w:rsidRDefault="008D40AB" w:rsidP="009C4AD6">
      <w:pPr>
        <w:spacing w:after="0" w:line="360" w:lineRule="auto"/>
        <w:contextualSpacing/>
        <w:jc w:val="both"/>
        <w:rPr>
          <w:rFonts w:ascii="Times New Roman" w:hAnsi="Times New Roman" w:cs="Times New Roman"/>
          <w:sz w:val="24"/>
          <w:szCs w:val="24"/>
          <w:u w:val="single"/>
        </w:rPr>
      </w:pPr>
      <w:r w:rsidRPr="008D40AB">
        <w:rPr>
          <w:rFonts w:ascii="Times New Roman" w:hAnsi="Times New Roman" w:cs="Times New Roman"/>
          <w:b/>
          <w:sz w:val="24"/>
          <w:szCs w:val="24"/>
        </w:rPr>
        <w:t>4.1.8</w:t>
      </w:r>
      <w:r>
        <w:rPr>
          <w:rFonts w:ascii="Times New Roman" w:hAnsi="Times New Roman" w:cs="Times New Roman"/>
          <w:sz w:val="24"/>
          <w:szCs w:val="24"/>
        </w:rPr>
        <w:t xml:space="preserve"> </w:t>
      </w:r>
      <w:r w:rsidRPr="008D40AB">
        <w:rPr>
          <w:rFonts w:ascii="Times New Roman" w:hAnsi="Times New Roman" w:cs="Times New Roman"/>
          <w:sz w:val="24"/>
          <w:szCs w:val="24"/>
          <w:u w:val="single"/>
        </w:rPr>
        <w:t>Princípio da imodificabilidade da competência</w:t>
      </w:r>
    </w:p>
    <w:p w:rsidR="009863F5" w:rsidRDefault="008D40AB" w:rsidP="009C4AD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competência de todas as estruturas decisórias integrantes do Poder encontra sempre o seu referencial na Constituição (tendo sempre em conta que a Constituição pode chamar a si o monopólio da definição de competências de determina estrutura decisória, ou  pode limitar-se a traçar o quadro genérico das funções do órgão em causa e remeter para a lei a definição da competência).</w:t>
      </w:r>
    </w:p>
    <w:p w:rsidR="009863F5" w:rsidRDefault="009863F5" w:rsidP="009C4AD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O princípio da imodificabilidade da competência traduz um princípio de proibição da alteração do modelo normativo de definição e atribuição dos poderes, por parte da simples vontade de um órgão. Assim sendo, toda a competência que resulta de uma norma constitucional não pode ser modificada por lei sob pena de inconstitucionalidade (o legislador não se encontra habilitado a despojar determinado órgão da sua competência, ou reparti-la por diferentes órgãos).</w:t>
      </w:r>
    </w:p>
    <w:p w:rsidR="009863F5" w:rsidRDefault="009863F5" w:rsidP="009C4AD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Mais, além de existir uma proibição da modificação por parte do legislador, também o próprio órgão se encontra proibido de modificar a competência que lhe foi confiada – nenhum órgão pode alienar, ceder, transferir ou renunciar ao exercício dos poderes que uma norma (constitucional, ou não) lhe conferiu.</w:t>
      </w:r>
    </w:p>
    <w:p w:rsidR="009863F5" w:rsidRDefault="009863F5" w:rsidP="009C4AD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Como ressalva final, é importante ter em conta que sempre que um órgão avoca ou invade a competência de outro órgão, praticando actos sobre o poder deste, os actos praticados encontram-se feridos de invalidade orgânica. </w:t>
      </w:r>
    </w:p>
    <w:p w:rsidR="009863F5" w:rsidRDefault="009863F5" w:rsidP="009C4AD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Isto não impede todavia, a delegação de poderes – ou seja, o acto pelo qual um órgão (delegante) atribuiu a outro órgão (delegado) a permissão de praticar um ou vários actos sobre competência atribuída ao primeiro – no entanto esta delegação de poderes está sujeita a algumas regras, patentes no artigo 111º nº2.</w:t>
      </w:r>
    </w:p>
    <w:p w:rsidR="009863F5" w:rsidRDefault="009863F5" w:rsidP="009C4AD6">
      <w:pPr>
        <w:spacing w:after="0" w:line="360" w:lineRule="auto"/>
        <w:contextualSpacing/>
        <w:jc w:val="both"/>
        <w:rPr>
          <w:rFonts w:ascii="Times New Roman" w:hAnsi="Times New Roman" w:cs="Times New Roman"/>
          <w:sz w:val="24"/>
          <w:szCs w:val="24"/>
        </w:rPr>
      </w:pPr>
    </w:p>
    <w:p w:rsidR="009863F5" w:rsidRPr="008D40AB" w:rsidRDefault="009863F5" w:rsidP="009C4AD6">
      <w:pPr>
        <w:spacing w:after="0" w:line="360" w:lineRule="auto"/>
        <w:contextualSpacing/>
        <w:jc w:val="both"/>
        <w:rPr>
          <w:rFonts w:ascii="Times New Roman" w:hAnsi="Times New Roman" w:cs="Times New Roman"/>
          <w:sz w:val="24"/>
          <w:szCs w:val="24"/>
        </w:rPr>
      </w:pPr>
      <w:r w:rsidRPr="009863F5">
        <w:rPr>
          <w:rFonts w:ascii="Times New Roman" w:hAnsi="Times New Roman" w:cs="Times New Roman"/>
          <w:b/>
          <w:sz w:val="24"/>
          <w:szCs w:val="24"/>
        </w:rPr>
        <w:t>4.1.9</w:t>
      </w:r>
      <w:r>
        <w:rPr>
          <w:rFonts w:ascii="Times New Roman" w:hAnsi="Times New Roman" w:cs="Times New Roman"/>
          <w:sz w:val="24"/>
          <w:szCs w:val="24"/>
        </w:rPr>
        <w:t xml:space="preserve"> </w:t>
      </w:r>
      <w:r w:rsidRPr="009863F5">
        <w:rPr>
          <w:rFonts w:ascii="Times New Roman" w:hAnsi="Times New Roman" w:cs="Times New Roman"/>
          <w:sz w:val="24"/>
          <w:szCs w:val="24"/>
          <w:u w:val="single"/>
        </w:rPr>
        <w:t>Princípio da competência dispositiva</w:t>
      </w:r>
    </w:p>
    <w:p w:rsidR="00AC2BFC" w:rsidRDefault="009863F5"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competência que traduz o exercício de poderes decisórias, é sempre passível de compreender as seguintes faculdades ao órgão seu titulares:</w:t>
      </w:r>
    </w:p>
    <w:p w:rsidR="009863F5" w:rsidRDefault="009863F5"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2E21CB">
        <w:rPr>
          <w:rFonts w:ascii="Times New Roman" w:hAnsi="Times New Roman" w:cs="Times New Roman"/>
          <w:b/>
          <w:sz w:val="24"/>
          <w:szCs w:val="24"/>
        </w:rPr>
        <w:t>i)</w:t>
      </w:r>
      <w:r>
        <w:rPr>
          <w:rFonts w:ascii="Times New Roman" w:hAnsi="Times New Roman" w:cs="Times New Roman"/>
          <w:sz w:val="24"/>
          <w:szCs w:val="24"/>
        </w:rPr>
        <w:t xml:space="preserve"> O órgão pode escolher entre emanar um primeiro acto jurídico sobre a matéria (forma de exercício positivo desse poder) ou pode, por oposição, recusar a emanação desse acto, deixando a matéria sem disciplina jurídica.</w:t>
      </w:r>
    </w:p>
    <w:p w:rsidR="002E21CB" w:rsidRDefault="002E21CB"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2E21CB">
        <w:rPr>
          <w:rFonts w:ascii="Times New Roman" w:hAnsi="Times New Roman" w:cs="Times New Roman"/>
          <w:b/>
          <w:sz w:val="24"/>
          <w:szCs w:val="24"/>
        </w:rPr>
        <w:t>ii)</w:t>
      </w:r>
      <w:r>
        <w:rPr>
          <w:rFonts w:ascii="Times New Roman" w:hAnsi="Times New Roman" w:cs="Times New Roman"/>
          <w:sz w:val="24"/>
          <w:szCs w:val="24"/>
        </w:rPr>
        <w:t xml:space="preserve"> A competência dispositiva permite também revogar o acto previamente emanado, traduzindo o exercício dessa competência de revogar o “inverso do poder de emanar” – </w:t>
      </w:r>
      <w:r w:rsidRPr="002E21CB">
        <w:rPr>
          <w:rFonts w:ascii="Times New Roman" w:hAnsi="Times New Roman" w:cs="Times New Roman"/>
          <w:i/>
          <w:sz w:val="24"/>
          <w:szCs w:val="24"/>
        </w:rPr>
        <w:t>Ex:</w:t>
      </w:r>
      <w:r>
        <w:rPr>
          <w:rFonts w:ascii="Times New Roman" w:hAnsi="Times New Roman" w:cs="Times New Roman"/>
          <w:sz w:val="24"/>
          <w:szCs w:val="24"/>
        </w:rPr>
        <w:t xml:space="preserve"> A AR pode conceder autorizações legislativas ao governo (artigo 161º alínea d)), podendo no entanto revoga-las. </w:t>
      </w:r>
    </w:p>
    <w:p w:rsidR="002E21CB" w:rsidRDefault="002E21CB"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Assim sendo, podemos concluir que a competência dispositiva envolve por um lado o poder positivo de “edificar” (emanar a norma) e simultaneamente um poder negativo de “destruir” (revogar a norma) os efeitos produzidos – reforçando esta ideia, pode-se concluir que o órgão que goza de competência dispositiva goza de três faculdades ao seu alcance: o poder de praticar o acto, o poder de recusar a prática do acto (a omissão), o poder de revogar o acto.</w:t>
      </w:r>
    </w:p>
    <w:p w:rsidR="00CF482D" w:rsidRDefault="00CF482D" w:rsidP="0070465A">
      <w:pPr>
        <w:spacing w:after="0" w:line="360" w:lineRule="auto"/>
        <w:contextualSpacing/>
        <w:jc w:val="both"/>
        <w:rPr>
          <w:rFonts w:ascii="Times New Roman" w:hAnsi="Times New Roman" w:cs="Times New Roman"/>
          <w:sz w:val="24"/>
          <w:szCs w:val="24"/>
        </w:rPr>
      </w:pPr>
    </w:p>
    <w:p w:rsidR="00CF482D" w:rsidRPr="00CF482D" w:rsidRDefault="00CF482D" w:rsidP="0070465A">
      <w:pPr>
        <w:spacing w:after="0" w:line="360" w:lineRule="auto"/>
        <w:contextualSpacing/>
        <w:jc w:val="both"/>
        <w:rPr>
          <w:rFonts w:ascii="Times New Roman" w:hAnsi="Times New Roman" w:cs="Times New Roman"/>
          <w:b/>
          <w:sz w:val="24"/>
          <w:szCs w:val="24"/>
        </w:rPr>
      </w:pPr>
      <w:r w:rsidRPr="00CF482D">
        <w:rPr>
          <w:rFonts w:ascii="Times New Roman" w:hAnsi="Times New Roman" w:cs="Times New Roman"/>
          <w:b/>
          <w:sz w:val="24"/>
          <w:szCs w:val="24"/>
        </w:rPr>
        <w:t>Limites ao poder de recusar a prática de um acto</w:t>
      </w:r>
    </w:p>
    <w:p w:rsidR="00AC2BFC" w:rsidRDefault="00CF482D"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ordem jurídica estabelece situações em que deixa de ser permitido ao órgão titular da competência dispositiva optar pela recusa da prática do acto, impondo-lhe assim um dever de agir – a prática do acto tem-se como obrigatória (o órgão não se encontra habilitado a não agir, traduzindo a sua inércia ou recusa em agir uma forma de exercício inválida da competência dispositiva).</w:t>
      </w:r>
    </w:p>
    <w:p w:rsidR="00CF482D" w:rsidRDefault="00CF482D"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As principais situações de vinculação de agir consagradas pela Constituição, são:</w:t>
      </w:r>
    </w:p>
    <w:p w:rsidR="00CF482D" w:rsidRDefault="00CF482D"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O dever dos tribunais em decidir os litígios que lhe são submetidos (os tribunais nunca se podem recusar a resolve-los).</w:t>
      </w:r>
    </w:p>
    <w:p w:rsidR="00CF482D" w:rsidRDefault="00CF482D"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A promulgação, obrigatória, das leis de revisão constitucional por parte do PR (artigo 286º nº3).</w:t>
      </w:r>
    </w:p>
    <w:p w:rsidR="00CF482D" w:rsidRDefault="00CF482D"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Ainda no âmbito da promulgação por parte do PR, é também obrigatória a mesma após obtida uma maioria de dois terços que ultrapasse o veto político presidencial.</w:t>
      </w:r>
    </w:p>
    <w:p w:rsidR="003B5BF0" w:rsidRDefault="003B5BF0"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A execução pelo Governo do Orçamento de Estado (artigo 199º alínea b)).</w:t>
      </w:r>
    </w:p>
    <w:p w:rsidR="003B5BF0" w:rsidRDefault="003B5BF0" w:rsidP="0070465A">
      <w:pPr>
        <w:spacing w:after="0" w:line="360" w:lineRule="auto"/>
        <w:contextualSpacing/>
        <w:jc w:val="both"/>
        <w:rPr>
          <w:rFonts w:ascii="Times New Roman" w:hAnsi="Times New Roman" w:cs="Times New Roman"/>
          <w:sz w:val="24"/>
          <w:szCs w:val="24"/>
        </w:rPr>
      </w:pPr>
    </w:p>
    <w:p w:rsidR="003B5BF0" w:rsidRPr="003B5BF0" w:rsidRDefault="003B5BF0" w:rsidP="0070465A">
      <w:pPr>
        <w:spacing w:after="0" w:line="360" w:lineRule="auto"/>
        <w:contextualSpacing/>
        <w:jc w:val="both"/>
        <w:rPr>
          <w:rFonts w:ascii="Times New Roman" w:hAnsi="Times New Roman" w:cs="Times New Roman"/>
          <w:b/>
          <w:sz w:val="24"/>
          <w:szCs w:val="24"/>
        </w:rPr>
      </w:pPr>
      <w:r w:rsidRPr="003B5BF0">
        <w:rPr>
          <w:rFonts w:ascii="Times New Roman" w:hAnsi="Times New Roman" w:cs="Times New Roman"/>
          <w:b/>
          <w:sz w:val="24"/>
          <w:szCs w:val="24"/>
        </w:rPr>
        <w:t>Exclusão da competência revogatória e actos irrevogáveis</w:t>
      </w:r>
    </w:p>
    <w:p w:rsidR="00AC2BFC" w:rsidRPr="003B5BF0" w:rsidRDefault="003B5BF0" w:rsidP="0070465A">
      <w:pPr>
        <w:spacing w:after="0" w:line="360" w:lineRule="auto"/>
        <w:contextualSpacing/>
        <w:jc w:val="both"/>
        <w:rPr>
          <w:rFonts w:ascii="Times New Roman" w:hAnsi="Times New Roman" w:cs="Times New Roman"/>
          <w:sz w:val="24"/>
          <w:szCs w:val="24"/>
        </w:rPr>
      </w:pPr>
      <w:r w:rsidRPr="003B5BF0">
        <w:rPr>
          <w:rFonts w:ascii="Times New Roman" w:hAnsi="Times New Roman" w:cs="Times New Roman"/>
          <w:sz w:val="24"/>
          <w:szCs w:val="24"/>
        </w:rPr>
        <w:t>A competência dispositiva, tal como já tivemos oportunidade de verificar, compreende além da faculdade de praticar o acto, e da faculdade de recusar a sua prática, a faculdade de revogar o acto. Cumpre agora perceber se o poder de revogar não conhece limites, e no caso de os conhecer, quais são esses limites?</w:t>
      </w:r>
    </w:p>
    <w:p w:rsidR="003B5BF0" w:rsidRPr="003B5BF0" w:rsidRDefault="003B5BF0" w:rsidP="0070465A">
      <w:pPr>
        <w:spacing w:after="0" w:line="360" w:lineRule="auto"/>
        <w:contextualSpacing/>
        <w:jc w:val="both"/>
        <w:rPr>
          <w:rFonts w:ascii="Times New Roman" w:hAnsi="Times New Roman" w:cs="Times New Roman"/>
          <w:sz w:val="24"/>
          <w:szCs w:val="24"/>
        </w:rPr>
      </w:pPr>
      <w:r w:rsidRPr="003B5BF0">
        <w:rPr>
          <w:rFonts w:ascii="Times New Roman" w:hAnsi="Times New Roman" w:cs="Times New Roman"/>
          <w:sz w:val="24"/>
          <w:szCs w:val="24"/>
        </w:rPr>
        <w:t xml:space="preserve">Os limites ao poder de revogar um acto podem ter </w:t>
      </w:r>
      <w:r>
        <w:rPr>
          <w:rFonts w:ascii="Times New Roman" w:hAnsi="Times New Roman" w:cs="Times New Roman"/>
          <w:sz w:val="24"/>
          <w:szCs w:val="24"/>
        </w:rPr>
        <w:t>várias</w:t>
      </w:r>
      <w:r w:rsidRPr="003B5BF0">
        <w:rPr>
          <w:rFonts w:ascii="Times New Roman" w:hAnsi="Times New Roman" w:cs="Times New Roman"/>
          <w:sz w:val="24"/>
          <w:szCs w:val="24"/>
        </w:rPr>
        <w:t xml:space="preserve"> proveniências:</w:t>
      </w:r>
    </w:p>
    <w:p w:rsidR="00AC2BFC" w:rsidRDefault="003B5BF0" w:rsidP="0070465A">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 </w:t>
      </w:r>
      <w:r w:rsidRPr="003B5BF0">
        <w:rPr>
          <w:rFonts w:ascii="Times New Roman" w:hAnsi="Times New Roman" w:cs="Times New Roman"/>
          <w:sz w:val="24"/>
          <w:szCs w:val="24"/>
        </w:rPr>
        <w:t>Podem ser limitações que decorrem de vicissitudes ocorridas ao nível da competência do autor do acto – Querendo isto significar que o autor do acto pode entretanto ter perdido a competência sobre a matéria (se tiver existindo uma alteração constitucional sobre as normas de distribuição da competência, deixando aquele órgão de gozar de determinada competência) e como tal não se encontra mais no seu poder a faculdade de revogar o acto.</w:t>
      </w:r>
      <w:r w:rsidRPr="003B5BF0">
        <w:rPr>
          <w:rFonts w:ascii="Times New Roman" w:hAnsi="Times New Roman" w:cs="Times New Roman"/>
          <w:sz w:val="24"/>
          <w:szCs w:val="24"/>
        </w:rPr>
        <w:tab/>
      </w:r>
    </w:p>
    <w:p w:rsidR="00AC2BFC" w:rsidRDefault="003B5BF0" w:rsidP="0070465A">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 </w:t>
      </w:r>
      <w:r w:rsidRPr="003B5BF0">
        <w:rPr>
          <w:rFonts w:ascii="Times New Roman" w:hAnsi="Times New Roman" w:cs="Times New Roman"/>
          <w:sz w:val="24"/>
          <w:szCs w:val="24"/>
        </w:rPr>
        <w:t>Ou podem ser limitações que resultam do acto a revogar – O acto que se pretende revogar pode ter uma existência obrigatória (no caso de tutelar valores considerados essenciais para o ordenamento jurídico) e como tal a sua revogação encontra-se excluída.</w:t>
      </w:r>
    </w:p>
    <w:p w:rsidR="00AC2BFC" w:rsidRDefault="003B5BF0"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3) </w:t>
      </w:r>
      <w:r w:rsidRPr="003B5BF0">
        <w:rPr>
          <w:rFonts w:ascii="Times New Roman" w:hAnsi="Times New Roman" w:cs="Times New Roman"/>
          <w:sz w:val="24"/>
          <w:szCs w:val="24"/>
        </w:rPr>
        <w:t>A revogação</w:t>
      </w:r>
      <w:r w:rsidR="00F80FA1">
        <w:rPr>
          <w:rFonts w:ascii="Times New Roman" w:hAnsi="Times New Roman" w:cs="Times New Roman"/>
          <w:sz w:val="24"/>
          <w:szCs w:val="24"/>
        </w:rPr>
        <w:t xml:space="preserve"> encontra-se</w:t>
      </w:r>
      <w:r w:rsidRPr="003B5BF0">
        <w:rPr>
          <w:rFonts w:ascii="Times New Roman" w:hAnsi="Times New Roman" w:cs="Times New Roman"/>
          <w:sz w:val="24"/>
          <w:szCs w:val="24"/>
        </w:rPr>
        <w:t xml:space="preserve">, ainda, excluída perante actos que tenham natureza instantânea e que esgotam os seus efeitos no momento em que foram emanados – </w:t>
      </w:r>
      <w:r w:rsidRPr="00F80FA1">
        <w:rPr>
          <w:rFonts w:ascii="Times New Roman" w:hAnsi="Times New Roman" w:cs="Times New Roman"/>
          <w:i/>
          <w:sz w:val="24"/>
          <w:szCs w:val="24"/>
        </w:rPr>
        <w:t>Ex:</w:t>
      </w:r>
      <w:r w:rsidRPr="003B5BF0">
        <w:rPr>
          <w:rFonts w:ascii="Times New Roman" w:hAnsi="Times New Roman" w:cs="Times New Roman"/>
          <w:sz w:val="24"/>
          <w:szCs w:val="24"/>
        </w:rPr>
        <w:t xml:space="preserve"> A promulgação e a assinatura de diplomas (não pode ser alvo de revogação visto que é um acto instantâneo); mais, a dissolução da AR (não pode ser alvo de revogação, novamente por se tratar de um acto instantâneo).</w:t>
      </w:r>
    </w:p>
    <w:p w:rsidR="00F80FA1" w:rsidRDefault="00F80FA1" w:rsidP="0070465A">
      <w:pPr>
        <w:spacing w:after="0" w:line="360" w:lineRule="auto"/>
        <w:contextualSpacing/>
        <w:jc w:val="both"/>
        <w:rPr>
          <w:rFonts w:ascii="Times New Roman" w:hAnsi="Times New Roman" w:cs="Times New Roman"/>
          <w:sz w:val="24"/>
          <w:szCs w:val="24"/>
        </w:rPr>
      </w:pPr>
      <w:r w:rsidRPr="00F80FA1">
        <w:rPr>
          <w:rFonts w:ascii="Times New Roman" w:hAnsi="Times New Roman" w:cs="Times New Roman"/>
          <w:b/>
          <w:sz w:val="24"/>
          <w:szCs w:val="24"/>
        </w:rPr>
        <w:t>4)</w:t>
      </w:r>
      <w:r>
        <w:rPr>
          <w:rFonts w:ascii="Times New Roman" w:hAnsi="Times New Roman" w:cs="Times New Roman"/>
          <w:sz w:val="24"/>
          <w:szCs w:val="24"/>
        </w:rPr>
        <w:t xml:space="preserve"> A revogação encontra-se ainda excluída de actos que já caducaram, ou que tenham cessado a produção dos seus efeitos – </w:t>
      </w:r>
      <w:r w:rsidRPr="00F80FA1">
        <w:rPr>
          <w:rFonts w:ascii="Times New Roman" w:hAnsi="Times New Roman" w:cs="Times New Roman"/>
          <w:i/>
          <w:sz w:val="24"/>
          <w:szCs w:val="24"/>
        </w:rPr>
        <w:t>Ex:</w:t>
      </w:r>
      <w:r>
        <w:rPr>
          <w:rFonts w:ascii="Times New Roman" w:hAnsi="Times New Roman" w:cs="Times New Roman"/>
          <w:sz w:val="24"/>
          <w:szCs w:val="24"/>
        </w:rPr>
        <w:t xml:space="preserve"> A lei de autorização legislativa, depois de ter sido utilizada ou do termo do seu prazo não pode ser revogada.</w:t>
      </w:r>
    </w:p>
    <w:p w:rsidR="00F80FA1" w:rsidRDefault="00F80FA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5) Por fim, a revogação encontra-se excluída de actos dotados de operatividade imediata e individual que investem os seus destinatários numa posição jurídica favorável de raiz constitucional (</w:t>
      </w:r>
      <w:r w:rsidRPr="00F80FA1">
        <w:rPr>
          <w:rFonts w:ascii="Times New Roman" w:hAnsi="Times New Roman" w:cs="Times New Roman"/>
          <w:i/>
          <w:sz w:val="24"/>
          <w:szCs w:val="24"/>
        </w:rPr>
        <w:t>ex:</w:t>
      </w:r>
      <w:r>
        <w:rPr>
          <w:rFonts w:ascii="Times New Roman" w:hAnsi="Times New Roman" w:cs="Times New Roman"/>
          <w:sz w:val="24"/>
          <w:szCs w:val="24"/>
        </w:rPr>
        <w:t xml:space="preserve"> os actos de designação de titular de órgão constitucional; os actos de graça; os restantes actos constitutivos de direitos e de interesses protegidos).</w:t>
      </w:r>
    </w:p>
    <w:p w:rsidR="00F80FA1" w:rsidRDefault="00F80FA1" w:rsidP="0070465A">
      <w:pPr>
        <w:spacing w:after="0" w:line="360" w:lineRule="auto"/>
        <w:contextualSpacing/>
        <w:jc w:val="both"/>
        <w:rPr>
          <w:rFonts w:ascii="Times New Roman" w:hAnsi="Times New Roman" w:cs="Times New Roman"/>
          <w:sz w:val="24"/>
          <w:szCs w:val="24"/>
        </w:rPr>
      </w:pPr>
    </w:p>
    <w:p w:rsidR="00F80FA1" w:rsidRDefault="00F80FA1" w:rsidP="0070465A">
      <w:pPr>
        <w:spacing w:after="0" w:line="360" w:lineRule="auto"/>
        <w:contextualSpacing/>
        <w:jc w:val="both"/>
        <w:rPr>
          <w:rFonts w:ascii="Times New Roman" w:hAnsi="Times New Roman" w:cs="Times New Roman"/>
          <w:sz w:val="24"/>
          <w:szCs w:val="24"/>
        </w:rPr>
      </w:pPr>
    </w:p>
    <w:p w:rsidR="00F80FA1" w:rsidRPr="00F80FA1" w:rsidRDefault="00F80FA1" w:rsidP="0070465A">
      <w:pPr>
        <w:spacing w:after="0" w:line="360" w:lineRule="auto"/>
        <w:contextualSpacing/>
        <w:jc w:val="both"/>
        <w:rPr>
          <w:rFonts w:ascii="Times New Roman" w:hAnsi="Times New Roman" w:cs="Times New Roman"/>
          <w:sz w:val="24"/>
          <w:szCs w:val="24"/>
        </w:rPr>
      </w:pPr>
      <w:r w:rsidRPr="00F80FA1">
        <w:rPr>
          <w:rFonts w:ascii="Times New Roman" w:hAnsi="Times New Roman" w:cs="Times New Roman"/>
          <w:b/>
          <w:sz w:val="24"/>
          <w:szCs w:val="24"/>
        </w:rPr>
        <w:t>4.1.10</w:t>
      </w:r>
      <w:r>
        <w:rPr>
          <w:rFonts w:ascii="Times New Roman" w:hAnsi="Times New Roman" w:cs="Times New Roman"/>
          <w:sz w:val="24"/>
          <w:szCs w:val="24"/>
        </w:rPr>
        <w:t xml:space="preserve"> </w:t>
      </w:r>
      <w:r w:rsidRPr="00F80FA1">
        <w:rPr>
          <w:rFonts w:ascii="Times New Roman" w:hAnsi="Times New Roman" w:cs="Times New Roman"/>
          <w:sz w:val="24"/>
          <w:szCs w:val="24"/>
          <w:u w:val="single"/>
        </w:rPr>
        <w:t>Princípio do autocontrolo de validade</w:t>
      </w:r>
    </w:p>
    <w:p w:rsidR="00AC2BFC" w:rsidRDefault="00F80FA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O princípio do autocontrolo de validade encontra intrinsecamente ligado ao princípio da juridicidade (e como consequência, ao princípio da conformidade com a Constituição), assim sendo deve-se alicerçar um conjunto de vinculações comuns a todas as estruturas orgânicas públicas:</w:t>
      </w:r>
    </w:p>
    <w:p w:rsidR="00F80FA1" w:rsidRDefault="00F80FA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Todas devem agir em conformidade com a juridicidade.</w:t>
      </w:r>
    </w:p>
    <w:p w:rsidR="00F80FA1" w:rsidRDefault="00F80FA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Todas se encontram impedidas (sob pena de invalidade dos seus actos) de violar a juridicidade.</w:t>
      </w:r>
    </w:p>
    <w:p w:rsidR="00F80FA1" w:rsidRDefault="00F80FA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Todas têm o dever de fiscalizar a sua própria actuação com a juridicidade.</w:t>
      </w:r>
    </w:p>
    <w:p w:rsidR="00F80FA1" w:rsidRDefault="00F80FA1" w:rsidP="007046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A todas é reconhecida a faculdade de repor a juridic</w:t>
      </w:r>
      <w:r w:rsidR="000E23CA">
        <w:rPr>
          <w:rFonts w:ascii="Times New Roman" w:hAnsi="Times New Roman" w:cs="Times New Roman"/>
          <w:sz w:val="24"/>
          <w:szCs w:val="24"/>
        </w:rPr>
        <w:t>ida</w:t>
      </w:r>
      <w:r>
        <w:rPr>
          <w:rFonts w:ascii="Times New Roman" w:hAnsi="Times New Roman" w:cs="Times New Roman"/>
          <w:sz w:val="24"/>
          <w:szCs w:val="24"/>
        </w:rPr>
        <w:t>de.</w:t>
      </w:r>
    </w:p>
    <w:p w:rsidR="00F80FA1" w:rsidRDefault="00F80FA1" w:rsidP="0070465A">
      <w:pPr>
        <w:spacing w:after="0" w:line="360" w:lineRule="auto"/>
        <w:contextualSpacing/>
        <w:jc w:val="both"/>
        <w:rPr>
          <w:rFonts w:ascii="Times New Roman" w:hAnsi="Times New Roman" w:cs="Times New Roman"/>
          <w:sz w:val="24"/>
          <w:szCs w:val="24"/>
        </w:rPr>
      </w:pPr>
    </w:p>
    <w:p w:rsidR="0074518D" w:rsidRPr="0074518D" w:rsidRDefault="00F80FA1" w:rsidP="00EC201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Assim sendo, é possível de afirmar que o princípio do autocontrolo da validade reside no âmbito das duas últimas vinculações – cabe a cada órgão o poder de fiscalizar a sua própria actuação, e no caso de verificarem a existência de invalidade devem repor a juridicidade violada.</w:t>
      </w:r>
    </w:p>
    <w:sectPr w:rsidR="0074518D" w:rsidRPr="0074518D" w:rsidSect="00A715D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4CB" w:rsidRDefault="00F134CB" w:rsidP="002A3F28">
      <w:pPr>
        <w:spacing w:after="0" w:line="240" w:lineRule="auto"/>
      </w:pPr>
      <w:r>
        <w:separator/>
      </w:r>
    </w:p>
  </w:endnote>
  <w:endnote w:type="continuationSeparator" w:id="0">
    <w:p w:rsidR="00F134CB" w:rsidRDefault="00F134CB" w:rsidP="002A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49179"/>
      <w:docPartObj>
        <w:docPartGallery w:val="Page Numbers (Bottom of Page)"/>
        <w:docPartUnique/>
      </w:docPartObj>
    </w:sdtPr>
    <w:sdtEndPr/>
    <w:sdtContent>
      <w:p w:rsidR="003B5BF0" w:rsidRDefault="00F134CB">
        <w:pPr>
          <w:pStyle w:val="Rodap"/>
          <w:jc w:val="right"/>
        </w:pPr>
        <w:r>
          <w:fldChar w:fldCharType="begin"/>
        </w:r>
        <w:r>
          <w:instrText xml:space="preserve"> PAGE   \* MERGEFORMAT </w:instrText>
        </w:r>
        <w:r>
          <w:fldChar w:fldCharType="separate"/>
        </w:r>
        <w:r w:rsidR="00283410">
          <w:rPr>
            <w:noProof/>
          </w:rPr>
          <w:t>1</w:t>
        </w:r>
        <w:r>
          <w:rPr>
            <w:noProof/>
          </w:rPr>
          <w:fldChar w:fldCharType="end"/>
        </w:r>
      </w:p>
    </w:sdtContent>
  </w:sdt>
  <w:p w:rsidR="003B5BF0" w:rsidRDefault="003B5B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4CB" w:rsidRDefault="00F134CB" w:rsidP="002A3F28">
      <w:pPr>
        <w:spacing w:after="0" w:line="240" w:lineRule="auto"/>
      </w:pPr>
      <w:r>
        <w:separator/>
      </w:r>
    </w:p>
  </w:footnote>
  <w:footnote w:type="continuationSeparator" w:id="0">
    <w:p w:rsidR="00F134CB" w:rsidRDefault="00F134CB" w:rsidP="002A3F28">
      <w:pPr>
        <w:spacing w:after="0" w:line="240" w:lineRule="auto"/>
      </w:pPr>
      <w:r>
        <w:continuationSeparator/>
      </w:r>
    </w:p>
  </w:footnote>
  <w:footnote w:id="1">
    <w:p w:rsidR="003B5BF0" w:rsidRDefault="003B5BF0">
      <w:pPr>
        <w:pStyle w:val="Textodenotaderodap"/>
      </w:pPr>
      <w:r>
        <w:rPr>
          <w:rStyle w:val="Refdenotaderodap"/>
        </w:rPr>
        <w:footnoteRef/>
      </w:r>
      <w:r>
        <w:t xml:space="preserve"> Sobre o poder moderador – Bibliografia: Marco Rafael Fernandes Caldeira, </w:t>
      </w:r>
      <w:r w:rsidRPr="002A3F28">
        <w:rPr>
          <w:i/>
        </w:rPr>
        <w:t xml:space="preserve">O poder neutro de Benjamin Constant </w:t>
      </w:r>
      <w:r>
        <w:rPr>
          <w:i/>
        </w:rPr>
        <w:t>e o constitucionalismo Português;</w:t>
      </w:r>
      <w:r w:rsidRPr="002A3F28">
        <w:rPr>
          <w:i/>
        </w:rPr>
        <w:t xml:space="preserve"> </w:t>
      </w:r>
    </w:p>
  </w:footnote>
  <w:footnote w:id="2">
    <w:p w:rsidR="003B5BF0" w:rsidRDefault="003B5BF0">
      <w:pPr>
        <w:pStyle w:val="Textodenotaderodap"/>
      </w:pPr>
      <w:r>
        <w:rPr>
          <w:rStyle w:val="Refdenotaderodap"/>
        </w:rPr>
        <w:footnoteRef/>
      </w:r>
      <w:r>
        <w:t xml:space="preserve"> A título de curiosidade a denominação de “Estado social” tinha sido usada na Constituição de 1933 para caracterizar o modelo de Estado influenciado pela doutrina social da Igreja consagrado por essa Constituição – razão pela qual o constituinte procurou evitar essa expressão no texto de 1976, tendo no entanto escolhido a expressão de “Estado de Direito Democrático” que já havia sido referida em 1956 pelo Professor Afonso Rodrigues Queiró para caracterizar o modelo de fontes de Direito vigente à luz da Constituição de 1933.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6B"/>
    <w:rsid w:val="00030C89"/>
    <w:rsid w:val="000401DF"/>
    <w:rsid w:val="00081C4B"/>
    <w:rsid w:val="00085D1E"/>
    <w:rsid w:val="00096881"/>
    <w:rsid w:val="000A5E35"/>
    <w:rsid w:val="000D359C"/>
    <w:rsid w:val="000E23CA"/>
    <w:rsid w:val="000E6DC9"/>
    <w:rsid w:val="00131E3D"/>
    <w:rsid w:val="00140246"/>
    <w:rsid w:val="001542AE"/>
    <w:rsid w:val="00157D61"/>
    <w:rsid w:val="001A1329"/>
    <w:rsid w:val="001C7849"/>
    <w:rsid w:val="001E6E06"/>
    <w:rsid w:val="00201B34"/>
    <w:rsid w:val="0020226B"/>
    <w:rsid w:val="00212094"/>
    <w:rsid w:val="00237E0F"/>
    <w:rsid w:val="00250CDD"/>
    <w:rsid w:val="00254BFB"/>
    <w:rsid w:val="0026744F"/>
    <w:rsid w:val="002675B2"/>
    <w:rsid w:val="0027495E"/>
    <w:rsid w:val="00276A8F"/>
    <w:rsid w:val="0028294C"/>
    <w:rsid w:val="00283410"/>
    <w:rsid w:val="0029311E"/>
    <w:rsid w:val="002A3F28"/>
    <w:rsid w:val="002B0D89"/>
    <w:rsid w:val="002D0624"/>
    <w:rsid w:val="002D63C9"/>
    <w:rsid w:val="002E21CB"/>
    <w:rsid w:val="002F2A78"/>
    <w:rsid w:val="0033638D"/>
    <w:rsid w:val="00345D2A"/>
    <w:rsid w:val="0035230B"/>
    <w:rsid w:val="00361735"/>
    <w:rsid w:val="00391EE2"/>
    <w:rsid w:val="003B5BF0"/>
    <w:rsid w:val="003B6B17"/>
    <w:rsid w:val="003F5A77"/>
    <w:rsid w:val="003F717E"/>
    <w:rsid w:val="00420222"/>
    <w:rsid w:val="00420B7F"/>
    <w:rsid w:val="00424720"/>
    <w:rsid w:val="004265FC"/>
    <w:rsid w:val="00436F1F"/>
    <w:rsid w:val="00437F20"/>
    <w:rsid w:val="00442402"/>
    <w:rsid w:val="0044569C"/>
    <w:rsid w:val="00471690"/>
    <w:rsid w:val="00486CDA"/>
    <w:rsid w:val="004A1E91"/>
    <w:rsid w:val="004A2357"/>
    <w:rsid w:val="004C26E2"/>
    <w:rsid w:val="004D663A"/>
    <w:rsid w:val="004E1C78"/>
    <w:rsid w:val="00511795"/>
    <w:rsid w:val="00514BC8"/>
    <w:rsid w:val="00526A91"/>
    <w:rsid w:val="00544A4E"/>
    <w:rsid w:val="00585924"/>
    <w:rsid w:val="005B7BC2"/>
    <w:rsid w:val="005D492D"/>
    <w:rsid w:val="005F17E2"/>
    <w:rsid w:val="005F44AB"/>
    <w:rsid w:val="00601A31"/>
    <w:rsid w:val="006047C9"/>
    <w:rsid w:val="00616647"/>
    <w:rsid w:val="0062203A"/>
    <w:rsid w:val="0063163B"/>
    <w:rsid w:val="006327E8"/>
    <w:rsid w:val="0065096A"/>
    <w:rsid w:val="0065354A"/>
    <w:rsid w:val="006765A6"/>
    <w:rsid w:val="00687973"/>
    <w:rsid w:val="006947E0"/>
    <w:rsid w:val="00695DDA"/>
    <w:rsid w:val="006E5F46"/>
    <w:rsid w:val="006F47E4"/>
    <w:rsid w:val="006F4CB8"/>
    <w:rsid w:val="00702763"/>
    <w:rsid w:val="0070465A"/>
    <w:rsid w:val="00706E7C"/>
    <w:rsid w:val="00721DEB"/>
    <w:rsid w:val="00727595"/>
    <w:rsid w:val="00742785"/>
    <w:rsid w:val="0074518D"/>
    <w:rsid w:val="00747566"/>
    <w:rsid w:val="007853CF"/>
    <w:rsid w:val="007A6C80"/>
    <w:rsid w:val="007B0DA7"/>
    <w:rsid w:val="007B6A9D"/>
    <w:rsid w:val="007B7AAF"/>
    <w:rsid w:val="007D452C"/>
    <w:rsid w:val="007D7434"/>
    <w:rsid w:val="008240F6"/>
    <w:rsid w:val="008373EE"/>
    <w:rsid w:val="00852B4D"/>
    <w:rsid w:val="00870113"/>
    <w:rsid w:val="008732AA"/>
    <w:rsid w:val="00882600"/>
    <w:rsid w:val="0089626B"/>
    <w:rsid w:val="008D40AB"/>
    <w:rsid w:val="0096586C"/>
    <w:rsid w:val="009863F5"/>
    <w:rsid w:val="009C4AD6"/>
    <w:rsid w:val="00A10522"/>
    <w:rsid w:val="00A4094E"/>
    <w:rsid w:val="00A715D3"/>
    <w:rsid w:val="00A7762C"/>
    <w:rsid w:val="00A85092"/>
    <w:rsid w:val="00A863C7"/>
    <w:rsid w:val="00AA096A"/>
    <w:rsid w:val="00AC2BFC"/>
    <w:rsid w:val="00B21D05"/>
    <w:rsid w:val="00B4160B"/>
    <w:rsid w:val="00B56FEE"/>
    <w:rsid w:val="00B5748F"/>
    <w:rsid w:val="00B94107"/>
    <w:rsid w:val="00BB2EF4"/>
    <w:rsid w:val="00BD2C94"/>
    <w:rsid w:val="00C008CF"/>
    <w:rsid w:val="00C07055"/>
    <w:rsid w:val="00C14E39"/>
    <w:rsid w:val="00C34A64"/>
    <w:rsid w:val="00C57B45"/>
    <w:rsid w:val="00C57B48"/>
    <w:rsid w:val="00C91AFD"/>
    <w:rsid w:val="00C95F97"/>
    <w:rsid w:val="00CD0F7A"/>
    <w:rsid w:val="00CF482D"/>
    <w:rsid w:val="00CF6587"/>
    <w:rsid w:val="00D006AE"/>
    <w:rsid w:val="00D12A2C"/>
    <w:rsid w:val="00D16D32"/>
    <w:rsid w:val="00D31770"/>
    <w:rsid w:val="00D3466D"/>
    <w:rsid w:val="00D53F37"/>
    <w:rsid w:val="00D83973"/>
    <w:rsid w:val="00D90BD2"/>
    <w:rsid w:val="00DB65E4"/>
    <w:rsid w:val="00DE0083"/>
    <w:rsid w:val="00DE1BC4"/>
    <w:rsid w:val="00DF5F05"/>
    <w:rsid w:val="00E0542E"/>
    <w:rsid w:val="00E16E05"/>
    <w:rsid w:val="00E46FE8"/>
    <w:rsid w:val="00E62875"/>
    <w:rsid w:val="00E63835"/>
    <w:rsid w:val="00E723B6"/>
    <w:rsid w:val="00E851E4"/>
    <w:rsid w:val="00E85C23"/>
    <w:rsid w:val="00EA00BE"/>
    <w:rsid w:val="00EB1CD9"/>
    <w:rsid w:val="00EC201B"/>
    <w:rsid w:val="00ED09D5"/>
    <w:rsid w:val="00ED293F"/>
    <w:rsid w:val="00EE0FBD"/>
    <w:rsid w:val="00EE598D"/>
    <w:rsid w:val="00EF1185"/>
    <w:rsid w:val="00EF536A"/>
    <w:rsid w:val="00F134CB"/>
    <w:rsid w:val="00F22029"/>
    <w:rsid w:val="00F603E9"/>
    <w:rsid w:val="00F777FD"/>
    <w:rsid w:val="00F80FA1"/>
    <w:rsid w:val="00FC590E"/>
    <w:rsid w:val="00FC5959"/>
    <w:rsid w:val="00FE092C"/>
    <w:rsid w:val="00FE268C"/>
    <w:rsid w:val="00FF3537"/>
    <w:rsid w:val="00FF72E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2A3F28"/>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2A3F28"/>
    <w:rPr>
      <w:sz w:val="20"/>
      <w:szCs w:val="20"/>
    </w:rPr>
  </w:style>
  <w:style w:type="character" w:styleId="Refdenotaderodap">
    <w:name w:val="footnote reference"/>
    <w:basedOn w:val="Tipodeletrapredefinidodopargrafo"/>
    <w:uiPriority w:val="99"/>
    <w:semiHidden/>
    <w:unhideWhenUsed/>
    <w:rsid w:val="002A3F28"/>
    <w:rPr>
      <w:vertAlign w:val="superscript"/>
    </w:rPr>
  </w:style>
  <w:style w:type="paragraph" w:styleId="Cabealho">
    <w:name w:val="header"/>
    <w:basedOn w:val="Normal"/>
    <w:link w:val="CabealhoCarcter"/>
    <w:uiPriority w:val="99"/>
    <w:semiHidden/>
    <w:unhideWhenUsed/>
    <w:rsid w:val="00601A3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601A31"/>
  </w:style>
  <w:style w:type="paragraph" w:styleId="Rodap">
    <w:name w:val="footer"/>
    <w:basedOn w:val="Normal"/>
    <w:link w:val="RodapCarcter"/>
    <w:uiPriority w:val="99"/>
    <w:unhideWhenUsed/>
    <w:rsid w:val="00601A3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01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2A3F28"/>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2A3F28"/>
    <w:rPr>
      <w:sz w:val="20"/>
      <w:szCs w:val="20"/>
    </w:rPr>
  </w:style>
  <w:style w:type="character" w:styleId="Refdenotaderodap">
    <w:name w:val="footnote reference"/>
    <w:basedOn w:val="Tipodeletrapredefinidodopargrafo"/>
    <w:uiPriority w:val="99"/>
    <w:semiHidden/>
    <w:unhideWhenUsed/>
    <w:rsid w:val="002A3F28"/>
    <w:rPr>
      <w:vertAlign w:val="superscript"/>
    </w:rPr>
  </w:style>
  <w:style w:type="paragraph" w:styleId="Cabealho">
    <w:name w:val="header"/>
    <w:basedOn w:val="Normal"/>
    <w:link w:val="CabealhoCarcter"/>
    <w:uiPriority w:val="99"/>
    <w:semiHidden/>
    <w:unhideWhenUsed/>
    <w:rsid w:val="00601A3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601A31"/>
  </w:style>
  <w:style w:type="paragraph" w:styleId="Rodap">
    <w:name w:val="footer"/>
    <w:basedOn w:val="Normal"/>
    <w:link w:val="RodapCarcter"/>
    <w:uiPriority w:val="99"/>
    <w:unhideWhenUsed/>
    <w:rsid w:val="00601A3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01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0149-E519-457B-8724-57B0A9F3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20861</Words>
  <Characters>112654</Characters>
  <Application>Microsoft Office Word</Application>
  <DocSecurity>0</DocSecurity>
  <Lines>938</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Sara Moreira</cp:lastModifiedBy>
  <cp:revision>2</cp:revision>
  <dcterms:created xsi:type="dcterms:W3CDTF">2014-03-12T19:09:00Z</dcterms:created>
  <dcterms:modified xsi:type="dcterms:W3CDTF">2014-03-12T19:09:00Z</dcterms:modified>
</cp:coreProperties>
</file>