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E" w:rsidRDefault="0010117E">
      <w:r>
        <w:t>TGDC I – 31/01/2013</w:t>
      </w:r>
    </w:p>
    <w:p w:rsidR="0010117E" w:rsidRDefault="0010117E">
      <w:r>
        <w:t>1ª Oral:</w:t>
      </w:r>
      <w:r>
        <w:br/>
        <w:t>1. Direito subjectivo – quais são?</w:t>
      </w:r>
    </w:p>
    <w:p w:rsidR="0010117E" w:rsidRDefault="0010117E">
      <w:r>
        <w:t>2. Situações jurídicas – tipo?</w:t>
      </w:r>
    </w:p>
    <w:p w:rsidR="0010117E" w:rsidRDefault="0010117E">
      <w:r>
        <w:t>3. O BES tem um contrato com o CR7 sobre direitos de imagem até 2015 – CR7 quer acabar com o contrato; BES não quer acabar o contrato.</w:t>
      </w:r>
      <w:r>
        <w:br/>
        <w:t xml:space="preserve"> - Como resolver?</w:t>
      </w:r>
    </w:p>
    <w:p w:rsidR="0010117E" w:rsidRDefault="0010117E">
      <w:r>
        <w:t>4. Fundações: A Fundação do Gil pode adoptar uma criança?</w:t>
      </w:r>
      <w:r>
        <w:br/>
        <w:t>Como é que a fundação adquire personalidade jurídica?</w:t>
      </w:r>
    </w:p>
    <w:p w:rsidR="0010117E" w:rsidRDefault="0010117E">
      <w:r>
        <w:t>5. Capacidade de gozo ≠ Capacidade de exercício</w:t>
      </w:r>
    </w:p>
    <w:p w:rsidR="0010117E" w:rsidRDefault="0010117E">
      <w:r>
        <w:t>6. As cadeiras são coisas acessórias ou partes integrantes?</w:t>
      </w:r>
    </w:p>
    <w:p w:rsidR="0010117E" w:rsidRDefault="0010117E">
      <w:r>
        <w:t>7. A faculdade pode ser vendida?</w:t>
      </w:r>
    </w:p>
    <w:p w:rsidR="0010117E" w:rsidRDefault="0010117E">
      <w:r>
        <w:t>2ª Oral:</w:t>
      </w:r>
      <w:r>
        <w:br/>
        <w:t>1. Pressupostos da inabilitação ≠ pressupostos de interdição</w:t>
      </w:r>
    </w:p>
    <w:p w:rsidR="0010117E" w:rsidRDefault="0010117E">
      <w:r>
        <w:t>2. Representação – o que é?</w:t>
      </w:r>
    </w:p>
    <w:p w:rsidR="0010117E" w:rsidRDefault="0010117E">
      <w:r>
        <w:t>3. Pessoas colectivas – quais os meios de tutela perante uma ofensa ao bom nome?</w:t>
      </w:r>
    </w:p>
    <w:p w:rsidR="0010117E" w:rsidRDefault="0010117E">
      <w:r>
        <w:t>4. As pessoas colectivas têm moral?</w:t>
      </w:r>
    </w:p>
    <w:p w:rsidR="0010117E" w:rsidRDefault="0010117E">
      <w:r>
        <w:t xml:space="preserve">5. </w:t>
      </w:r>
      <w:r w:rsidR="00222B23">
        <w:t>Uma</w:t>
      </w:r>
      <w:r>
        <w:t xml:space="preserve"> bola de sabão é uma coisa?</w:t>
      </w:r>
    </w:p>
    <w:p w:rsidR="0010117E" w:rsidRDefault="0010117E">
      <w:r>
        <w:t>3ª Oral:</w:t>
      </w:r>
      <w:r>
        <w:br/>
        <w:t>1. Pessoas singulares – A (menor de 16 anos) gosta de B (maior de idade); A pede aos pais para ‘irem casar’ com B no seu lugar. Pode ser?</w:t>
      </w:r>
    </w:p>
    <w:p w:rsidR="0010117E" w:rsidRDefault="0010117E">
      <w:r>
        <w:t xml:space="preserve">2. Pessoas singulares – A (15 anos) vai a </w:t>
      </w:r>
      <w:r w:rsidR="00222B23">
        <w:t>FNAC</w:t>
      </w:r>
      <w:r>
        <w:t xml:space="preserve"> comprar um PC com as suas poupanças; os pais não acham correcta a compra e vão a </w:t>
      </w:r>
      <w:r w:rsidR="00222B23">
        <w:t>FNAC</w:t>
      </w:r>
      <w:r>
        <w:t xml:space="preserve"> devolver o PC. Podem?</w:t>
      </w:r>
    </w:p>
    <w:p w:rsidR="0010117E" w:rsidRDefault="0010117E">
      <w:r>
        <w:t>3. Pessoas singulares – A (menor de 16 anos) recebeu uma casa por doação do padrinho. Pode?</w:t>
      </w:r>
    </w:p>
    <w:p w:rsidR="0010117E" w:rsidRDefault="0010117E">
      <w:r>
        <w:t xml:space="preserve">4. </w:t>
      </w:r>
      <w:r w:rsidR="00222B23">
        <w:t>Boa-fé</w:t>
      </w:r>
      <w:r>
        <w:t xml:space="preserve"> objectiva ≠ </w:t>
      </w:r>
      <w:r w:rsidR="00222B23">
        <w:t>Boa-fé</w:t>
      </w:r>
      <w:r>
        <w:t xml:space="preserve"> subjectiva</w:t>
      </w:r>
    </w:p>
    <w:p w:rsidR="00222B23" w:rsidRDefault="00222B23">
      <w:r>
        <w:t>5. A vai para a Austrália de avião; o avião desaparece; passado uns dias descobrem os destroços do avião; em Portugal ficaram os filhos e a mulher. O que podem fazer?</w:t>
      </w:r>
      <w:r>
        <w:br/>
        <w:t>- O curador pode vender a casa?</w:t>
      </w:r>
      <w:r>
        <w:br/>
        <w:t>- Há outra solução sem ser a curadoria provisória?</w:t>
      </w:r>
    </w:p>
    <w:p w:rsidR="00222B23" w:rsidRDefault="00222B23">
      <w:r>
        <w:t>6. A compra um carro; sai do stand com o carro e o pneu tem um furo; vai a bagageira e não tem o pneu extra; o senhor do stand diz que não devolve o pneu. O que pode A fazer?</w:t>
      </w:r>
    </w:p>
    <w:p w:rsidR="00222B23" w:rsidRDefault="00222B23"/>
    <w:p w:rsidR="00222B23" w:rsidRDefault="00222B23">
      <w:r>
        <w:lastRenderedPageBreak/>
        <w:t>4ª Oral:</w:t>
      </w:r>
      <w:r>
        <w:br/>
        <w:t>1. Um grupo de amigos faz uma associação com o objectivo do extermínio de todos os membros do PSD; possível?</w:t>
      </w:r>
    </w:p>
    <w:p w:rsidR="00222B23" w:rsidRDefault="00222B23">
      <w:r>
        <w:t>2. A associação afinal é para a promoção da utilização de flores; possível?</w:t>
      </w:r>
    </w:p>
    <w:p w:rsidR="00222B23" w:rsidRDefault="00222B23">
      <w:r>
        <w:t>3. Associações ≠ Fundações</w:t>
      </w:r>
      <w:bookmarkStart w:id="0" w:name="_GoBack"/>
      <w:bookmarkEnd w:id="0"/>
    </w:p>
    <w:sectPr w:rsidR="00222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7E"/>
    <w:rsid w:val="0010117E"/>
    <w:rsid w:val="00222B23"/>
    <w:rsid w:val="003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1</cp:revision>
  <dcterms:created xsi:type="dcterms:W3CDTF">2013-02-02T22:07:00Z</dcterms:created>
  <dcterms:modified xsi:type="dcterms:W3CDTF">2013-02-02T22:24:00Z</dcterms:modified>
</cp:coreProperties>
</file>