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505D84" w:rsidP="00505D8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Direito Romano – Aulas Práticas</w:t>
      </w:r>
    </w:p>
    <w:p w:rsidR="00505D84" w:rsidRDefault="00505D84" w:rsidP="00505D84">
      <w:pPr>
        <w:spacing w:after="0" w:line="240" w:lineRule="auto"/>
        <w:jc w:val="center"/>
        <w:rPr>
          <w:b/>
          <w:sz w:val="32"/>
        </w:rPr>
      </w:pPr>
    </w:p>
    <w:p w:rsidR="00505D84" w:rsidRDefault="00505D84" w:rsidP="00505D84">
      <w:pPr>
        <w:spacing w:after="0" w:line="240" w:lineRule="auto"/>
        <w:jc w:val="both"/>
      </w:pPr>
      <w:r>
        <w:rPr>
          <w:b/>
        </w:rPr>
        <w:t xml:space="preserve">Império Romano – </w:t>
      </w:r>
      <w:r>
        <w:t>domina todo o Mar Mediterrâneo (</w:t>
      </w:r>
      <w:proofErr w:type="spellStart"/>
      <w:r>
        <w:rPr>
          <w:i/>
        </w:rPr>
        <w:t>mare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clausum</w:t>
      </w:r>
      <w:proofErr w:type="spellEnd"/>
      <w:r>
        <w:t>) – base de todo o Direito Europeu</w:t>
      </w:r>
    </w:p>
    <w:p w:rsidR="00505D84" w:rsidRDefault="00505D84" w:rsidP="00505D84">
      <w:pPr>
        <w:spacing w:after="0" w:line="240" w:lineRule="auto"/>
        <w:jc w:val="both"/>
      </w:pPr>
    </w:p>
    <w:p w:rsidR="00505D84" w:rsidRDefault="00505D84" w:rsidP="00505D84">
      <w:pPr>
        <w:spacing w:after="0" w:line="240" w:lineRule="auto"/>
        <w:jc w:val="both"/>
      </w:pPr>
      <w:r w:rsidRPr="00505D84">
        <w:rPr>
          <w:highlight w:val="yellow"/>
          <w:u w:val="single"/>
        </w:rPr>
        <w:t>Rómulo</w:t>
      </w:r>
      <w:r>
        <w:t xml:space="preserve"> assassina Remo e funda a cidade de Roma no Lácio (</w:t>
      </w:r>
      <w:proofErr w:type="spellStart"/>
      <w:r>
        <w:rPr>
          <w:i/>
        </w:rPr>
        <w:t>Latium</w:t>
      </w:r>
      <w:proofErr w:type="spellEnd"/>
      <w:r>
        <w:t xml:space="preserve">) – </w:t>
      </w:r>
      <w:r>
        <w:rPr>
          <w:u w:val="single"/>
        </w:rPr>
        <w:t>Rómulo</w:t>
      </w:r>
      <w:r>
        <w:t xml:space="preserve"> torna-se o primeiro </w:t>
      </w:r>
      <w:r w:rsidRPr="00505D84">
        <w:rPr>
          <w:b/>
        </w:rPr>
        <w:t>REX</w:t>
      </w:r>
      <w:r>
        <w:t xml:space="preserve"> (governo de um só)</w:t>
      </w:r>
    </w:p>
    <w:p w:rsidR="00505D84" w:rsidRDefault="00505D84" w:rsidP="00505D84">
      <w:pPr>
        <w:spacing w:after="0" w:line="240" w:lineRule="auto"/>
        <w:jc w:val="both"/>
      </w:pPr>
      <w:r w:rsidRPr="00505D84">
        <w:rPr>
          <w:b/>
        </w:rPr>
        <w:t>Roma cresce</w:t>
      </w:r>
      <w:r>
        <w:t xml:space="preserve"> =&gt; Direito Romano espalha-se por toda a parte</w:t>
      </w:r>
    </w:p>
    <w:p w:rsidR="00505D84" w:rsidRDefault="00505D84" w:rsidP="00505D84">
      <w:pPr>
        <w:spacing w:after="0" w:line="240" w:lineRule="auto"/>
        <w:jc w:val="both"/>
        <w:rPr>
          <w:u w:val="single"/>
        </w:rPr>
      </w:pPr>
      <w:r>
        <w:rPr>
          <w:b/>
        </w:rPr>
        <w:t xml:space="preserve">395 </w:t>
      </w:r>
      <w:proofErr w:type="gramStart"/>
      <w:r>
        <w:rPr>
          <w:b/>
        </w:rPr>
        <w:t>d.C.</w:t>
      </w:r>
      <w:proofErr w:type="gramEnd"/>
      <w:r>
        <w:t xml:space="preserve"> – Teodósio não consegue governar um Império tão grande – </w:t>
      </w:r>
      <w:r w:rsidRPr="00505D84">
        <w:rPr>
          <w:u w:val="single"/>
        </w:rPr>
        <w:t>divisão</w:t>
      </w:r>
    </w:p>
    <w:p w:rsidR="00505D84" w:rsidRDefault="00505D84" w:rsidP="00505D8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Império Romano do Ocidente (Roma)</w:t>
      </w:r>
    </w:p>
    <w:p w:rsidR="00505D84" w:rsidRDefault="00505D84" w:rsidP="00505D8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Império Romano do Oriente (Constantinopla)</w:t>
      </w:r>
    </w:p>
    <w:p w:rsidR="00505D84" w:rsidRDefault="00505D84" w:rsidP="00505D84">
      <w:pPr>
        <w:spacing w:after="0" w:line="240" w:lineRule="auto"/>
        <w:jc w:val="both"/>
        <w:rPr>
          <w:u w:val="single"/>
        </w:rPr>
      </w:pPr>
      <w:r>
        <w:t xml:space="preserve">- Teodósio morre e entrega cada Império a cada um dos seus dois filhos – Ocidente </w:t>
      </w:r>
      <w:r w:rsidRPr="00505D84">
        <w:rPr>
          <w:u w:val="single"/>
        </w:rPr>
        <w:t>cai em 476 d.C.</w:t>
      </w:r>
      <w:r>
        <w:t xml:space="preserve"> (atacado na fronteira do Reno e do Danúbio pelos bárbaros); Oriente </w:t>
      </w:r>
      <w:r w:rsidRPr="00505D84">
        <w:rPr>
          <w:u w:val="single"/>
        </w:rPr>
        <w:t>cai em 1453</w:t>
      </w:r>
    </w:p>
    <w:p w:rsidR="00505D84" w:rsidRDefault="00505D84" w:rsidP="00505D84">
      <w:pPr>
        <w:spacing w:after="0" w:line="240" w:lineRule="auto"/>
        <w:jc w:val="both"/>
        <w:rPr>
          <w:u w:val="single"/>
        </w:rPr>
      </w:pPr>
    </w:p>
    <w:p w:rsidR="00505D84" w:rsidRDefault="00505D84" w:rsidP="00505D84">
      <w:pPr>
        <w:spacing w:after="0" w:line="240" w:lineRule="auto"/>
        <w:jc w:val="both"/>
      </w:pPr>
      <w:r w:rsidRPr="006E1DB1">
        <w:rPr>
          <w:b/>
          <w:sz w:val="28"/>
        </w:rPr>
        <w:t>Periodificação do Direito Romano</w:t>
      </w:r>
      <w:r>
        <w:rPr>
          <w:b/>
        </w:rPr>
        <w:t xml:space="preserve"> </w:t>
      </w:r>
      <w:r>
        <w:t>– critério político (de acordo com as grandes fracturas políticas do regime romano)</w:t>
      </w:r>
    </w:p>
    <w:p w:rsidR="00505D84" w:rsidRDefault="00505D84" w:rsidP="00505D84">
      <w:pPr>
        <w:spacing w:after="0" w:line="240" w:lineRule="auto"/>
        <w:jc w:val="both"/>
      </w:pPr>
      <w:r>
        <w:t>= Monarquia / República / Magistraturas Romanas / Principado / Dominado</w:t>
      </w:r>
    </w:p>
    <w:p w:rsidR="00505D84" w:rsidRDefault="00505D84" w:rsidP="00505D84">
      <w:pPr>
        <w:spacing w:after="0" w:line="240" w:lineRule="auto"/>
        <w:jc w:val="both"/>
      </w:pPr>
    </w:p>
    <w:p w:rsidR="00505D84" w:rsidRDefault="00505D84" w:rsidP="00505D84">
      <w:pPr>
        <w:spacing w:after="0" w:line="240" w:lineRule="auto"/>
        <w:jc w:val="both"/>
      </w:pPr>
      <w:r w:rsidRPr="006E1DB1">
        <w:rPr>
          <w:b/>
          <w:sz w:val="24"/>
          <w:highlight w:val="yellow"/>
        </w:rPr>
        <w:t>Monarquia</w:t>
      </w:r>
      <w:r>
        <w:rPr>
          <w:b/>
        </w:rPr>
        <w:t xml:space="preserve"> </w:t>
      </w:r>
      <w:r>
        <w:t>(753 a.C. – 509 a.C.)</w:t>
      </w:r>
    </w:p>
    <w:p w:rsidR="00505D84" w:rsidRDefault="00505D84" w:rsidP="00505D84">
      <w:pPr>
        <w:spacing w:after="0" w:line="240" w:lineRule="auto"/>
        <w:jc w:val="both"/>
      </w:pPr>
      <w:r w:rsidRPr="00505D84">
        <w:rPr>
          <w:u w:val="single"/>
        </w:rPr>
        <w:t>Primeiro Rei</w:t>
      </w:r>
      <w:r>
        <w:t xml:space="preserve"> – Rómulo </w:t>
      </w:r>
    </w:p>
    <w:p w:rsidR="00505D84" w:rsidRDefault="00505D84" w:rsidP="00505D84">
      <w:pPr>
        <w:spacing w:after="0" w:line="240" w:lineRule="auto"/>
        <w:jc w:val="both"/>
      </w:pPr>
      <w:r w:rsidRPr="00505D84">
        <w:rPr>
          <w:u w:val="single"/>
        </w:rPr>
        <w:t>Último Rei</w:t>
      </w:r>
      <w:r>
        <w:t xml:space="preserve"> – Taquínio, o Soberbo</w:t>
      </w:r>
    </w:p>
    <w:p w:rsidR="00505D84" w:rsidRDefault="00505D84" w:rsidP="00505D84">
      <w:pPr>
        <w:spacing w:after="0" w:line="240" w:lineRule="auto"/>
        <w:jc w:val="both"/>
      </w:pPr>
      <w:r>
        <w:t xml:space="preserve">Figura principal – </w:t>
      </w:r>
      <w:r w:rsidRPr="007855FE">
        <w:rPr>
          <w:b/>
          <w:highlight w:val="yellow"/>
        </w:rPr>
        <w:t>REX</w:t>
      </w:r>
      <w:r>
        <w:t xml:space="preserve"> </w:t>
      </w:r>
      <w:r w:rsidR="007855FE">
        <w:t xml:space="preserve">(comando supremo da cidade) -&gt; o rei não transmite o poder por herança, é um </w:t>
      </w:r>
      <w:r w:rsidR="007855FE" w:rsidRPr="007855FE">
        <w:rPr>
          <w:u w:val="single"/>
        </w:rPr>
        <w:t>cargo apenas vitalício</w:t>
      </w:r>
    </w:p>
    <w:p w:rsidR="007855FE" w:rsidRDefault="007855FE" w:rsidP="00505D84">
      <w:pPr>
        <w:spacing w:after="0" w:line="240" w:lineRule="auto"/>
        <w:jc w:val="both"/>
      </w:pPr>
      <w:r>
        <w:t xml:space="preserve">- O rei pode designar o seu sucessor, mas geralmente </w:t>
      </w:r>
      <w:r w:rsidRPr="007855FE">
        <w:rPr>
          <w:u w:val="single"/>
        </w:rPr>
        <w:t>quem designava era o Senado</w:t>
      </w:r>
      <w:r>
        <w:t xml:space="preserve"> (especialmente em </w:t>
      </w:r>
      <w:r w:rsidRPr="007855FE">
        <w:rPr>
          <w:highlight w:val="yellow"/>
        </w:rPr>
        <w:t>INTER REX</w:t>
      </w:r>
      <w:r>
        <w:t>) -&gt; designação de um novo REX tem que ser aprovada pelo povo reunido em assembleia em que apenas participam os chefes de família (</w:t>
      </w:r>
      <w:proofErr w:type="spellStart"/>
      <w:r>
        <w:rPr>
          <w:i/>
        </w:rPr>
        <w:t>comitia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curiata</w:t>
      </w:r>
      <w:proofErr w:type="spellEnd"/>
      <w:r>
        <w:t>)</w:t>
      </w:r>
    </w:p>
    <w:p w:rsidR="007855FE" w:rsidRDefault="007855FE" w:rsidP="00505D84">
      <w:pPr>
        <w:spacing w:after="0" w:line="240" w:lineRule="auto"/>
        <w:jc w:val="both"/>
      </w:pPr>
    </w:p>
    <w:p w:rsidR="007855FE" w:rsidRDefault="007855FE" w:rsidP="00505D84">
      <w:pPr>
        <w:spacing w:after="0" w:line="240" w:lineRule="auto"/>
        <w:jc w:val="both"/>
      </w:pPr>
      <w:r>
        <w:t xml:space="preserve">- O rei exercia funções </w:t>
      </w:r>
      <w:r w:rsidRPr="007855FE">
        <w:rPr>
          <w:b/>
          <w:u w:val="single"/>
        </w:rPr>
        <w:t>políticas</w:t>
      </w:r>
      <w:r>
        <w:t xml:space="preserve">, </w:t>
      </w:r>
      <w:r w:rsidRPr="007855FE">
        <w:rPr>
          <w:b/>
          <w:u w:val="single"/>
        </w:rPr>
        <w:t>judiciais</w:t>
      </w:r>
      <w:r>
        <w:t xml:space="preserve"> (era o juiz-mor do Império, podendo ser ele a tomar a decisão), </w:t>
      </w:r>
      <w:r w:rsidRPr="007855FE">
        <w:rPr>
          <w:b/>
          <w:u w:val="single"/>
        </w:rPr>
        <w:t>militares</w:t>
      </w:r>
      <w:r>
        <w:t xml:space="preserve"> (comando supremo das forças armadas), </w:t>
      </w:r>
      <w:r w:rsidRPr="007855FE">
        <w:rPr>
          <w:b/>
          <w:u w:val="single"/>
        </w:rPr>
        <w:t>religiosas</w:t>
      </w:r>
      <w:r>
        <w:t xml:space="preserve"> (o rei era o sumo-sacerdote – em caso de guerra apelava aos deuses)</w:t>
      </w:r>
    </w:p>
    <w:p w:rsidR="007855FE" w:rsidRDefault="007855FE" w:rsidP="00505D84">
      <w:pPr>
        <w:spacing w:after="0" w:line="240" w:lineRule="auto"/>
        <w:jc w:val="both"/>
      </w:pPr>
      <w:r>
        <w:t xml:space="preserve">- Não havia Direito separado de religião (não há distinção entre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fa</w:t>
      </w:r>
      <w:r w:rsidR="006E1DB1">
        <w:rPr>
          <w:i/>
        </w:rPr>
        <w:t>s</w:t>
      </w:r>
      <w:proofErr w:type="spellEnd"/>
      <w:r>
        <w:t>) -&gt; leis estão imbuídas de preceitos religiosos</w:t>
      </w:r>
    </w:p>
    <w:p w:rsidR="007855FE" w:rsidRDefault="007855FE" w:rsidP="00505D84">
      <w:pPr>
        <w:spacing w:after="0" w:line="240" w:lineRule="auto"/>
        <w:jc w:val="both"/>
      </w:pPr>
    </w:p>
    <w:p w:rsidR="007855FE" w:rsidRPr="006E1DB1" w:rsidRDefault="007855FE" w:rsidP="00505D84">
      <w:pPr>
        <w:spacing w:after="0" w:line="240" w:lineRule="auto"/>
        <w:jc w:val="both"/>
        <w:rPr>
          <w:b/>
          <w:u w:val="single"/>
        </w:rPr>
      </w:pPr>
      <w:r w:rsidRPr="006E1DB1">
        <w:rPr>
          <w:b/>
          <w:u w:val="single"/>
        </w:rPr>
        <w:t>Órgãos da Monarquia:</w:t>
      </w:r>
    </w:p>
    <w:p w:rsidR="007855FE" w:rsidRPr="006E1DB1" w:rsidRDefault="007855FE" w:rsidP="007855F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6E1DB1">
        <w:rPr>
          <w:b/>
          <w:i/>
        </w:rPr>
        <w:t>Rei</w:t>
      </w:r>
    </w:p>
    <w:p w:rsidR="007855FE" w:rsidRPr="006E1DB1" w:rsidRDefault="007855FE" w:rsidP="007855F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6E1DB1">
        <w:rPr>
          <w:b/>
          <w:i/>
        </w:rPr>
        <w:t>Senado</w:t>
      </w:r>
    </w:p>
    <w:p w:rsidR="007855FE" w:rsidRDefault="007855FE" w:rsidP="007855FE">
      <w:pPr>
        <w:spacing w:after="0" w:line="240" w:lineRule="auto"/>
        <w:jc w:val="both"/>
      </w:pPr>
      <w:r>
        <w:t>- Assembleia, parlamento (reunião permanente)</w:t>
      </w:r>
    </w:p>
    <w:p w:rsidR="007855FE" w:rsidRDefault="007855FE" w:rsidP="007855FE">
      <w:pPr>
        <w:spacing w:after="0" w:line="240" w:lineRule="auto"/>
        <w:jc w:val="both"/>
      </w:pPr>
      <w:r>
        <w:t>- Principal função: aconselhar o rei (funções consultivas)</w:t>
      </w:r>
    </w:p>
    <w:p w:rsidR="007855FE" w:rsidRDefault="007855FE" w:rsidP="007855FE">
      <w:pPr>
        <w:spacing w:after="0" w:line="240" w:lineRule="auto"/>
        <w:jc w:val="both"/>
      </w:pPr>
      <w:r>
        <w:t>- Designam o novo rei (para o poder não cair no vazio)</w:t>
      </w:r>
    </w:p>
    <w:p w:rsidR="00A06502" w:rsidRDefault="007855FE" w:rsidP="007855FE">
      <w:pPr>
        <w:spacing w:after="0" w:line="240" w:lineRule="auto"/>
        <w:jc w:val="both"/>
      </w:pPr>
      <w:r>
        <w:t xml:space="preserve">- </w:t>
      </w:r>
      <w:r w:rsidR="00A06502">
        <w:t>Constituído por homens velhos (prudência e nobres) – representantes das melhores famílias de Roma (Patrícios) –&gt; a partir de certa altura, entram pessoas mais novas e plebeus</w:t>
      </w:r>
    </w:p>
    <w:p w:rsidR="00A06502" w:rsidRPr="006E1DB1" w:rsidRDefault="00A06502" w:rsidP="00A065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6E1DB1">
        <w:rPr>
          <w:b/>
          <w:i/>
        </w:rPr>
        <w:t>Povo</w:t>
      </w:r>
    </w:p>
    <w:p w:rsidR="00A06502" w:rsidRDefault="00A06502" w:rsidP="00A06502">
      <w:pPr>
        <w:spacing w:after="0" w:line="240" w:lineRule="auto"/>
        <w:jc w:val="both"/>
      </w:pPr>
      <w:r>
        <w:t>- Conjunto de cidadãos não nobres de Roma</w:t>
      </w:r>
    </w:p>
    <w:p w:rsidR="00A06502" w:rsidRDefault="00A06502" w:rsidP="00A06502">
      <w:pPr>
        <w:spacing w:after="0" w:line="240" w:lineRule="auto"/>
        <w:jc w:val="both"/>
      </w:pPr>
      <w:r>
        <w:t xml:space="preserve">- Reúnem-se em Comício para a tomada de decisões (reuniões ocasionais caso haja decisões para tomar) -&gt; inicialmente não tem tanta importância quanto o Senado </w:t>
      </w:r>
    </w:p>
    <w:p w:rsidR="00A06502" w:rsidRPr="006E1DB1" w:rsidRDefault="00A06502" w:rsidP="00A065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6E1DB1">
        <w:rPr>
          <w:b/>
          <w:i/>
        </w:rPr>
        <w:t>Sacerdotes</w:t>
      </w:r>
    </w:p>
    <w:p w:rsidR="00A06502" w:rsidRDefault="00A06502" w:rsidP="00A06502">
      <w:pPr>
        <w:spacing w:after="0" w:line="240" w:lineRule="auto"/>
        <w:jc w:val="both"/>
      </w:pPr>
      <w:r>
        <w:t xml:space="preserve">- Colégio sacerdotal rodeia o rei, auxiliando-o na prática do culto </w:t>
      </w:r>
    </w:p>
    <w:p w:rsidR="00A06502" w:rsidRDefault="00A06502" w:rsidP="00A06502">
      <w:pPr>
        <w:spacing w:after="0" w:line="240" w:lineRule="auto"/>
        <w:jc w:val="both"/>
      </w:pPr>
      <w:r>
        <w:t>- Especialistas em ler o estado do tempo e fenómenos da Natureza (prever o futuro)</w:t>
      </w:r>
    </w:p>
    <w:p w:rsidR="00A06502" w:rsidRDefault="00A06502" w:rsidP="00A06502">
      <w:pPr>
        <w:spacing w:after="0" w:line="240" w:lineRule="auto"/>
        <w:jc w:val="both"/>
      </w:pPr>
    </w:p>
    <w:p w:rsidR="00A06502" w:rsidRDefault="00A06502" w:rsidP="00A06502">
      <w:pPr>
        <w:spacing w:after="0" w:line="240" w:lineRule="auto"/>
        <w:jc w:val="both"/>
      </w:pPr>
      <w:r>
        <w:rPr>
          <w:u w:val="single"/>
        </w:rPr>
        <w:lastRenderedPageBreak/>
        <w:t>Estrangeiros em território romano</w:t>
      </w:r>
      <w:r>
        <w:t xml:space="preserve"> – não têm qualquer direito, considerados inimigos (mas com estatuto de </w:t>
      </w:r>
      <w:r>
        <w:rPr>
          <w:u w:val="single"/>
        </w:rPr>
        <w:t>pessoa</w:t>
      </w:r>
      <w:r>
        <w:t>)</w:t>
      </w:r>
    </w:p>
    <w:p w:rsidR="00A06502" w:rsidRDefault="00A06502" w:rsidP="00A06502">
      <w:pPr>
        <w:spacing w:after="0" w:line="240" w:lineRule="auto"/>
        <w:jc w:val="both"/>
      </w:pPr>
      <w:r>
        <w:rPr>
          <w:u w:val="single"/>
        </w:rPr>
        <w:t>Escravos</w:t>
      </w:r>
      <w:r>
        <w:t xml:space="preserve"> – não são considerados </w:t>
      </w:r>
      <w:r>
        <w:rPr>
          <w:u w:val="single"/>
        </w:rPr>
        <w:t>pessoas</w:t>
      </w:r>
      <w:r>
        <w:t>, são vistos como coisas (</w:t>
      </w:r>
      <w:proofErr w:type="spellStart"/>
      <w:r>
        <w:rPr>
          <w:i/>
        </w:rPr>
        <w:t>res</w:t>
      </w:r>
      <w:proofErr w:type="spellEnd"/>
      <w:r>
        <w:t>)</w:t>
      </w:r>
    </w:p>
    <w:p w:rsidR="00A06502" w:rsidRDefault="00A06502" w:rsidP="00A06502">
      <w:pPr>
        <w:spacing w:after="0" w:line="240" w:lineRule="auto"/>
        <w:jc w:val="both"/>
      </w:pPr>
    </w:p>
    <w:p w:rsidR="00A06502" w:rsidRDefault="00A06502" w:rsidP="00A06502">
      <w:pPr>
        <w:spacing w:after="0" w:line="240" w:lineRule="auto"/>
        <w:jc w:val="both"/>
      </w:pPr>
      <w:r w:rsidRPr="006E1DB1">
        <w:rPr>
          <w:b/>
          <w:sz w:val="24"/>
          <w:highlight w:val="yellow"/>
        </w:rPr>
        <w:t>República</w:t>
      </w:r>
      <w:r>
        <w:t xml:space="preserve"> (509 a.C. – 367 a.C.)</w:t>
      </w:r>
    </w:p>
    <w:p w:rsidR="00A06502" w:rsidRDefault="00A06502" w:rsidP="00A06502">
      <w:pPr>
        <w:spacing w:after="0" w:line="240" w:lineRule="auto"/>
        <w:jc w:val="both"/>
      </w:pPr>
      <w:r>
        <w:t xml:space="preserve">- A figura do rei vai ser substituída por dois </w:t>
      </w:r>
      <w:r w:rsidRPr="006E1DB1">
        <w:rPr>
          <w:i/>
          <w:u w:val="single"/>
        </w:rPr>
        <w:t>cônsules</w:t>
      </w:r>
      <w:r>
        <w:t xml:space="preserve"> (de origem nobre, das melhores famílias de Roma) com mandato apenas de um ano</w:t>
      </w:r>
      <w:r w:rsidR="0034240C">
        <w:t xml:space="preserve"> (pode ser renovado)</w:t>
      </w:r>
      <w:r>
        <w:t xml:space="preserve"> </w:t>
      </w:r>
      <w:r w:rsidR="0034240C">
        <w:t>que se fiscalizam um ao outro</w:t>
      </w:r>
    </w:p>
    <w:p w:rsidR="00A06502" w:rsidRDefault="00A06502" w:rsidP="00A06502">
      <w:pPr>
        <w:spacing w:after="0" w:line="240" w:lineRule="auto"/>
        <w:jc w:val="both"/>
      </w:pPr>
      <w:r>
        <w:t xml:space="preserve">-Há um </w:t>
      </w:r>
      <w:r w:rsidRPr="006E1DB1">
        <w:rPr>
          <w:b/>
        </w:rPr>
        <w:t>conflito entre patrícios e plebeus</w:t>
      </w:r>
      <w:r>
        <w:t xml:space="preserve"> (plebeus começam a conquistar espaço no poder político de Roma)</w:t>
      </w:r>
    </w:p>
    <w:p w:rsidR="0034240C" w:rsidRDefault="0034240C" w:rsidP="00A06502">
      <w:pPr>
        <w:spacing w:after="0" w:line="240" w:lineRule="auto"/>
        <w:jc w:val="both"/>
      </w:pPr>
      <w:r>
        <w:t xml:space="preserve">- Cresce o </w:t>
      </w:r>
      <w:r w:rsidRPr="0034240C">
        <w:rPr>
          <w:u w:val="single"/>
        </w:rPr>
        <w:t>poder do Senado</w:t>
      </w:r>
      <w:r>
        <w:t xml:space="preserve"> – aumenta o número de membros (</w:t>
      </w:r>
      <w:proofErr w:type="gramStart"/>
      <w:r>
        <w:t>100-&gt;300</w:t>
      </w:r>
      <w:proofErr w:type="gramEnd"/>
      <w:r>
        <w:t>)</w:t>
      </w:r>
    </w:p>
    <w:p w:rsidR="0034240C" w:rsidRDefault="0034240C" w:rsidP="00A06502">
      <w:pPr>
        <w:spacing w:after="0" w:line="240" w:lineRule="auto"/>
        <w:jc w:val="both"/>
      </w:pPr>
      <w:r>
        <w:t xml:space="preserve">- Cresce o </w:t>
      </w:r>
      <w:r w:rsidRPr="0034240C">
        <w:rPr>
          <w:u w:val="single"/>
        </w:rPr>
        <w:t>poder do povo</w:t>
      </w:r>
      <w:r>
        <w:t xml:space="preserve"> – plebeus contra os patrícios (classes fechadas sem qualquer comunicação – norma revoga-se =&gt; plebeus ascendem aos mais altos cargos do poder de Roma)</w:t>
      </w:r>
    </w:p>
    <w:p w:rsidR="00A06502" w:rsidRDefault="00A06502" w:rsidP="00A06502">
      <w:pPr>
        <w:spacing w:after="0" w:line="240" w:lineRule="auto"/>
        <w:jc w:val="both"/>
      </w:pPr>
    </w:p>
    <w:p w:rsidR="0034240C" w:rsidRDefault="0034240C" w:rsidP="00A06502">
      <w:pPr>
        <w:spacing w:after="0" w:line="240" w:lineRule="auto"/>
        <w:jc w:val="both"/>
      </w:pPr>
      <w:r w:rsidRPr="0034240C">
        <w:rPr>
          <w:b/>
        </w:rPr>
        <w:t xml:space="preserve">367 </w:t>
      </w:r>
      <w:proofErr w:type="gramStart"/>
      <w:r w:rsidRPr="0034240C">
        <w:rPr>
          <w:b/>
        </w:rPr>
        <w:t>a.C.</w:t>
      </w:r>
      <w:proofErr w:type="gramEnd"/>
      <w:r w:rsidRPr="0034240C">
        <w:rPr>
          <w:b/>
        </w:rPr>
        <w:t xml:space="preserve"> – </w:t>
      </w:r>
      <w:proofErr w:type="spellStart"/>
      <w:r w:rsidRPr="0034240C">
        <w:rPr>
          <w:b/>
          <w:i/>
        </w:rPr>
        <w:t>Lex</w:t>
      </w:r>
      <w:proofErr w:type="spellEnd"/>
      <w:r w:rsidRPr="0034240C">
        <w:rPr>
          <w:b/>
          <w:i/>
        </w:rPr>
        <w:t xml:space="preserve"> </w:t>
      </w:r>
      <w:proofErr w:type="spellStart"/>
      <w:r w:rsidRPr="0034240C">
        <w:rPr>
          <w:b/>
          <w:i/>
        </w:rPr>
        <w:t>Liciniae</w:t>
      </w:r>
      <w:proofErr w:type="spellEnd"/>
      <w:r>
        <w:rPr>
          <w:i/>
        </w:rPr>
        <w:t xml:space="preserve"> </w:t>
      </w:r>
      <w:r>
        <w:t>(conjunto de leis)</w:t>
      </w:r>
    </w:p>
    <w:p w:rsidR="0034240C" w:rsidRDefault="0034240C" w:rsidP="00A06502">
      <w:pPr>
        <w:spacing w:after="0" w:line="240" w:lineRule="auto"/>
        <w:jc w:val="both"/>
      </w:pPr>
      <w:r>
        <w:t xml:space="preserve">- A partir daí, </w:t>
      </w:r>
      <w:r w:rsidRPr="006E1DB1">
        <w:rPr>
          <w:u w:val="single"/>
        </w:rPr>
        <w:t>um dos cônsules tem obrigatoriamente que ser plebeu</w:t>
      </w:r>
      <w:r>
        <w:t xml:space="preserve"> – plebeus passam a fazer parte do governo da cidade </w:t>
      </w:r>
    </w:p>
    <w:p w:rsidR="0034240C" w:rsidRDefault="0034240C" w:rsidP="00A06502">
      <w:pPr>
        <w:spacing w:after="0" w:line="240" w:lineRule="auto"/>
        <w:jc w:val="both"/>
      </w:pPr>
    </w:p>
    <w:p w:rsidR="0034240C" w:rsidRDefault="0034240C" w:rsidP="00A06502">
      <w:pPr>
        <w:spacing w:after="0" w:line="240" w:lineRule="auto"/>
        <w:jc w:val="both"/>
      </w:pPr>
      <w:r w:rsidRPr="006E1DB1">
        <w:rPr>
          <w:b/>
          <w:sz w:val="24"/>
          <w:highlight w:val="yellow"/>
        </w:rPr>
        <w:t>Magistraturas Romanas</w:t>
      </w:r>
      <w:r>
        <w:rPr>
          <w:b/>
        </w:rPr>
        <w:t xml:space="preserve"> </w:t>
      </w:r>
      <w:r>
        <w:t>(367 a.C. – 27 d.C.)</w:t>
      </w:r>
    </w:p>
    <w:p w:rsidR="0034240C" w:rsidRDefault="0034240C" w:rsidP="00A06502">
      <w:pPr>
        <w:spacing w:after="0" w:line="240" w:lineRule="auto"/>
        <w:jc w:val="both"/>
      </w:pPr>
      <w:r>
        <w:t xml:space="preserve">- É quando se desenvolvem e atingem o apogeu os cargos públicos exercidos por magistrados (repartição de tarefas e especialização – </w:t>
      </w:r>
      <w:r w:rsidRPr="0034240C">
        <w:rPr>
          <w:u w:val="single"/>
        </w:rPr>
        <w:t>maior eficácia</w:t>
      </w:r>
      <w:r w:rsidRPr="0034240C">
        <w:t>)</w:t>
      </w:r>
    </w:p>
    <w:p w:rsidR="0034240C" w:rsidRDefault="0034240C" w:rsidP="00A06502">
      <w:pPr>
        <w:spacing w:after="0" w:line="240" w:lineRule="auto"/>
        <w:jc w:val="both"/>
      </w:pPr>
    </w:p>
    <w:p w:rsidR="0034240C" w:rsidRDefault="0034240C" w:rsidP="00A06502">
      <w:pPr>
        <w:spacing w:after="0" w:line="240" w:lineRule="auto"/>
        <w:jc w:val="both"/>
      </w:pPr>
      <w:r>
        <w:rPr>
          <w:u w:val="single"/>
        </w:rPr>
        <w:t>Magistraturas Ordinárias</w:t>
      </w:r>
    </w:p>
    <w:p w:rsidR="0034240C" w:rsidRPr="000F0827" w:rsidRDefault="0034240C" w:rsidP="00A06502">
      <w:pPr>
        <w:spacing w:after="0" w:line="240" w:lineRule="auto"/>
        <w:jc w:val="both"/>
        <w:rPr>
          <w:highlight w:val="yellow"/>
        </w:rPr>
      </w:pPr>
      <w:r w:rsidRPr="000F0827">
        <w:rPr>
          <w:highlight w:val="yellow"/>
        </w:rPr>
        <w:t>Submetidas a três princípios fundamentais</w:t>
      </w:r>
      <w:r w:rsidR="000F0827" w:rsidRPr="000F0827">
        <w:rPr>
          <w:highlight w:val="yellow"/>
        </w:rPr>
        <w:t>:</w:t>
      </w:r>
    </w:p>
    <w:p w:rsidR="0034240C" w:rsidRDefault="0034240C" w:rsidP="00A06502">
      <w:pPr>
        <w:spacing w:after="0" w:line="240" w:lineRule="auto"/>
        <w:jc w:val="both"/>
      </w:pPr>
      <w:r>
        <w:rPr>
          <w:b/>
        </w:rPr>
        <w:t xml:space="preserve">Princípio da Responsabilidade – </w:t>
      </w:r>
      <w:r>
        <w:t>o soberano é responsável pelos actos e omissões que ocorrem durante o exercício das suas funções</w:t>
      </w:r>
      <w:r w:rsidR="000F0827">
        <w:t>.</w:t>
      </w:r>
    </w:p>
    <w:p w:rsidR="0034240C" w:rsidRDefault="0034240C" w:rsidP="00A06502">
      <w:pPr>
        <w:spacing w:after="0" w:line="240" w:lineRule="auto"/>
        <w:jc w:val="both"/>
      </w:pPr>
      <w:proofErr w:type="gramStart"/>
      <w:r>
        <w:rPr>
          <w:b/>
        </w:rPr>
        <w:t xml:space="preserve">Princípio da Temporalidade – </w:t>
      </w:r>
      <w:r>
        <w:t>todos os cargos políticos são desempenhados</w:t>
      </w:r>
      <w:proofErr w:type="gramEnd"/>
      <w:r>
        <w:t xml:space="preserve"> durante um certo período de tempo (previamente definido)</w:t>
      </w:r>
      <w:r w:rsidR="000F0827">
        <w:t>.</w:t>
      </w:r>
    </w:p>
    <w:p w:rsidR="0034240C" w:rsidRDefault="0034240C" w:rsidP="00A06502">
      <w:pPr>
        <w:spacing w:after="0" w:line="240" w:lineRule="auto"/>
        <w:jc w:val="both"/>
      </w:pPr>
      <w:proofErr w:type="gramStart"/>
      <w:r>
        <w:rPr>
          <w:b/>
        </w:rPr>
        <w:t xml:space="preserve">Princípio da Colegialidade – </w:t>
      </w:r>
      <w:r>
        <w:t>os cargos devem</w:t>
      </w:r>
      <w:proofErr w:type="gramEnd"/>
      <w:r>
        <w:t xml:space="preserve"> ser exercidos pelo menos por dois magistrados (para evitar o abuso do poder). Se não </w:t>
      </w:r>
      <w:r w:rsidR="000F0827">
        <w:t>se entenderem, um tem poder de veto sobre o outro. Caso não haja consenso, o caso é entregue ao Senado.</w:t>
      </w:r>
    </w:p>
    <w:p w:rsidR="000F0827" w:rsidRDefault="000F0827" w:rsidP="00A06502">
      <w:pPr>
        <w:spacing w:after="0" w:line="240" w:lineRule="auto"/>
        <w:jc w:val="both"/>
      </w:pPr>
    </w:p>
    <w:p w:rsidR="000F0827" w:rsidRPr="000F0827" w:rsidRDefault="000F0827" w:rsidP="00A06502">
      <w:pPr>
        <w:spacing w:after="0" w:line="240" w:lineRule="auto"/>
        <w:jc w:val="both"/>
        <w:rPr>
          <w:highlight w:val="yellow"/>
        </w:rPr>
      </w:pPr>
      <w:r w:rsidRPr="000F0827">
        <w:rPr>
          <w:highlight w:val="yellow"/>
        </w:rPr>
        <w:t>Características Fundamentais:</w:t>
      </w:r>
    </w:p>
    <w:p w:rsidR="000F0827" w:rsidRDefault="000F0827" w:rsidP="00A06502">
      <w:pPr>
        <w:spacing w:after="0" w:line="240" w:lineRule="auto"/>
        <w:jc w:val="both"/>
      </w:pPr>
      <w:r>
        <w:t xml:space="preserve">- </w:t>
      </w:r>
      <w:r w:rsidRPr="006E1DB1">
        <w:rPr>
          <w:u w:val="single"/>
        </w:rPr>
        <w:t>Não recebem salário</w:t>
      </w:r>
      <w:r>
        <w:t xml:space="preserve"> pelo exercício das suas funções – “</w:t>
      </w:r>
      <w:r w:rsidRPr="006E1DB1">
        <w:rPr>
          <w:b/>
        </w:rPr>
        <w:t>carreira das honras</w:t>
      </w:r>
      <w:r>
        <w:t>”</w:t>
      </w:r>
    </w:p>
    <w:p w:rsidR="000F0827" w:rsidRDefault="000F0827" w:rsidP="00A06502">
      <w:pPr>
        <w:spacing w:after="0" w:line="240" w:lineRule="auto"/>
        <w:jc w:val="both"/>
      </w:pPr>
      <w:r>
        <w:t xml:space="preserve">- No início eram apenas </w:t>
      </w:r>
      <w:r w:rsidRPr="006E1DB1">
        <w:rPr>
          <w:u w:val="single"/>
        </w:rPr>
        <w:t>patrícios</w:t>
      </w:r>
      <w:r>
        <w:t xml:space="preserve">, mas depois passaram a ser permitidos </w:t>
      </w:r>
      <w:r w:rsidRPr="006E1DB1">
        <w:rPr>
          <w:u w:val="single"/>
        </w:rPr>
        <w:t>plebeus</w:t>
      </w:r>
    </w:p>
    <w:p w:rsidR="000F0827" w:rsidRDefault="000F0827" w:rsidP="00A06502">
      <w:pPr>
        <w:spacing w:after="0" w:line="240" w:lineRule="auto"/>
        <w:jc w:val="both"/>
      </w:pPr>
      <w:r>
        <w:t xml:space="preserve">- Eram </w:t>
      </w:r>
      <w:r w:rsidRPr="006E1DB1">
        <w:rPr>
          <w:u w:val="single"/>
        </w:rPr>
        <w:t>eleitos pelo povo</w:t>
      </w:r>
    </w:p>
    <w:p w:rsidR="000F0827" w:rsidRDefault="000F0827" w:rsidP="00A06502">
      <w:pPr>
        <w:spacing w:after="0" w:line="240" w:lineRule="auto"/>
        <w:jc w:val="both"/>
      </w:pPr>
    </w:p>
    <w:p w:rsidR="000F0827" w:rsidRDefault="000F0827" w:rsidP="00A06502">
      <w:pPr>
        <w:spacing w:after="0" w:line="240" w:lineRule="auto"/>
        <w:jc w:val="both"/>
      </w:pPr>
      <w:r w:rsidRPr="00310827">
        <w:rPr>
          <w:highlight w:val="yellow"/>
        </w:rPr>
        <w:t>Cargos desempenhados:</w:t>
      </w:r>
    </w:p>
    <w:p w:rsidR="000F0827" w:rsidRDefault="000F0827" w:rsidP="00A06502">
      <w:pPr>
        <w:spacing w:after="0" w:line="240" w:lineRule="auto"/>
        <w:jc w:val="both"/>
      </w:pPr>
      <w:r w:rsidRPr="00310827">
        <w:rPr>
          <w:b/>
        </w:rPr>
        <w:t>Censor</w:t>
      </w:r>
      <w:r>
        <w:t xml:space="preserve"> – eleito por cinco anos para alcançar estabilidade; faz a contagem da população para efeitos fiscais e militares; organiza a lista dos senadores e pode até excluir senadores indignos; têm prestígio social enorme (guardiões da moral e dos bons costumes)</w:t>
      </w:r>
    </w:p>
    <w:p w:rsidR="00310827" w:rsidRDefault="00310827" w:rsidP="00A06502">
      <w:pPr>
        <w:spacing w:after="0" w:line="240" w:lineRule="auto"/>
        <w:jc w:val="both"/>
      </w:pPr>
    </w:p>
    <w:p w:rsidR="000F0827" w:rsidRDefault="000F0827" w:rsidP="00A06502">
      <w:pPr>
        <w:spacing w:after="0" w:line="240" w:lineRule="auto"/>
        <w:jc w:val="both"/>
      </w:pPr>
      <w:r w:rsidRPr="00310827">
        <w:rPr>
          <w:b/>
        </w:rPr>
        <w:t>Cônsul</w:t>
      </w:r>
      <w:r>
        <w:t xml:space="preserve"> – organiza o culto religioso; administra todo o património local; podem convocar o Senado sempre que for necessário</w:t>
      </w:r>
    </w:p>
    <w:p w:rsidR="00310827" w:rsidRDefault="00310827" w:rsidP="00A06502">
      <w:pPr>
        <w:spacing w:after="0" w:line="240" w:lineRule="auto"/>
        <w:jc w:val="both"/>
      </w:pPr>
    </w:p>
    <w:p w:rsidR="000F0827" w:rsidRDefault="000F0827" w:rsidP="00A06502">
      <w:pPr>
        <w:spacing w:after="0" w:line="240" w:lineRule="auto"/>
        <w:jc w:val="both"/>
      </w:pPr>
      <w:r w:rsidRPr="00310827">
        <w:rPr>
          <w:b/>
        </w:rPr>
        <w:t>Pretor</w:t>
      </w:r>
      <w:r>
        <w:t xml:space="preserve"> – administra a justiça; começa por ser apenas um: </w:t>
      </w:r>
      <w:r>
        <w:rPr>
          <w:u w:val="single"/>
        </w:rPr>
        <w:t>pretor urbano</w:t>
      </w:r>
      <w:r>
        <w:t xml:space="preserve"> (aquele que administra a justiça dentro da cidade de Roma –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civile</w:t>
      </w:r>
      <w:proofErr w:type="spellEnd"/>
      <w:r>
        <w:rPr>
          <w:i/>
        </w:rPr>
        <w:t xml:space="preserve"> </w:t>
      </w:r>
      <w:r>
        <w:t xml:space="preserve">que aplica o Direito Romano) e em 242 a.C. surge o </w:t>
      </w:r>
      <w:r>
        <w:rPr>
          <w:u w:val="single"/>
        </w:rPr>
        <w:t>pretor peregrino</w:t>
      </w:r>
      <w:r>
        <w:t xml:space="preserve"> devido à expansão de Roma (actua caso o problema seja entre um cidadão romano e um estrangeiro ou entre estrangeiros – aplica o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gentium</w:t>
      </w:r>
      <w:proofErr w:type="spellEnd"/>
      <w:r>
        <w:t xml:space="preserve">, direito das gentes, </w:t>
      </w:r>
      <w:r w:rsidR="00310827">
        <w:t xml:space="preserve">simbiose entre o Direito Romano e os usos e costumes do povo estrangeiro em questão, </w:t>
      </w:r>
      <w:r>
        <w:t xml:space="preserve">que corresponde </w:t>
      </w:r>
      <w:r w:rsidR="00310827">
        <w:t>ao actual Direito Internacional)</w:t>
      </w:r>
    </w:p>
    <w:p w:rsidR="00310827" w:rsidRDefault="00310827" w:rsidP="00A06502">
      <w:pPr>
        <w:spacing w:after="0" w:line="240" w:lineRule="auto"/>
        <w:jc w:val="both"/>
      </w:pPr>
      <w:r w:rsidRPr="00310827">
        <w:rPr>
          <w:b/>
        </w:rPr>
        <w:lastRenderedPageBreak/>
        <w:t xml:space="preserve">Edil </w:t>
      </w:r>
      <w:r>
        <w:t>– trata da limpeza da cidade; orienta o trânsito de Roma, podendo aplicar multas; faz o tratamento dos preços em Roma, evitando a especulação e a exploração; organiza as festas/espectáculos; funções policiais</w:t>
      </w:r>
    </w:p>
    <w:p w:rsidR="00310827" w:rsidRDefault="00310827" w:rsidP="00A06502">
      <w:pPr>
        <w:spacing w:after="0" w:line="240" w:lineRule="auto"/>
        <w:jc w:val="both"/>
      </w:pPr>
    </w:p>
    <w:p w:rsidR="00310827" w:rsidRDefault="00310827" w:rsidP="00A06502">
      <w:pPr>
        <w:spacing w:after="0" w:line="240" w:lineRule="auto"/>
        <w:jc w:val="both"/>
      </w:pPr>
      <w:r w:rsidRPr="00310827">
        <w:rPr>
          <w:b/>
        </w:rPr>
        <w:t>Questor</w:t>
      </w:r>
      <w:r>
        <w:t xml:space="preserve"> – numa primeira fase, chegou a aplicar a justiça criminal; espécie de tesoureiro – guardiões do tesouro de Roma (o dinheiro era gerido pelo cônsul, mas guardado pelo questor)</w:t>
      </w:r>
    </w:p>
    <w:p w:rsidR="00310827" w:rsidRDefault="00310827" w:rsidP="00A06502">
      <w:pPr>
        <w:spacing w:after="0" w:line="240" w:lineRule="auto"/>
        <w:jc w:val="both"/>
      </w:pPr>
    </w:p>
    <w:p w:rsidR="00310827" w:rsidRDefault="00310827" w:rsidP="00A0650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Magistraturas Extraordinárias</w:t>
      </w:r>
    </w:p>
    <w:p w:rsidR="00310827" w:rsidRPr="00310827" w:rsidRDefault="00310827" w:rsidP="00A06502">
      <w:pPr>
        <w:spacing w:after="0" w:line="240" w:lineRule="auto"/>
        <w:jc w:val="both"/>
        <w:rPr>
          <w:highlight w:val="yellow"/>
        </w:rPr>
      </w:pPr>
      <w:r w:rsidRPr="00310827">
        <w:rPr>
          <w:highlight w:val="yellow"/>
        </w:rPr>
        <w:t>Tribuna da Plebe:</w:t>
      </w:r>
    </w:p>
    <w:p w:rsidR="00310827" w:rsidRDefault="00310827" w:rsidP="00A06502">
      <w:pPr>
        <w:spacing w:after="0" w:line="240" w:lineRule="auto"/>
        <w:jc w:val="both"/>
      </w:pPr>
      <w:r>
        <w:t xml:space="preserve">- Eleita pelos tribunos da plebe (plebeus – classe mais baixa); </w:t>
      </w:r>
    </w:p>
    <w:p w:rsidR="00310827" w:rsidRDefault="00310827" w:rsidP="00A06502">
      <w:pPr>
        <w:spacing w:after="0" w:line="240" w:lineRule="auto"/>
        <w:jc w:val="both"/>
      </w:pPr>
      <w:r>
        <w:t xml:space="preserve">- Defende a plebe, </w:t>
      </w:r>
      <w:r w:rsidRPr="006E1DB1">
        <w:rPr>
          <w:u w:val="single"/>
        </w:rPr>
        <w:t>supervisionando</w:t>
      </w:r>
      <w:r>
        <w:t xml:space="preserve"> as magistraturas ordinárias para que não caiam na mão de uma elite económico-social</w:t>
      </w:r>
    </w:p>
    <w:p w:rsidR="00310827" w:rsidRDefault="00310827" w:rsidP="00A06502">
      <w:pPr>
        <w:spacing w:after="0" w:line="240" w:lineRule="auto"/>
        <w:jc w:val="both"/>
      </w:pPr>
    </w:p>
    <w:p w:rsidR="00310827" w:rsidRPr="00310827" w:rsidRDefault="00310827" w:rsidP="00A06502">
      <w:pPr>
        <w:spacing w:after="0" w:line="240" w:lineRule="auto"/>
        <w:jc w:val="both"/>
        <w:rPr>
          <w:highlight w:val="yellow"/>
        </w:rPr>
      </w:pPr>
      <w:r w:rsidRPr="00310827">
        <w:rPr>
          <w:highlight w:val="yellow"/>
        </w:rPr>
        <w:t>Ditadura:</w:t>
      </w:r>
    </w:p>
    <w:p w:rsidR="00310827" w:rsidRDefault="00310827" w:rsidP="00A06502">
      <w:pPr>
        <w:spacing w:after="0" w:line="240" w:lineRule="auto"/>
        <w:jc w:val="both"/>
      </w:pPr>
      <w:r>
        <w:t xml:space="preserve">- O DICTATOR aparece em circunstâncias de </w:t>
      </w:r>
      <w:r w:rsidRPr="006E1DB1">
        <w:rPr>
          <w:u w:val="single"/>
        </w:rPr>
        <w:t>calamidade pública</w:t>
      </w:r>
      <w:r>
        <w:t xml:space="preserve"> ou de </w:t>
      </w:r>
      <w:r w:rsidRPr="006E1DB1">
        <w:rPr>
          <w:u w:val="single"/>
        </w:rPr>
        <w:t>crise política</w:t>
      </w:r>
      <w:r>
        <w:t xml:space="preserve"> </w:t>
      </w:r>
    </w:p>
    <w:p w:rsidR="00310827" w:rsidRDefault="00310827" w:rsidP="00A06502">
      <w:pPr>
        <w:spacing w:after="0" w:line="240" w:lineRule="auto"/>
        <w:jc w:val="both"/>
      </w:pPr>
      <w:proofErr w:type="gramStart"/>
      <w:r>
        <w:t>Ex.</w:t>
      </w:r>
      <w:proofErr w:type="gramEnd"/>
      <w:r>
        <w:t>: terramoto, inundação, invasão de forças armadas estrangeiras, instabilidade pública</w:t>
      </w:r>
    </w:p>
    <w:p w:rsidR="00310827" w:rsidRDefault="00310827" w:rsidP="00A06502">
      <w:pPr>
        <w:spacing w:after="0" w:line="240" w:lineRule="auto"/>
        <w:jc w:val="both"/>
      </w:pPr>
      <w:r>
        <w:t>- Suspendem-se todas as magistraturas ordinárias e os direitos constitucionais</w:t>
      </w:r>
    </w:p>
    <w:p w:rsidR="00310827" w:rsidRDefault="00310827" w:rsidP="00A06502">
      <w:pPr>
        <w:spacing w:after="0" w:line="240" w:lineRule="auto"/>
        <w:jc w:val="both"/>
      </w:pPr>
      <w:r>
        <w:t xml:space="preserve">- É designado um </w:t>
      </w:r>
      <w:r>
        <w:rPr>
          <w:u w:val="single"/>
        </w:rPr>
        <w:t>ditador</w:t>
      </w:r>
      <w:r>
        <w:t xml:space="preserve"> que </w:t>
      </w:r>
      <w:r w:rsidRPr="006E1DB1">
        <w:rPr>
          <w:u w:val="single"/>
        </w:rPr>
        <w:t>concentra em si todo o poder de Roma</w:t>
      </w:r>
      <w:r>
        <w:t xml:space="preserve">, tendo o objectivo de </w:t>
      </w:r>
      <w:r w:rsidRPr="006E1DB1">
        <w:rPr>
          <w:u w:val="single"/>
        </w:rPr>
        <w:t>estabelecer a ordem</w:t>
      </w:r>
      <w:r>
        <w:t xml:space="preserve"> </w:t>
      </w:r>
    </w:p>
    <w:p w:rsidR="00310827" w:rsidRDefault="00310827" w:rsidP="00A06502">
      <w:pPr>
        <w:spacing w:after="0" w:line="240" w:lineRule="auto"/>
        <w:jc w:val="both"/>
      </w:pPr>
      <w:r>
        <w:t>- É irresponsável – não está submetido ao princípio da responsabilidade (não responde pelos actos que pratica)</w:t>
      </w:r>
    </w:p>
    <w:p w:rsidR="00310827" w:rsidRDefault="00310827" w:rsidP="00A06502">
      <w:pPr>
        <w:spacing w:after="0" w:line="240" w:lineRule="auto"/>
        <w:jc w:val="both"/>
      </w:pPr>
      <w:r>
        <w:t>- Eleito numa reunião urgente do Senado</w:t>
      </w:r>
    </w:p>
    <w:p w:rsidR="00310827" w:rsidRDefault="00310827" w:rsidP="00A06502">
      <w:pPr>
        <w:spacing w:after="0" w:line="240" w:lineRule="auto"/>
        <w:jc w:val="both"/>
      </w:pPr>
    </w:p>
    <w:p w:rsidR="00310827" w:rsidRDefault="00310827" w:rsidP="00A06502">
      <w:pPr>
        <w:spacing w:after="0" w:line="240" w:lineRule="auto"/>
        <w:jc w:val="both"/>
      </w:pPr>
      <w:r w:rsidRPr="006E1DB1">
        <w:rPr>
          <w:b/>
          <w:sz w:val="24"/>
          <w:highlight w:val="yellow"/>
        </w:rPr>
        <w:t>Principado</w:t>
      </w:r>
      <w:r>
        <w:t xml:space="preserve"> (27 a.C. – 285 d.C.)</w:t>
      </w:r>
    </w:p>
    <w:p w:rsidR="00310827" w:rsidRDefault="00310827" w:rsidP="00A06502">
      <w:pPr>
        <w:spacing w:after="0" w:line="240" w:lineRule="auto"/>
        <w:jc w:val="both"/>
      </w:pPr>
      <w:r>
        <w:t xml:space="preserve">- Nasce com a figura de </w:t>
      </w:r>
      <w:r w:rsidRPr="006E1DB1">
        <w:rPr>
          <w:b/>
          <w:i/>
        </w:rPr>
        <w:t>Octávio César Augusto</w:t>
      </w:r>
      <w:r>
        <w:t xml:space="preserve"> (não se declara monárquico nem republicano para não desagradar a ninguém) – restabelece a paz</w:t>
      </w:r>
    </w:p>
    <w:p w:rsidR="00310827" w:rsidRDefault="00310827" w:rsidP="00A06502">
      <w:pPr>
        <w:spacing w:after="0" w:line="240" w:lineRule="auto"/>
        <w:jc w:val="both"/>
      </w:pPr>
      <w:r>
        <w:t>- Altura de grande instabilidade civil – não há segurança política =&gt; período de grande paz e prosperidade em Roma (</w:t>
      </w:r>
      <w:r w:rsidRPr="006E1DB1">
        <w:rPr>
          <w:i/>
          <w:highlight w:val="yellow"/>
        </w:rPr>
        <w:t>PAX OCTAVIANA</w:t>
      </w:r>
      <w:r>
        <w:t>)</w:t>
      </w:r>
    </w:p>
    <w:p w:rsidR="00875BF0" w:rsidRDefault="00875BF0" w:rsidP="00A06502">
      <w:pPr>
        <w:spacing w:after="0" w:line="240" w:lineRule="auto"/>
        <w:jc w:val="both"/>
      </w:pPr>
      <w:r>
        <w:t xml:space="preserve">- Cria-se um regime misto em que há um principal – </w:t>
      </w:r>
      <w:r w:rsidRPr="006E1DB1">
        <w:rPr>
          <w:highlight w:val="yellow"/>
        </w:rPr>
        <w:t>PRINCEPS</w:t>
      </w:r>
      <w:r>
        <w:t xml:space="preserve"> (começa a chamar a si todo o poder)</w:t>
      </w:r>
    </w:p>
    <w:p w:rsidR="00875BF0" w:rsidRDefault="00875BF0" w:rsidP="00A06502">
      <w:pPr>
        <w:spacing w:after="0" w:line="240" w:lineRule="auto"/>
        <w:jc w:val="both"/>
      </w:pPr>
    </w:p>
    <w:p w:rsidR="00875BF0" w:rsidRPr="006E1DB1" w:rsidRDefault="00875BF0" w:rsidP="00A06502">
      <w:pPr>
        <w:spacing w:after="0" w:line="240" w:lineRule="auto"/>
        <w:jc w:val="both"/>
        <w:rPr>
          <w:b/>
          <w:i/>
          <w:u w:val="single"/>
        </w:rPr>
      </w:pPr>
      <w:r w:rsidRPr="006E1DB1">
        <w:rPr>
          <w:b/>
          <w:i/>
          <w:u w:val="single"/>
        </w:rPr>
        <w:t>Octávio</w:t>
      </w:r>
    </w:p>
    <w:p w:rsidR="00875BF0" w:rsidRDefault="00875BF0" w:rsidP="00A06502">
      <w:pPr>
        <w:spacing w:after="0" w:line="240" w:lineRule="auto"/>
        <w:jc w:val="both"/>
      </w:pPr>
      <w:r>
        <w:t xml:space="preserve">- Recebe o título de </w:t>
      </w:r>
      <w:r w:rsidRPr="006E1DB1">
        <w:rPr>
          <w:u w:val="single"/>
        </w:rPr>
        <w:t xml:space="preserve">tribuno da plebe </w:t>
      </w:r>
      <w:r>
        <w:t>(jogada política – Octávio é um patrício, mas consegue controlar a plebe)</w:t>
      </w:r>
    </w:p>
    <w:p w:rsidR="00875BF0" w:rsidRDefault="00875BF0" w:rsidP="00A06502">
      <w:pPr>
        <w:spacing w:after="0" w:line="240" w:lineRule="auto"/>
        <w:jc w:val="both"/>
      </w:pPr>
      <w:r>
        <w:t xml:space="preserve">- </w:t>
      </w:r>
      <w:proofErr w:type="spellStart"/>
      <w:r w:rsidRPr="006E1DB1">
        <w:rPr>
          <w:u w:val="single"/>
        </w:rPr>
        <w:t>Imperator</w:t>
      </w:r>
      <w:proofErr w:type="spellEnd"/>
      <w:r>
        <w:t xml:space="preserve"> – comando supremo do exército</w:t>
      </w:r>
    </w:p>
    <w:p w:rsidR="00875BF0" w:rsidRDefault="00875BF0" w:rsidP="00A06502">
      <w:pPr>
        <w:spacing w:after="0" w:line="240" w:lineRule="auto"/>
        <w:jc w:val="both"/>
      </w:pPr>
      <w:r>
        <w:t xml:space="preserve">- É designado por </w:t>
      </w:r>
      <w:r w:rsidRPr="006E1DB1">
        <w:rPr>
          <w:u w:val="single"/>
        </w:rPr>
        <w:t>dez anos para governar Roma</w:t>
      </w:r>
      <w:r>
        <w:t xml:space="preserve"> – governo passa a ser </w:t>
      </w:r>
      <w:r>
        <w:rPr>
          <w:u w:val="single"/>
        </w:rPr>
        <w:t>vitalício</w:t>
      </w:r>
      <w:r>
        <w:t xml:space="preserve"> (não dissolve o Senado nem as magistraturas, esvaziando-as de poder – transfere o poder dos Comícios populares para o Senado, pois estes são mais estáveis)</w:t>
      </w:r>
    </w:p>
    <w:p w:rsidR="00875BF0" w:rsidRDefault="00875BF0" w:rsidP="00A06502">
      <w:pPr>
        <w:spacing w:after="0" w:line="240" w:lineRule="auto"/>
        <w:jc w:val="both"/>
      </w:pPr>
      <w:r>
        <w:t xml:space="preserve">- Designa os </w:t>
      </w:r>
      <w:r w:rsidRPr="006E1DB1">
        <w:rPr>
          <w:u w:val="single"/>
        </w:rPr>
        <w:t>Senadores</w:t>
      </w:r>
      <w:r>
        <w:t xml:space="preserve"> (homens da sua confiança, facilmente manobráveis)</w:t>
      </w:r>
    </w:p>
    <w:p w:rsidR="00875BF0" w:rsidRDefault="00875BF0" w:rsidP="00A06502">
      <w:pPr>
        <w:spacing w:after="0" w:line="240" w:lineRule="auto"/>
        <w:jc w:val="both"/>
      </w:pPr>
      <w:r>
        <w:t xml:space="preserve">- Fiscaliza as </w:t>
      </w:r>
      <w:r w:rsidRPr="006E1DB1">
        <w:rPr>
          <w:u w:val="single"/>
        </w:rPr>
        <w:t>eleições</w:t>
      </w:r>
    </w:p>
    <w:p w:rsidR="00875BF0" w:rsidRDefault="00875BF0" w:rsidP="00A06502">
      <w:pPr>
        <w:spacing w:after="0" w:line="240" w:lineRule="auto"/>
        <w:jc w:val="both"/>
      </w:pPr>
      <w:r>
        <w:t xml:space="preserve">- Transmite aos Senadores as suas decisões – é o </w:t>
      </w:r>
      <w:r w:rsidRPr="006E1DB1">
        <w:rPr>
          <w:i/>
          <w:highlight w:val="yellow"/>
        </w:rPr>
        <w:t>PRINCEPS</w:t>
      </w:r>
      <w:r>
        <w:t xml:space="preserve"> que </w:t>
      </w:r>
      <w:r w:rsidRPr="006E1DB1">
        <w:rPr>
          <w:u w:val="single"/>
        </w:rPr>
        <w:t>decide</w:t>
      </w:r>
    </w:p>
    <w:p w:rsidR="006E1DB1" w:rsidRDefault="006E1DB1" w:rsidP="00A06502">
      <w:pPr>
        <w:spacing w:after="0" w:line="240" w:lineRule="auto"/>
        <w:jc w:val="both"/>
      </w:pPr>
      <w:r>
        <w:t xml:space="preserve">- </w:t>
      </w:r>
      <w:r w:rsidRPr="006E1DB1">
        <w:rPr>
          <w:i/>
          <w:highlight w:val="yellow"/>
        </w:rPr>
        <w:t>ORATIO PRINCIPIS</w:t>
      </w:r>
      <w:r w:rsidRPr="006E1DB1">
        <w:rPr>
          <w:highlight w:val="yellow"/>
        </w:rPr>
        <w:t xml:space="preserve"> </w:t>
      </w:r>
      <w:r>
        <w:t xml:space="preserve">– </w:t>
      </w:r>
      <w:proofErr w:type="gramStart"/>
      <w:r>
        <w:t>discurso</w:t>
      </w:r>
      <w:proofErr w:type="gramEnd"/>
      <w:r>
        <w:t xml:space="preserve"> onde o príncipe expõe as suas decisões</w:t>
      </w:r>
    </w:p>
    <w:p w:rsidR="006E1DB1" w:rsidRDefault="006E1DB1" w:rsidP="00A06502">
      <w:pPr>
        <w:spacing w:after="0" w:line="240" w:lineRule="auto"/>
        <w:jc w:val="both"/>
      </w:pPr>
      <w:r>
        <w:t xml:space="preserve">- Cria ao lado das magistraturas um </w:t>
      </w:r>
      <w:r w:rsidRPr="006E1DB1">
        <w:rPr>
          <w:u w:val="single"/>
        </w:rPr>
        <w:t xml:space="preserve">corpo de funcionários públicos </w:t>
      </w:r>
      <w:r>
        <w:t>(burocracia imperial) designados por Octávio -&gt; magistraturas ficam sem poder</w:t>
      </w:r>
    </w:p>
    <w:p w:rsidR="006E1DB1" w:rsidRDefault="006E1DB1" w:rsidP="00A06502">
      <w:pPr>
        <w:spacing w:after="0" w:line="240" w:lineRule="auto"/>
        <w:jc w:val="both"/>
      </w:pPr>
    </w:p>
    <w:p w:rsidR="006E1DB1" w:rsidRDefault="006E1DB1" w:rsidP="00A06502">
      <w:pPr>
        <w:spacing w:after="0" w:line="240" w:lineRule="auto"/>
        <w:jc w:val="both"/>
      </w:pPr>
      <w:r>
        <w:t xml:space="preserve">- O Império Romano continua a crescer e é divido </w:t>
      </w:r>
      <w:proofErr w:type="gramStart"/>
      <w:r>
        <w:t>em</w:t>
      </w:r>
      <w:proofErr w:type="gramEnd"/>
      <w:r>
        <w:t>:</w:t>
      </w:r>
    </w:p>
    <w:p w:rsidR="006E1DB1" w:rsidRDefault="006E1DB1" w:rsidP="00A06502">
      <w:pPr>
        <w:spacing w:after="0" w:line="240" w:lineRule="auto"/>
        <w:jc w:val="both"/>
      </w:pPr>
      <w:r>
        <w:tab/>
        <w:t xml:space="preserve">- </w:t>
      </w:r>
      <w:proofErr w:type="gramStart"/>
      <w:r w:rsidRPr="006E1DB1">
        <w:rPr>
          <w:b/>
          <w:u w:val="single"/>
        </w:rPr>
        <w:t>Províncias Senatoriais</w:t>
      </w:r>
      <w:r>
        <w:t xml:space="preserve"> – o governador continua a ser designado</w:t>
      </w:r>
      <w:proofErr w:type="gramEnd"/>
      <w:r>
        <w:t xml:space="preserve"> pelo Senado</w:t>
      </w:r>
    </w:p>
    <w:p w:rsidR="006E1DB1" w:rsidRDefault="006E1DB1" w:rsidP="00A06502">
      <w:pPr>
        <w:spacing w:after="0" w:line="240" w:lineRule="auto"/>
        <w:jc w:val="both"/>
      </w:pPr>
      <w:r>
        <w:tab/>
        <w:t xml:space="preserve">- </w:t>
      </w:r>
      <w:proofErr w:type="gramStart"/>
      <w:r w:rsidRPr="006E1DB1">
        <w:rPr>
          <w:b/>
          <w:u w:val="single"/>
        </w:rPr>
        <w:t>Províncias Imperiais</w:t>
      </w:r>
      <w:r>
        <w:t xml:space="preserve"> – o governador é designado</w:t>
      </w:r>
      <w:proofErr w:type="gramEnd"/>
      <w:r>
        <w:t xml:space="preserve"> por Octávio (homem da sua confiança)</w:t>
      </w:r>
    </w:p>
    <w:p w:rsidR="006E1DB1" w:rsidRDefault="006E1DB1" w:rsidP="00A06502">
      <w:pPr>
        <w:spacing w:after="0" w:line="240" w:lineRule="auto"/>
        <w:jc w:val="both"/>
      </w:pPr>
    </w:p>
    <w:p w:rsidR="006E1DB1" w:rsidRDefault="006E1DB1" w:rsidP="00A06502">
      <w:pPr>
        <w:spacing w:after="0" w:line="240" w:lineRule="auto"/>
        <w:jc w:val="both"/>
      </w:pPr>
      <w:r>
        <w:rPr>
          <w:b/>
          <w:i/>
        </w:rPr>
        <w:t xml:space="preserve">Augusto tem sucesso – </w:t>
      </w:r>
      <w:r>
        <w:t xml:space="preserve">Império atinge o seu esplendor – têm legitimidade carismática </w:t>
      </w:r>
    </w:p>
    <w:p w:rsidR="005421DC" w:rsidRDefault="005421DC" w:rsidP="00A06502">
      <w:pPr>
        <w:spacing w:after="0" w:line="240" w:lineRule="auto"/>
        <w:jc w:val="both"/>
      </w:pPr>
      <w:r>
        <w:lastRenderedPageBreak/>
        <w:t xml:space="preserve">- Imperador é o cargo fundamental do principado, podendo, inclusivamente, desobedecer à lei (está acima da lei) – </w:t>
      </w:r>
      <w:proofErr w:type="spellStart"/>
      <w:r>
        <w:rPr>
          <w:i/>
        </w:rPr>
        <w:t>princeps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legibus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solutus</w:t>
      </w:r>
      <w:proofErr w:type="spellEnd"/>
    </w:p>
    <w:p w:rsidR="005421DC" w:rsidRDefault="005421DC" w:rsidP="00A06502">
      <w:pPr>
        <w:spacing w:after="0" w:line="240" w:lineRule="auto"/>
        <w:jc w:val="both"/>
      </w:pPr>
    </w:p>
    <w:p w:rsidR="005421DC" w:rsidRDefault="005421DC" w:rsidP="00A06502">
      <w:pPr>
        <w:spacing w:after="0" w:line="240" w:lineRule="auto"/>
        <w:jc w:val="both"/>
      </w:pPr>
      <w:r>
        <w:rPr>
          <w:b/>
        </w:rPr>
        <w:t xml:space="preserve">Cooptação </w:t>
      </w:r>
      <w:proofErr w:type="gramStart"/>
      <w:r>
        <w:rPr>
          <w:b/>
        </w:rPr>
        <w:t xml:space="preserve">-  </w:t>
      </w:r>
      <w:r>
        <w:t>quem</w:t>
      </w:r>
      <w:proofErr w:type="gramEnd"/>
      <w:r>
        <w:t xml:space="preserve"> governa é quem decide, em vida, quem lhe vai suceder (</w:t>
      </w:r>
      <w:r>
        <w:rPr>
          <w:u w:val="single"/>
        </w:rPr>
        <w:t>Sucessiva</w:t>
      </w:r>
      <w:r>
        <w:t xml:space="preserve">; </w:t>
      </w:r>
      <w:r>
        <w:rPr>
          <w:u w:val="single"/>
        </w:rPr>
        <w:t>Simultânea</w:t>
      </w:r>
      <w:r>
        <w:t xml:space="preserve"> – quando quem governa chama alguém para governar consigo)</w:t>
      </w:r>
    </w:p>
    <w:p w:rsidR="005421DC" w:rsidRDefault="005421DC" w:rsidP="00A06502">
      <w:pPr>
        <w:spacing w:after="0" w:line="240" w:lineRule="auto"/>
        <w:jc w:val="both"/>
      </w:pPr>
      <w:r>
        <w:rPr>
          <w:b/>
          <w:i/>
        </w:rPr>
        <w:t xml:space="preserve">Fim do Império </w:t>
      </w:r>
      <w:r>
        <w:t>– problema de transição de poder</w:t>
      </w:r>
    </w:p>
    <w:p w:rsidR="005421DC" w:rsidRDefault="005421DC" w:rsidP="00A06502">
      <w:pPr>
        <w:spacing w:after="0" w:line="240" w:lineRule="auto"/>
        <w:jc w:val="both"/>
      </w:pPr>
    </w:p>
    <w:p w:rsidR="005421DC" w:rsidRDefault="005421DC" w:rsidP="00A06502">
      <w:pPr>
        <w:spacing w:after="0" w:line="240" w:lineRule="auto"/>
        <w:jc w:val="both"/>
      </w:pPr>
      <w:r w:rsidRPr="005421DC">
        <w:rPr>
          <w:b/>
          <w:sz w:val="24"/>
          <w:highlight w:val="yellow"/>
        </w:rPr>
        <w:t>Dominado</w:t>
      </w:r>
      <w:r>
        <w:t xml:space="preserve"> (285 d.C. – 395 d.C.)</w:t>
      </w:r>
    </w:p>
    <w:p w:rsidR="005421DC" w:rsidRDefault="005421DC" w:rsidP="00A06502">
      <w:pPr>
        <w:spacing w:after="0" w:line="240" w:lineRule="auto"/>
        <w:jc w:val="both"/>
      </w:pPr>
    </w:p>
    <w:p w:rsidR="005421DC" w:rsidRDefault="005421DC" w:rsidP="00A06502">
      <w:pPr>
        <w:spacing w:after="0" w:line="240" w:lineRule="auto"/>
        <w:jc w:val="both"/>
      </w:pPr>
      <w:r w:rsidRPr="005421DC">
        <w:rPr>
          <w:b/>
          <w:i/>
          <w:highlight w:val="yellow"/>
        </w:rPr>
        <w:t>Diocleciano</w:t>
      </w:r>
      <w:r>
        <w:t>: militar; acaba com a anarquia predominante no fim do principado; acaba com a indisciplina no exército; estabiliza os preços; quer voltar à grandeza de Roma</w:t>
      </w:r>
    </w:p>
    <w:p w:rsidR="005421DC" w:rsidRDefault="005421DC" w:rsidP="00A06502">
      <w:pPr>
        <w:spacing w:after="0" w:line="240" w:lineRule="auto"/>
        <w:jc w:val="both"/>
      </w:pPr>
      <w:r>
        <w:t xml:space="preserve">- Nomeia-se </w:t>
      </w:r>
      <w:proofErr w:type="spellStart"/>
      <w:r>
        <w:rPr>
          <w:b/>
          <w:i/>
        </w:rPr>
        <w:t>Dominus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et</w:t>
      </w:r>
      <w:proofErr w:type="spellEnd"/>
      <w:r>
        <w:rPr>
          <w:b/>
          <w:i/>
        </w:rPr>
        <w:t xml:space="preserve"> Deus </w:t>
      </w:r>
      <w:r>
        <w:t>– concentra todo o poder nele próprio</w:t>
      </w:r>
    </w:p>
    <w:p w:rsidR="005421DC" w:rsidRDefault="005421DC" w:rsidP="00A06502">
      <w:pPr>
        <w:spacing w:after="0" w:line="240" w:lineRule="auto"/>
        <w:jc w:val="both"/>
      </w:pPr>
    </w:p>
    <w:p w:rsidR="005421DC" w:rsidRDefault="005421DC" w:rsidP="00A06502">
      <w:pPr>
        <w:spacing w:after="0" w:line="240" w:lineRule="auto"/>
        <w:jc w:val="both"/>
      </w:pPr>
      <w:r>
        <w:t xml:space="preserve">- Para terminar com a violência contra os Imperadores, entrega o poder a </w:t>
      </w:r>
      <w:r w:rsidRPr="005421DC">
        <w:rPr>
          <w:u w:val="single"/>
        </w:rPr>
        <w:t>quatro imperadores</w:t>
      </w:r>
      <w:r>
        <w:t xml:space="preserve"> (</w:t>
      </w:r>
      <w:r w:rsidRPr="005421DC">
        <w:rPr>
          <w:b/>
          <w:i/>
        </w:rPr>
        <w:t>tetrarquia</w:t>
      </w:r>
      <w:r>
        <w:t xml:space="preserve">): dois imperadores </w:t>
      </w:r>
      <w:r w:rsidRPr="005421DC">
        <w:rPr>
          <w:u w:val="single"/>
        </w:rPr>
        <w:t>mais velhos</w:t>
      </w:r>
      <w:r>
        <w:t xml:space="preserve">, dois imperadores </w:t>
      </w:r>
      <w:r w:rsidRPr="005421DC">
        <w:rPr>
          <w:u w:val="single"/>
        </w:rPr>
        <w:t>mais novos</w:t>
      </w:r>
      <w:r>
        <w:t xml:space="preserve"> (não é imposto durante muito tempo)</w:t>
      </w:r>
    </w:p>
    <w:p w:rsidR="005421DC" w:rsidRDefault="005421DC" w:rsidP="00A06502">
      <w:pPr>
        <w:spacing w:after="0" w:line="240" w:lineRule="auto"/>
        <w:jc w:val="both"/>
      </w:pPr>
      <w:r>
        <w:rPr>
          <w:b/>
          <w:u w:val="single"/>
        </w:rPr>
        <w:t>Início do séc. IV</w:t>
      </w:r>
      <w:r>
        <w:t xml:space="preserve"> -&gt; sobe ao poder </w:t>
      </w:r>
      <w:r w:rsidRPr="009728B9">
        <w:rPr>
          <w:b/>
          <w:i/>
          <w:highlight w:val="yellow"/>
        </w:rPr>
        <w:t>Constantino</w:t>
      </w:r>
      <w:r w:rsidRPr="009728B9">
        <w:rPr>
          <w:highlight w:val="yellow"/>
        </w:rPr>
        <w:t>,</w:t>
      </w:r>
      <w:r>
        <w:t xml:space="preserve"> O Grande – dá liberdade de culto aos cristãos (</w:t>
      </w:r>
      <w:r>
        <w:rPr>
          <w:b/>
          <w:i/>
        </w:rPr>
        <w:t>Édito de Milão</w:t>
      </w:r>
      <w:r>
        <w:t>) – a religião cristã é uma religião como todas as outras, não é prioritária</w:t>
      </w:r>
    </w:p>
    <w:p w:rsidR="005421DC" w:rsidRDefault="005421DC" w:rsidP="00A06502">
      <w:pPr>
        <w:spacing w:after="0" w:line="240" w:lineRule="auto"/>
        <w:jc w:val="both"/>
      </w:pPr>
      <w:r>
        <w:rPr>
          <w:b/>
          <w:u w:val="single"/>
        </w:rPr>
        <w:t xml:space="preserve">313 </w:t>
      </w:r>
      <w:proofErr w:type="gramStart"/>
      <w:r>
        <w:rPr>
          <w:b/>
          <w:u w:val="single"/>
        </w:rPr>
        <w:t>d.C.</w:t>
      </w:r>
      <w:proofErr w:type="gramEnd"/>
      <w:r>
        <w:t xml:space="preserve"> -&gt; começam-se a verificar as invasões dos bárbaros (hunos e germanos)</w:t>
      </w:r>
    </w:p>
    <w:p w:rsidR="005421DC" w:rsidRDefault="009728B9" w:rsidP="00A06502">
      <w:pPr>
        <w:spacing w:after="0" w:line="240" w:lineRule="auto"/>
        <w:jc w:val="both"/>
      </w:pPr>
      <w:r>
        <w:rPr>
          <w:b/>
          <w:u w:val="single"/>
        </w:rPr>
        <w:t xml:space="preserve">380 </w:t>
      </w:r>
      <w:proofErr w:type="gramStart"/>
      <w:r>
        <w:rPr>
          <w:b/>
          <w:u w:val="single"/>
        </w:rPr>
        <w:t>d.C.</w:t>
      </w:r>
      <w:proofErr w:type="gramEnd"/>
      <w:r>
        <w:t xml:space="preserve"> -&gt; </w:t>
      </w:r>
      <w:r w:rsidRPr="009728B9">
        <w:rPr>
          <w:b/>
          <w:i/>
          <w:highlight w:val="yellow"/>
        </w:rPr>
        <w:t>Teodósio</w:t>
      </w:r>
      <w:r>
        <w:t xml:space="preserve"> (último Imperador do Dominado Romano) -&gt; transforma o cristianismo na religião oficial do Império Romano</w:t>
      </w:r>
    </w:p>
    <w:p w:rsidR="009728B9" w:rsidRDefault="009728B9" w:rsidP="00A06502">
      <w:pPr>
        <w:spacing w:after="0" w:line="240" w:lineRule="auto"/>
        <w:jc w:val="both"/>
        <w:rPr>
          <w:i/>
          <w:u w:val="single"/>
        </w:rPr>
      </w:pPr>
      <w:r>
        <w:t xml:space="preserve">- Morre em </w:t>
      </w:r>
      <w:r w:rsidRPr="009728B9">
        <w:rPr>
          <w:b/>
          <w:i/>
        </w:rPr>
        <w:t>395 d.C.</w:t>
      </w:r>
      <w:r>
        <w:t xml:space="preserve">, pondo </w:t>
      </w:r>
      <w:r w:rsidRPr="009728B9">
        <w:rPr>
          <w:u w:val="single"/>
        </w:rPr>
        <w:t>fim ao Dominado</w:t>
      </w:r>
      <w:r>
        <w:t xml:space="preserve"> – deixa o Império Romano como herança aos seus dois filhos: </w:t>
      </w:r>
      <w:r w:rsidRPr="009728B9">
        <w:rPr>
          <w:i/>
          <w:u w:val="single"/>
        </w:rPr>
        <w:t>Império Romano do Ocidente</w:t>
      </w:r>
      <w:r>
        <w:t xml:space="preserve">; </w:t>
      </w:r>
      <w:r w:rsidRPr="009728B9">
        <w:rPr>
          <w:i/>
          <w:u w:val="single"/>
        </w:rPr>
        <w:t>Império Romano do Oriente</w:t>
      </w:r>
    </w:p>
    <w:p w:rsidR="009728B9" w:rsidRDefault="009728B9" w:rsidP="00A06502">
      <w:pPr>
        <w:spacing w:after="0" w:line="240" w:lineRule="auto"/>
        <w:jc w:val="both"/>
        <w:rPr>
          <w:i/>
          <w:u w:val="single"/>
        </w:rPr>
      </w:pPr>
    </w:p>
    <w:p w:rsidR="009728B9" w:rsidRPr="009728B9" w:rsidRDefault="009728B9" w:rsidP="00A06502">
      <w:pPr>
        <w:spacing w:after="0" w:line="240" w:lineRule="auto"/>
        <w:jc w:val="both"/>
      </w:pPr>
    </w:p>
    <w:sectPr w:rsidR="009728B9" w:rsidRPr="009728B9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455E"/>
    <w:multiLevelType w:val="hybridMultilevel"/>
    <w:tmpl w:val="F80446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35093"/>
    <w:multiLevelType w:val="hybridMultilevel"/>
    <w:tmpl w:val="A5985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07C2A"/>
    <w:multiLevelType w:val="hybridMultilevel"/>
    <w:tmpl w:val="357E8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D84"/>
    <w:rsid w:val="00050879"/>
    <w:rsid w:val="000F0827"/>
    <w:rsid w:val="001F106A"/>
    <w:rsid w:val="00310827"/>
    <w:rsid w:val="0034240C"/>
    <w:rsid w:val="004A29E5"/>
    <w:rsid w:val="00505D84"/>
    <w:rsid w:val="005421DC"/>
    <w:rsid w:val="006E1DB1"/>
    <w:rsid w:val="007855FE"/>
    <w:rsid w:val="00875BF0"/>
    <w:rsid w:val="009728B9"/>
    <w:rsid w:val="00A06502"/>
    <w:rsid w:val="00BA5022"/>
    <w:rsid w:val="00ED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1435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2009-11-13T19:20:00Z</dcterms:created>
  <dcterms:modified xsi:type="dcterms:W3CDTF">2009-11-14T11:59:00Z</dcterms:modified>
</cp:coreProperties>
</file>