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33" w:rsidRPr="00C56A18" w:rsidRDefault="00E34C81" w:rsidP="00EA649B">
      <w:pPr>
        <w:jc w:val="both"/>
        <w:outlineLvl w:val="0"/>
        <w:rPr>
          <w:b/>
        </w:rPr>
      </w:pPr>
      <w:r w:rsidRPr="00C56A18">
        <w:rPr>
          <w:b/>
        </w:rPr>
        <w:t>V Codificação – Direito Romano</w:t>
      </w:r>
    </w:p>
    <w:p w:rsidR="00E34C81" w:rsidRDefault="00E34C81" w:rsidP="00B97D29">
      <w:pPr>
        <w:jc w:val="both"/>
      </w:pPr>
      <w:r>
        <w:rPr>
          <w:u w:val="single"/>
        </w:rPr>
        <w:t xml:space="preserve">Corpus </w:t>
      </w:r>
      <w:proofErr w:type="spellStart"/>
      <w:r>
        <w:rPr>
          <w:u w:val="single"/>
        </w:rPr>
        <w:t>Iuris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Civilis</w:t>
      </w:r>
      <w:proofErr w:type="spellEnd"/>
      <w:r>
        <w:t xml:space="preserve"> do Império Justiniano (séc. VI d.C.)</w:t>
      </w:r>
    </w:p>
    <w:p w:rsidR="00B97D29" w:rsidRDefault="00B97D29" w:rsidP="00B97D29">
      <w:pPr>
        <w:jc w:val="both"/>
      </w:pPr>
      <w:r>
        <w:t>- Há um caos normativo no Direito Romano – é necessário reunir o Direito Romano num corpo central (codificado)</w:t>
      </w:r>
    </w:p>
    <w:p w:rsidR="00B97D29" w:rsidRDefault="00B97D29" w:rsidP="00B97D29">
      <w:pPr>
        <w:jc w:val="both"/>
      </w:pPr>
      <w:r>
        <w:t>- Após a divisão do Império em 395 d.C., a parte ocidental do império é invadida pelos bárbaros e acaba por cair</w:t>
      </w:r>
    </w:p>
    <w:p w:rsidR="00B97D29" w:rsidRDefault="00B97D29" w:rsidP="00B97D29">
      <w:pPr>
        <w:jc w:val="both"/>
      </w:pPr>
      <w:r>
        <w:t>- A codificação ocorre no Império Romano do Oriente (é feita num ambiente estável, com o Imperador Justiniano no poder que vai codificar todo o Direito Romano em vigor)</w:t>
      </w:r>
    </w:p>
    <w:p w:rsidR="00B97D29" w:rsidRDefault="00B97D29" w:rsidP="00B97D29">
      <w:pPr>
        <w:jc w:val="both"/>
      </w:pPr>
      <w:r>
        <w:t xml:space="preserve">- É a base de todos os Códigos Civis da Europa Ocidental </w:t>
      </w:r>
    </w:p>
    <w:p w:rsidR="00B97D29" w:rsidRDefault="00B97D29" w:rsidP="00B97D29">
      <w:pPr>
        <w:jc w:val="both"/>
      </w:pPr>
    </w:p>
    <w:p w:rsidR="00B97D29" w:rsidRDefault="00B97D29" w:rsidP="00B97D29">
      <w:pPr>
        <w:pStyle w:val="PargrafodaLista"/>
        <w:numPr>
          <w:ilvl w:val="0"/>
          <w:numId w:val="1"/>
        </w:numPr>
        <w:jc w:val="both"/>
      </w:pPr>
      <w:r>
        <w:t xml:space="preserve">Cria uma comissão de juristas, em que o chefe é </w:t>
      </w:r>
      <w:proofErr w:type="spellStart"/>
      <w:r>
        <w:t>Triboniano</w:t>
      </w:r>
      <w:proofErr w:type="spellEnd"/>
      <w:r>
        <w:t xml:space="preserve"> (conselheiro imperial)</w:t>
      </w:r>
    </w:p>
    <w:p w:rsidR="00C56A18" w:rsidRDefault="00B97D29" w:rsidP="00B97D29">
      <w:pPr>
        <w:jc w:val="both"/>
      </w:pPr>
      <w:r>
        <w:rPr>
          <w:u w:val="single"/>
        </w:rPr>
        <w:t>4 Partes:</w:t>
      </w:r>
      <w:r>
        <w:t xml:space="preserve"> I Parte – CODEX (534 d.C.), 12 livros, que reúne as melhores leis de Roma e as melhores Constituições Imperiais; </w:t>
      </w:r>
      <w:proofErr w:type="spellStart"/>
      <w:r>
        <w:t>II</w:t>
      </w:r>
      <w:proofErr w:type="spellEnd"/>
      <w:r>
        <w:t xml:space="preserve"> Parte – DIGESTO ou PANDECTAS (533 d.C.), 50 livros, melhor doutrina dos melhores jurisconsultos de Roma; </w:t>
      </w:r>
      <w:proofErr w:type="spellStart"/>
      <w:r>
        <w:t>III</w:t>
      </w:r>
      <w:proofErr w:type="spellEnd"/>
      <w:r>
        <w:t xml:space="preserve"> Parte – </w:t>
      </w:r>
      <w:proofErr w:type="spellStart"/>
      <w:r>
        <w:t>INSTITUTAS</w:t>
      </w:r>
      <w:proofErr w:type="spellEnd"/>
      <w:r>
        <w:t xml:space="preserve"> (533 d.C.), 4 livros, manual para a aprendizagem do Direito Romano; </w:t>
      </w:r>
      <w:proofErr w:type="spellStart"/>
      <w:r>
        <w:t>IV</w:t>
      </w:r>
      <w:proofErr w:type="spellEnd"/>
      <w:r>
        <w:t xml:space="preserve"> Parte – NOVELAS DE JUSTINIANO (</w:t>
      </w:r>
      <w:proofErr w:type="spellStart"/>
      <w:r>
        <w:t>Novellae</w:t>
      </w:r>
      <w:proofErr w:type="spellEnd"/>
      <w:r>
        <w:t>), compiladas após a morte de Justiniano (580 d.C.), leis novas</w:t>
      </w:r>
    </w:p>
    <w:p w:rsidR="00C56A18" w:rsidRDefault="00C56A18" w:rsidP="00B97D29">
      <w:pPr>
        <w:jc w:val="both"/>
      </w:pPr>
    </w:p>
    <w:p w:rsidR="00C56A18" w:rsidRDefault="00C56A18" w:rsidP="00EA649B">
      <w:pPr>
        <w:jc w:val="both"/>
        <w:outlineLvl w:val="0"/>
      </w:pPr>
      <w:r>
        <w:rPr>
          <w:b/>
        </w:rPr>
        <w:t xml:space="preserve">VI Direito Romano – vulgarização e decadência </w:t>
      </w:r>
      <w:r>
        <w:t>(Ocidente)</w:t>
      </w:r>
    </w:p>
    <w:p w:rsidR="00C56A18" w:rsidRDefault="00C56A18" w:rsidP="00B97D29">
      <w:pPr>
        <w:jc w:val="both"/>
      </w:pPr>
      <w:r>
        <w:t>Império Romano do Ocidente – fustigado pelos bárbaros (trevas)</w:t>
      </w:r>
    </w:p>
    <w:p w:rsidR="00C56A18" w:rsidRDefault="00C56A18" w:rsidP="00EA649B">
      <w:pPr>
        <w:jc w:val="both"/>
        <w:outlineLvl w:val="0"/>
      </w:pPr>
      <w:r>
        <w:t>Império Romano do Oriente – luz e paz</w:t>
      </w:r>
    </w:p>
    <w:p w:rsidR="00B97D29" w:rsidRDefault="00C56A18" w:rsidP="00B97D29">
      <w:pPr>
        <w:jc w:val="both"/>
      </w:pPr>
      <w:r>
        <w:t xml:space="preserve">- Povos primitivos, selvagens, nómadas e que não conhecem o latim, ocupam o Império destruindo tudo à sua volta =&gt; </w:t>
      </w:r>
      <w:r w:rsidRPr="00C56A18">
        <w:rPr>
          <w:u w:val="single"/>
        </w:rPr>
        <w:t>Direito Romano</w:t>
      </w:r>
      <w:r>
        <w:t xml:space="preserve"> (refinado) mistura-se com os </w:t>
      </w:r>
      <w:r w:rsidRPr="00C56A18">
        <w:rPr>
          <w:u w:val="single"/>
        </w:rPr>
        <w:t>usos e costumes bárbaros</w:t>
      </w:r>
      <w:r>
        <w:t xml:space="preserve"> (rudimentares)</w:t>
      </w:r>
      <w:r w:rsidR="00B97D29">
        <w:t xml:space="preserve"> </w:t>
      </w:r>
      <w:r>
        <w:t>– o Direito Romano vulgariza-se, perdendo a sua pureza original</w:t>
      </w:r>
    </w:p>
    <w:p w:rsidR="00C56A18" w:rsidRDefault="00C56A18" w:rsidP="00B97D29">
      <w:pPr>
        <w:jc w:val="both"/>
      </w:pPr>
      <w:r>
        <w:t>- Bárbaros não absorvem a doutrina romana -&gt; ordenamento jurídico intermédio</w:t>
      </w:r>
    </w:p>
    <w:p w:rsidR="00C56A18" w:rsidRDefault="00C56A18" w:rsidP="00B97D29">
      <w:pPr>
        <w:jc w:val="both"/>
      </w:pPr>
      <w:r>
        <w:t xml:space="preserve">- Declínio cultural do Latim – vulgarização </w:t>
      </w:r>
    </w:p>
    <w:p w:rsidR="00C56A18" w:rsidRDefault="00C56A18" w:rsidP="00B97D29">
      <w:pPr>
        <w:jc w:val="both"/>
      </w:pPr>
    </w:p>
    <w:p w:rsidR="00C56A18" w:rsidRDefault="00C56A18" w:rsidP="00EA649B">
      <w:pPr>
        <w:jc w:val="both"/>
        <w:outlineLvl w:val="0"/>
        <w:rPr>
          <w:u w:val="single"/>
        </w:rPr>
      </w:pPr>
      <w:r>
        <w:rPr>
          <w:u w:val="single"/>
        </w:rPr>
        <w:t>Causas:</w:t>
      </w:r>
    </w:p>
    <w:p w:rsidR="00C56A18" w:rsidRDefault="00C56A18" w:rsidP="00B97D29">
      <w:pPr>
        <w:jc w:val="both"/>
      </w:pPr>
      <w:r>
        <w:t>Declínio do Direito Romano (Motivo político – Roma cai e fragmenta-se o Império Romano do Ocidente; Motivo cultural – barbarização/vulgarização do Direito Romano em contacto com populações de nível cultural muito inferior)</w:t>
      </w:r>
    </w:p>
    <w:p w:rsidR="00C56A18" w:rsidRDefault="00C56A18" w:rsidP="00B97D29">
      <w:pPr>
        <w:jc w:val="both"/>
      </w:pPr>
      <w:r>
        <w:t xml:space="preserve">- O imperador de Roma não tem força político-militar para impedir a invasão da Hispânia – pede aos Visigodos (povo mais culto) para invadir a Península Ibérica, vencendo os suevos, impondo ordem aos outros povos =&gt; domínio da Península Ibérica após a queda de Roma </w:t>
      </w:r>
    </w:p>
    <w:p w:rsidR="00C56A18" w:rsidRDefault="00C56A18" w:rsidP="00B97D29">
      <w:pPr>
        <w:jc w:val="both"/>
      </w:pPr>
      <w:r>
        <w:rPr>
          <w:u w:val="single"/>
        </w:rPr>
        <w:t>Unidade Visigótica</w:t>
      </w:r>
      <w:r>
        <w:t xml:space="preserve"> – convertem-se ao Cristianismo, elaboram quatro Códigos</w:t>
      </w:r>
    </w:p>
    <w:p w:rsidR="00CD4D7D" w:rsidRDefault="00CD4D7D" w:rsidP="00B97D29">
      <w:pPr>
        <w:jc w:val="both"/>
        <w:rPr>
          <w:b/>
        </w:rPr>
      </w:pPr>
    </w:p>
    <w:p w:rsidR="00C56A18" w:rsidRDefault="00C56A18" w:rsidP="00B97D29">
      <w:pPr>
        <w:jc w:val="both"/>
        <w:rPr>
          <w:b/>
        </w:rPr>
      </w:pPr>
      <w:proofErr w:type="spellStart"/>
      <w:r>
        <w:rPr>
          <w:b/>
        </w:rPr>
        <w:t>VII</w:t>
      </w:r>
      <w:proofErr w:type="spellEnd"/>
      <w:r>
        <w:rPr>
          <w:b/>
        </w:rPr>
        <w:t xml:space="preserve"> Direito Romano – Renascimento na Europa Ocidental/Escola dos </w:t>
      </w:r>
      <w:proofErr w:type="spellStart"/>
      <w:r>
        <w:rPr>
          <w:b/>
        </w:rPr>
        <w:t>Glosadores</w:t>
      </w:r>
      <w:proofErr w:type="spellEnd"/>
      <w:r>
        <w:rPr>
          <w:b/>
        </w:rPr>
        <w:t>/</w:t>
      </w:r>
      <w:proofErr w:type="spellStart"/>
      <w:r>
        <w:rPr>
          <w:b/>
        </w:rPr>
        <w:t>Ius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Commune</w:t>
      </w:r>
      <w:proofErr w:type="spellEnd"/>
      <w:r>
        <w:rPr>
          <w:b/>
        </w:rPr>
        <w:t xml:space="preserve"> Europeu</w:t>
      </w:r>
    </w:p>
    <w:p w:rsidR="005F28FE" w:rsidRDefault="005F28FE" w:rsidP="00B97D29">
      <w:pPr>
        <w:jc w:val="both"/>
      </w:pPr>
      <w:r>
        <w:t xml:space="preserve">- Renascimento do Corpus </w:t>
      </w:r>
      <w:proofErr w:type="spellStart"/>
      <w:r>
        <w:t>Iuris</w:t>
      </w:r>
      <w:proofErr w:type="spellEnd"/>
      <w:r>
        <w:t xml:space="preserve"> </w:t>
      </w:r>
      <w:proofErr w:type="spellStart"/>
      <w:r>
        <w:t>Civilis</w:t>
      </w:r>
      <w:proofErr w:type="spellEnd"/>
      <w:r>
        <w:t xml:space="preserve"> de Justiniano na parte ocidental do Império</w:t>
      </w:r>
    </w:p>
    <w:p w:rsidR="005F28FE" w:rsidRDefault="005F28FE" w:rsidP="00EA649B">
      <w:pPr>
        <w:jc w:val="both"/>
        <w:outlineLvl w:val="0"/>
      </w:pPr>
      <w:r>
        <w:tab/>
        <w:t>- Utilizado para resolver os problemas quotidianos dos Ocidentais</w:t>
      </w:r>
    </w:p>
    <w:p w:rsidR="005F28FE" w:rsidRDefault="005F28FE" w:rsidP="00B97D29">
      <w:pPr>
        <w:jc w:val="both"/>
      </w:pPr>
      <w:r>
        <w:tab/>
        <w:t xml:space="preserve">- O Renascimento inicia-se em Itália e espalha-se a todos os países </w:t>
      </w:r>
      <w:r w:rsidR="00461E58">
        <w:t xml:space="preserve">europeus =&gt; </w:t>
      </w:r>
      <w:proofErr w:type="spellStart"/>
      <w:r w:rsidR="00461E58">
        <w:t>Ius</w:t>
      </w:r>
      <w:proofErr w:type="spellEnd"/>
      <w:r w:rsidR="00461E58">
        <w:t xml:space="preserve"> </w:t>
      </w:r>
      <w:proofErr w:type="spellStart"/>
      <w:r w:rsidR="00461E58">
        <w:t>Commune</w:t>
      </w:r>
      <w:proofErr w:type="spellEnd"/>
      <w:r w:rsidR="00461E58">
        <w:t xml:space="preserve"> Europeu</w:t>
      </w:r>
    </w:p>
    <w:p w:rsidR="00461E58" w:rsidRDefault="00461E58" w:rsidP="00B97D29">
      <w:pPr>
        <w:jc w:val="both"/>
      </w:pPr>
      <w:r>
        <w:tab/>
        <w:t xml:space="preserve">- A Europa, a partir do séc. </w:t>
      </w:r>
      <w:proofErr w:type="spellStart"/>
      <w:r>
        <w:t>XI</w:t>
      </w:r>
      <w:proofErr w:type="spellEnd"/>
      <w:r>
        <w:t>, começa a renascer – precisa de um direito melhor para fazer face às suas necessidades (aumento da população, surgimento de novas nações, novas relações comerciais, aparecimento da burguesia, da banca privada – crédito)</w:t>
      </w:r>
    </w:p>
    <w:p w:rsidR="00461E58" w:rsidRDefault="00461E58" w:rsidP="00B97D29">
      <w:pPr>
        <w:jc w:val="both"/>
      </w:pPr>
      <w:r>
        <w:rPr>
          <w:u w:val="single"/>
        </w:rPr>
        <w:t xml:space="preserve">800 </w:t>
      </w:r>
      <w:proofErr w:type="gramStart"/>
      <w:r>
        <w:rPr>
          <w:u w:val="single"/>
        </w:rPr>
        <w:t>d.C.</w:t>
      </w:r>
      <w:proofErr w:type="gramEnd"/>
      <w:r>
        <w:t xml:space="preserve"> – a Europa volta a estar unificada -  CARLOS MAGNO (descende dos bárbaros que suplantaram o Império =&gt; Sacro Império Romano-Germânico</w:t>
      </w:r>
      <w:r w:rsidR="00CB2A05">
        <w:t xml:space="preserve"> (reconhecido pelo papa que coroa Carlos Magno como Imperador)</w:t>
      </w:r>
    </w:p>
    <w:p w:rsidR="00CB2A05" w:rsidRDefault="00CB2A05" w:rsidP="00CB2A05">
      <w:pPr>
        <w:pStyle w:val="PargrafodaLista"/>
        <w:numPr>
          <w:ilvl w:val="0"/>
          <w:numId w:val="1"/>
        </w:numPr>
        <w:jc w:val="both"/>
      </w:pPr>
      <w:r>
        <w:t>Renasce o prestígio do Direito Romano – recusam o Direito Romano</w:t>
      </w:r>
    </w:p>
    <w:p w:rsidR="00CB2A05" w:rsidRDefault="00CB2A05" w:rsidP="00CB2A05">
      <w:pPr>
        <w:jc w:val="both"/>
      </w:pPr>
      <w:proofErr w:type="spellStart"/>
      <w:r>
        <w:rPr>
          <w:u w:val="single"/>
        </w:rPr>
        <w:t>Irnério</w:t>
      </w:r>
      <w:proofErr w:type="spellEnd"/>
      <w:r>
        <w:t xml:space="preserve"> – professor na primeira Universidade da Europa (Bolonha), lê </w:t>
      </w:r>
      <w:r w:rsidR="007C67DE">
        <w:t xml:space="preserve">o Corpus </w:t>
      </w:r>
      <w:proofErr w:type="spellStart"/>
      <w:r w:rsidR="007C67DE">
        <w:t>Iuris</w:t>
      </w:r>
      <w:proofErr w:type="spellEnd"/>
      <w:r w:rsidR="007C67DE">
        <w:t xml:space="preserve"> </w:t>
      </w:r>
      <w:proofErr w:type="spellStart"/>
      <w:r w:rsidR="007C67DE">
        <w:t>Civilis</w:t>
      </w:r>
      <w:proofErr w:type="spellEnd"/>
      <w:r>
        <w:t xml:space="preserve"> (descobre-o e descobre problemas com base nele)</w:t>
      </w:r>
    </w:p>
    <w:p w:rsidR="00CB2A05" w:rsidRDefault="00CB2A05" w:rsidP="00CB2A05">
      <w:pPr>
        <w:pStyle w:val="PargrafodaLista"/>
        <w:numPr>
          <w:ilvl w:val="0"/>
          <w:numId w:val="1"/>
        </w:numPr>
        <w:jc w:val="both"/>
      </w:pPr>
      <w:r>
        <w:lastRenderedPageBreak/>
        <w:t xml:space="preserve">Dá origem a uma nova Escola de Juristas – </w:t>
      </w:r>
      <w:r>
        <w:rPr>
          <w:b/>
        </w:rPr>
        <w:t xml:space="preserve">ESCOLA DOS </w:t>
      </w:r>
      <w:proofErr w:type="spellStart"/>
      <w:r>
        <w:rPr>
          <w:b/>
        </w:rPr>
        <w:t>GLOSADORES</w:t>
      </w:r>
      <w:proofErr w:type="spellEnd"/>
      <w:r>
        <w:t xml:space="preserve"> (a maneira de trabalhar o Direito é feita através de glosas -&gt; apontamento/nota/palavra/frase que é posta à margem do texto para o explicar/interpretar/aclarar)</w:t>
      </w:r>
    </w:p>
    <w:p w:rsidR="00CB2A05" w:rsidRDefault="00CB2A05" w:rsidP="00EA649B">
      <w:pPr>
        <w:jc w:val="both"/>
        <w:outlineLvl w:val="0"/>
      </w:pPr>
      <w:r>
        <w:t xml:space="preserve">- Aplica o texto de Justiniano à realidade Italiana do séc. </w:t>
      </w:r>
      <w:proofErr w:type="spellStart"/>
      <w:r>
        <w:t>XI</w:t>
      </w:r>
      <w:proofErr w:type="spellEnd"/>
    </w:p>
    <w:p w:rsidR="00CB2A05" w:rsidRDefault="00CB2A05" w:rsidP="00CB2A05">
      <w:pPr>
        <w:jc w:val="both"/>
      </w:pPr>
      <w:r>
        <w:t>- G</w:t>
      </w:r>
      <w:r w:rsidR="007C67DE">
        <w:t xml:space="preserve">losam todo o Corpus </w:t>
      </w:r>
      <w:proofErr w:type="spellStart"/>
      <w:r w:rsidR="007C67DE">
        <w:t>Iuris</w:t>
      </w:r>
      <w:proofErr w:type="spellEnd"/>
      <w:r w:rsidR="007C67DE">
        <w:t xml:space="preserve"> </w:t>
      </w:r>
      <w:proofErr w:type="spellStart"/>
      <w:r w:rsidR="007C67DE">
        <w:t>Civilis</w:t>
      </w:r>
      <w:proofErr w:type="spellEnd"/>
      <w:r>
        <w:t xml:space="preserve"> – espalha-se a toda a Europa (base de todo o Direito Privado Europeu)</w:t>
      </w:r>
    </w:p>
    <w:p w:rsidR="00CB2A05" w:rsidRDefault="00CB2A05" w:rsidP="00EA649B">
      <w:pPr>
        <w:jc w:val="both"/>
        <w:outlineLvl w:val="0"/>
      </w:pPr>
      <w:proofErr w:type="spellStart"/>
      <w:r>
        <w:rPr>
          <w:u w:val="single"/>
        </w:rPr>
        <w:t>Azão</w:t>
      </w:r>
      <w:proofErr w:type="spellEnd"/>
      <w:r>
        <w:t xml:space="preserve"> – jurista italiano</w:t>
      </w:r>
    </w:p>
    <w:p w:rsidR="00CB2A05" w:rsidRDefault="00CB2A05" w:rsidP="00CB2A05">
      <w:pPr>
        <w:jc w:val="both"/>
      </w:pPr>
      <w:proofErr w:type="spellStart"/>
      <w:r>
        <w:rPr>
          <w:u w:val="single"/>
        </w:rPr>
        <w:t>Acúrsio</w:t>
      </w:r>
      <w:proofErr w:type="spellEnd"/>
      <w:r>
        <w:t xml:space="preserve"> – rei dos glosadores, professor de Bolonha, escreve um tratado de doutrina que divulga o método da glosa por toda a Europa (MAGNA GLOSA – reúne, interpreta e concilia 96 mil glosas anteriores a ele)</w:t>
      </w:r>
    </w:p>
    <w:p w:rsidR="00CB2A05" w:rsidRDefault="00CB2A05" w:rsidP="00CB2A05">
      <w:pPr>
        <w:jc w:val="both"/>
      </w:pPr>
      <w:r>
        <w:t>- É autoridade em Portugal até 1769 (citado nos tribunais) -&gt; quando o Direito Português falha</w:t>
      </w:r>
      <w:proofErr w:type="gramStart"/>
      <w:r>
        <w:t>,</w:t>
      </w:r>
      <w:proofErr w:type="gramEnd"/>
      <w:r>
        <w:t xml:space="preserve"> lê-se a Magna Glosa</w:t>
      </w:r>
    </w:p>
    <w:p w:rsidR="00CB2A05" w:rsidRDefault="00CB2A05" w:rsidP="00CB2A05">
      <w:pPr>
        <w:jc w:val="both"/>
      </w:pPr>
    </w:p>
    <w:p w:rsidR="00CB2A05" w:rsidRDefault="00CB2A05" w:rsidP="00EA649B">
      <w:pPr>
        <w:jc w:val="both"/>
        <w:outlineLvl w:val="0"/>
        <w:rPr>
          <w:b/>
        </w:rPr>
      </w:pPr>
      <w:r>
        <w:rPr>
          <w:b/>
        </w:rPr>
        <w:t>Escola dos Comentadores</w:t>
      </w:r>
    </w:p>
    <w:p w:rsidR="00CB2A05" w:rsidRDefault="00CB2A05" w:rsidP="00CB2A05">
      <w:pPr>
        <w:jc w:val="both"/>
      </w:pPr>
      <w:r>
        <w:t>- Aproveita o trabalho dos glosadores, mas vai mais além</w:t>
      </w:r>
    </w:p>
    <w:p w:rsidR="00CB2A05" w:rsidRDefault="00CB2A05" w:rsidP="00CB2A05">
      <w:pPr>
        <w:jc w:val="both"/>
      </w:pPr>
      <w:r>
        <w:t xml:space="preserve">- Fundado por </w:t>
      </w:r>
      <w:proofErr w:type="spellStart"/>
      <w:r>
        <w:t>Revigny</w:t>
      </w:r>
      <w:proofErr w:type="spellEnd"/>
      <w:r>
        <w:t xml:space="preserve"> e </w:t>
      </w:r>
      <w:proofErr w:type="spellStart"/>
      <w:r>
        <w:t>Bollsparche</w:t>
      </w:r>
      <w:proofErr w:type="spellEnd"/>
      <w:r>
        <w:t xml:space="preserve">, em França, séc. </w:t>
      </w:r>
      <w:proofErr w:type="spellStart"/>
      <w:r>
        <w:t>XIV</w:t>
      </w:r>
      <w:proofErr w:type="spellEnd"/>
      <w:r>
        <w:t>, mas transplanta-se para Itália, por meio de um italiano que está em França a aprender esta forma de estudar o direito com os seus fundadores (</w:t>
      </w:r>
      <w:proofErr w:type="spellStart"/>
      <w:r>
        <w:t>Cino</w:t>
      </w:r>
      <w:proofErr w:type="spellEnd"/>
      <w:r>
        <w:t xml:space="preserve"> de </w:t>
      </w:r>
      <w:proofErr w:type="spellStart"/>
      <w:r>
        <w:t>Pistóia</w:t>
      </w:r>
      <w:proofErr w:type="spellEnd"/>
      <w:r>
        <w:t xml:space="preserve">). É professor e um dos seus alunos, </w:t>
      </w:r>
      <w:proofErr w:type="spellStart"/>
      <w:r>
        <w:t>Bártolo</w:t>
      </w:r>
      <w:proofErr w:type="spellEnd"/>
      <w:r>
        <w:t>, vai elevar ainda mais a Escola dos Comentadores</w:t>
      </w:r>
      <w:r w:rsidR="007C67DE">
        <w:t>, escrevendo pelo menos 45 tratados de Direito</w:t>
      </w:r>
    </w:p>
    <w:p w:rsidR="007C67DE" w:rsidRDefault="007C67DE" w:rsidP="00CB2A05">
      <w:pPr>
        <w:jc w:val="both"/>
      </w:pPr>
    </w:p>
    <w:p w:rsidR="007C67DE" w:rsidRDefault="007C67DE" w:rsidP="00EA649B">
      <w:pPr>
        <w:jc w:val="both"/>
        <w:outlineLvl w:val="0"/>
      </w:pPr>
      <w:r>
        <w:rPr>
          <w:u w:val="single"/>
        </w:rPr>
        <w:t>Distinção entre as duas escolas:</w:t>
      </w:r>
    </w:p>
    <w:p w:rsidR="007C67DE" w:rsidRDefault="007C67DE" w:rsidP="00CB2A05">
      <w:pPr>
        <w:jc w:val="both"/>
      </w:pPr>
      <w:r>
        <w:t xml:space="preserve">- Comentário é mais extenso, mais rico, mais criativo, mais substancial que a glosa </w:t>
      </w:r>
    </w:p>
    <w:p w:rsidR="007C67DE" w:rsidRDefault="007C67DE" w:rsidP="00CB2A05">
      <w:pPr>
        <w:jc w:val="both"/>
      </w:pPr>
      <w:r>
        <w:t>- A glosa está dentro/cabe nas páginas do texto glosado, enquanto um comentário constitui um tratado autónomo do próprio texto (livro autónomo)</w:t>
      </w:r>
    </w:p>
    <w:p w:rsidR="007C67DE" w:rsidRDefault="007C67DE" w:rsidP="00CB2A05">
      <w:pPr>
        <w:jc w:val="both"/>
      </w:pPr>
      <w:r>
        <w:t>- A glosa pretende descodificar, explicar o texto. Procura avaliar e interpretar o texto. O comentário vai para lá do texto, chegando a criar direito novo (o jurista descobre novas soluções que o próprio texto não apresenta)</w:t>
      </w:r>
    </w:p>
    <w:p w:rsidR="007C67DE" w:rsidRDefault="007C67DE" w:rsidP="00CB2A05">
      <w:pPr>
        <w:jc w:val="both"/>
      </w:pPr>
      <w:r>
        <w:t xml:space="preserve">- A base dos glosadores é o Corpus </w:t>
      </w:r>
      <w:proofErr w:type="spellStart"/>
      <w:r>
        <w:t>Iuris</w:t>
      </w:r>
      <w:proofErr w:type="spellEnd"/>
      <w:r>
        <w:t xml:space="preserve"> </w:t>
      </w:r>
      <w:proofErr w:type="spellStart"/>
      <w:r>
        <w:t>Civilis</w:t>
      </w:r>
      <w:proofErr w:type="spellEnd"/>
      <w:r>
        <w:t xml:space="preserve"> de Justiniano. Os glosadores estudam também o direito feudal, o direito medieval, o direito local (direito que vigora no tempo deles). Comentam também o Direito Canónico</w:t>
      </w:r>
    </w:p>
    <w:p w:rsidR="007C67DE" w:rsidRDefault="007C67DE" w:rsidP="00CB2A05">
      <w:pPr>
        <w:jc w:val="both"/>
      </w:pPr>
    </w:p>
    <w:p w:rsidR="007C67DE" w:rsidRDefault="007C67DE" w:rsidP="00CB2A05">
      <w:pPr>
        <w:jc w:val="both"/>
      </w:pPr>
      <w:r>
        <w:rPr>
          <w:b/>
        </w:rPr>
        <w:t xml:space="preserve">Direito Comunitário Europeu </w:t>
      </w:r>
      <w:r>
        <w:t>(</w:t>
      </w:r>
      <w:proofErr w:type="spellStart"/>
      <w:r>
        <w:t>ius</w:t>
      </w:r>
      <w:proofErr w:type="spellEnd"/>
      <w:r>
        <w:t xml:space="preserve"> </w:t>
      </w:r>
      <w:proofErr w:type="spellStart"/>
      <w:r>
        <w:t>commune</w:t>
      </w:r>
      <w:proofErr w:type="spellEnd"/>
      <w:r>
        <w:t xml:space="preserve"> europeu) – o Direito Romano (</w:t>
      </w:r>
      <w:proofErr w:type="spellStart"/>
      <w:r>
        <w:t>CIC</w:t>
      </w:r>
      <w:proofErr w:type="spellEnd"/>
      <w:r>
        <w:t>) e o Direito Canónico vão ser aplicados em todos os reinos, vigoram em toda a Europa e dão unidade jurídica à Europa medieval</w:t>
      </w:r>
    </w:p>
    <w:p w:rsidR="007C67DE" w:rsidRDefault="007C67DE" w:rsidP="00CB2A05">
      <w:pPr>
        <w:jc w:val="both"/>
      </w:pPr>
      <w:r>
        <w:t xml:space="preserve">- Todo este fenómeno está ligado às universidades – toda a Europa tem unidade linguística e pedagógica (todas as aulas são em latim e em todas as faculdades é leccionada a mesma matéria) </w:t>
      </w:r>
    </w:p>
    <w:p w:rsidR="007C67DE" w:rsidRDefault="007C67DE" w:rsidP="00CB2A05">
      <w:pPr>
        <w:jc w:val="both"/>
      </w:pPr>
      <w:r>
        <w:t>- O Direito Romano vai ser direito vivo aplicável nos tribunais portugueses até ao primeiro CC português (sobrevive à lei da Boa Razão –</w:t>
      </w:r>
      <w:r w:rsidR="00EA649B">
        <w:t xml:space="preserve"> 1867</w:t>
      </w:r>
      <w:r>
        <w:t>)</w:t>
      </w:r>
    </w:p>
    <w:p w:rsidR="007C67DE" w:rsidRDefault="007C67DE" w:rsidP="00CB2A05">
      <w:pPr>
        <w:jc w:val="both"/>
      </w:pPr>
    </w:p>
    <w:p w:rsidR="007C67DE" w:rsidRDefault="007C67DE" w:rsidP="00EA649B">
      <w:pPr>
        <w:jc w:val="both"/>
        <w:outlineLvl w:val="0"/>
      </w:pPr>
      <w:proofErr w:type="spellStart"/>
      <w:r>
        <w:rPr>
          <w:b/>
        </w:rPr>
        <w:t>VII</w:t>
      </w:r>
      <w:proofErr w:type="spellEnd"/>
      <w:r>
        <w:rPr>
          <w:b/>
        </w:rPr>
        <w:t xml:space="preserve"> Humanos Jurídico </w:t>
      </w:r>
      <w:r>
        <w:t xml:space="preserve">(séc. </w:t>
      </w:r>
      <w:proofErr w:type="spellStart"/>
      <w:r>
        <w:t>XV</w:t>
      </w:r>
      <w:proofErr w:type="spellEnd"/>
      <w:r>
        <w:t xml:space="preserve"> – </w:t>
      </w:r>
      <w:proofErr w:type="spellStart"/>
      <w:r>
        <w:t>XVI</w:t>
      </w:r>
      <w:proofErr w:type="spellEnd"/>
      <w:r>
        <w:t xml:space="preserve">) Cujas, </w:t>
      </w:r>
      <w:proofErr w:type="spellStart"/>
      <w:r>
        <w:t>Alciato</w:t>
      </w:r>
      <w:proofErr w:type="spellEnd"/>
      <w:r>
        <w:t xml:space="preserve">, </w:t>
      </w:r>
      <w:proofErr w:type="spellStart"/>
      <w:r>
        <w:t>Valla</w:t>
      </w:r>
      <w:proofErr w:type="spellEnd"/>
    </w:p>
    <w:p w:rsidR="007C67DE" w:rsidRDefault="007C67DE" w:rsidP="00CB2A05">
      <w:pPr>
        <w:jc w:val="both"/>
      </w:pPr>
      <w:r>
        <w:t xml:space="preserve">- Ruptura com os glosadores e os comentadores (em torno do </w:t>
      </w:r>
      <w:proofErr w:type="spellStart"/>
      <w:r>
        <w:t>CIC</w:t>
      </w:r>
      <w:proofErr w:type="spellEnd"/>
      <w:r>
        <w:t>) – estende-se a todos os campos da cultura universal</w:t>
      </w:r>
    </w:p>
    <w:p w:rsidR="007C67DE" w:rsidRDefault="007C67DE" w:rsidP="00CB2A05">
      <w:pPr>
        <w:jc w:val="both"/>
      </w:pPr>
    </w:p>
    <w:p w:rsidR="007C67DE" w:rsidRDefault="007C67DE" w:rsidP="00EA649B">
      <w:pPr>
        <w:jc w:val="both"/>
        <w:outlineLvl w:val="0"/>
      </w:pPr>
      <w:r>
        <w:rPr>
          <w:u w:val="single"/>
        </w:rPr>
        <w:t>Características do Humanismo:</w:t>
      </w:r>
    </w:p>
    <w:p w:rsidR="007C67DE" w:rsidRDefault="007C67DE" w:rsidP="00CB2A05">
      <w:pPr>
        <w:jc w:val="both"/>
      </w:pPr>
      <w:r>
        <w:t>- Valorização do homem – está no centro das atenções (deixa de estar voltado para Deus, como criatura deste -&gt; volta-se para si próprio, centro do mundo, medida de todas as coisas)</w:t>
      </w:r>
    </w:p>
    <w:p w:rsidR="007C67DE" w:rsidRDefault="007C67DE" w:rsidP="00CB2A05">
      <w:pPr>
        <w:jc w:val="both"/>
      </w:pPr>
      <w:r>
        <w:t>- Início da terceira Idade da História Universal – Idade Moderna (1453 – 1789)</w:t>
      </w:r>
    </w:p>
    <w:p w:rsidR="007C67DE" w:rsidRDefault="007C67DE" w:rsidP="00CB2A05">
      <w:pPr>
        <w:jc w:val="both"/>
      </w:pPr>
      <w:r>
        <w:t>- Os humanistas detestam a Idade Média – desprezo (época de superstição, obscurantismo, trevas, ignorância)</w:t>
      </w:r>
    </w:p>
    <w:p w:rsidR="007C67DE" w:rsidRDefault="007C67DE" w:rsidP="00CB2A05">
      <w:pPr>
        <w:jc w:val="both"/>
      </w:pPr>
      <w:r>
        <w:t>- Tentam fazer renascer a Idade Antiga (renascimento das civilizações Grega e Romana) – época de ouro da história universal</w:t>
      </w:r>
    </w:p>
    <w:p w:rsidR="007C67DE" w:rsidRDefault="007C67DE" w:rsidP="00EA649B">
      <w:pPr>
        <w:jc w:val="both"/>
        <w:outlineLvl w:val="0"/>
      </w:pPr>
      <w:r>
        <w:rPr>
          <w:b/>
        </w:rPr>
        <w:lastRenderedPageBreak/>
        <w:t>No campo do Direito:</w:t>
      </w:r>
    </w:p>
    <w:p w:rsidR="007C67DE" w:rsidRDefault="00EA649B" w:rsidP="00CB2A05">
      <w:pPr>
        <w:jc w:val="both"/>
      </w:pPr>
      <w:r>
        <w:t>Escola Humanista de Direito – em França, contesta-se todo o trabalho da jurisprudência da escola dos glosadores e dos comentadores e torna-se um movimento internacional</w:t>
      </w:r>
    </w:p>
    <w:p w:rsidR="00EA649B" w:rsidRDefault="00EA649B" w:rsidP="00CB2A05">
      <w:pPr>
        <w:jc w:val="both"/>
      </w:pPr>
    </w:p>
    <w:p w:rsidR="00EA649B" w:rsidRDefault="00EA649B" w:rsidP="00EA649B">
      <w:pPr>
        <w:jc w:val="both"/>
        <w:outlineLvl w:val="0"/>
      </w:pPr>
      <w:r>
        <w:rPr>
          <w:u w:val="single"/>
        </w:rPr>
        <w:t>Jacques Cujas</w:t>
      </w:r>
      <w:r>
        <w:t xml:space="preserve"> – professor de quatro grandes universidades da Europa</w:t>
      </w:r>
    </w:p>
    <w:p w:rsidR="00EA649B" w:rsidRDefault="00EA649B" w:rsidP="00EA649B">
      <w:pPr>
        <w:jc w:val="both"/>
        <w:outlineLvl w:val="0"/>
      </w:pPr>
      <w:proofErr w:type="spellStart"/>
      <w:r>
        <w:rPr>
          <w:u w:val="single"/>
        </w:rPr>
        <w:t>Alciato</w:t>
      </w:r>
      <w:proofErr w:type="spellEnd"/>
      <w:r>
        <w:t xml:space="preserve">, </w:t>
      </w:r>
      <w:proofErr w:type="spellStart"/>
      <w:r>
        <w:rPr>
          <w:u w:val="single"/>
        </w:rPr>
        <w:t>Valla</w:t>
      </w:r>
      <w:proofErr w:type="spellEnd"/>
      <w:r>
        <w:t xml:space="preserve"> – observam que o Direito Romano estava coberto de glosas e comentários medievais, já não se sabia o que </w:t>
      </w:r>
      <w:proofErr w:type="gramStart"/>
      <w:r>
        <w:t>era Direito</w:t>
      </w:r>
      <w:proofErr w:type="gramEnd"/>
      <w:r>
        <w:t xml:space="preserve"> Romano </w:t>
      </w:r>
      <w:proofErr w:type="gramStart"/>
      <w:r>
        <w:t>puro</w:t>
      </w:r>
      <w:proofErr w:type="gramEnd"/>
      <w:r>
        <w:t xml:space="preserve"> =&gt; </w:t>
      </w:r>
      <w:proofErr w:type="gramStart"/>
      <w:r>
        <w:t>querem</w:t>
      </w:r>
      <w:proofErr w:type="gramEnd"/>
      <w:r>
        <w:t xml:space="preserve"> restaurar o classicismo do Direito Romano</w:t>
      </w:r>
    </w:p>
    <w:p w:rsidR="00EA649B" w:rsidRDefault="00EA649B" w:rsidP="00EA649B">
      <w:pPr>
        <w:jc w:val="both"/>
        <w:outlineLvl w:val="0"/>
      </w:pPr>
      <w:r>
        <w:t xml:space="preserve">- Consideram </w:t>
      </w:r>
      <w:proofErr w:type="spellStart"/>
      <w:r>
        <w:t>Bártolo</w:t>
      </w:r>
      <w:proofErr w:type="spellEnd"/>
      <w:r>
        <w:t xml:space="preserve"> e </w:t>
      </w:r>
      <w:proofErr w:type="spellStart"/>
      <w:r>
        <w:t>Acúcio</w:t>
      </w:r>
      <w:proofErr w:type="spellEnd"/>
      <w:r>
        <w:t xml:space="preserve"> ignorantes – corrompiam o </w:t>
      </w:r>
      <w:proofErr w:type="spellStart"/>
      <w:r>
        <w:t>Dto</w:t>
      </w:r>
      <w:proofErr w:type="spellEnd"/>
      <w:r>
        <w:t xml:space="preserve"> Romano</w:t>
      </w:r>
    </w:p>
    <w:p w:rsidR="00EA649B" w:rsidRDefault="00EA649B" w:rsidP="00EA649B">
      <w:pPr>
        <w:jc w:val="both"/>
        <w:outlineLvl w:val="0"/>
      </w:pPr>
      <w:r>
        <w:t xml:space="preserve">- </w:t>
      </w:r>
      <w:proofErr w:type="spellStart"/>
      <w:r>
        <w:t>Valla</w:t>
      </w:r>
      <w:proofErr w:type="spellEnd"/>
      <w:r>
        <w:t xml:space="preserve"> afirma que o </w:t>
      </w:r>
      <w:proofErr w:type="spellStart"/>
      <w:r>
        <w:t>CIC</w:t>
      </w:r>
      <w:proofErr w:type="spellEnd"/>
      <w:r>
        <w:t xml:space="preserve"> não é verdadeiro </w:t>
      </w:r>
      <w:proofErr w:type="spellStart"/>
      <w:r>
        <w:t>Dto</w:t>
      </w:r>
      <w:proofErr w:type="spellEnd"/>
      <w:r>
        <w:t xml:space="preserve"> Romano (elaborado na Turquia – texto romano </w:t>
      </w:r>
      <w:r>
        <w:rPr>
          <w:u w:val="single"/>
        </w:rPr>
        <w:t>interpolado</w:t>
      </w:r>
      <w:r>
        <w:t xml:space="preserve"> com frases de Justiniano)</w:t>
      </w:r>
    </w:p>
    <w:p w:rsidR="00EA649B" w:rsidRDefault="00EA649B" w:rsidP="00EA649B">
      <w:pPr>
        <w:jc w:val="both"/>
        <w:outlineLvl w:val="0"/>
      </w:pPr>
    </w:p>
    <w:p w:rsidR="00EA649B" w:rsidRDefault="00EA649B" w:rsidP="00EA649B">
      <w:pPr>
        <w:jc w:val="both"/>
        <w:outlineLvl w:val="0"/>
      </w:pPr>
      <w:r>
        <w:t xml:space="preserve">- Movimento Humanista chega a Portugal =&gt; querem terminar com a Escola dos </w:t>
      </w:r>
      <w:proofErr w:type="spellStart"/>
      <w:r>
        <w:t>Glosadores</w:t>
      </w:r>
      <w:proofErr w:type="spellEnd"/>
      <w:r>
        <w:t xml:space="preserve"> e Comentadores em Portugal, mas não conseguem</w:t>
      </w:r>
    </w:p>
    <w:p w:rsidR="00EA649B" w:rsidRPr="00EA649B" w:rsidRDefault="00EA649B" w:rsidP="00EA649B">
      <w:pPr>
        <w:jc w:val="both"/>
        <w:outlineLvl w:val="0"/>
      </w:pPr>
      <w:r>
        <w:t xml:space="preserve">- O </w:t>
      </w:r>
      <w:proofErr w:type="spellStart"/>
      <w:r>
        <w:t>CIC</w:t>
      </w:r>
      <w:proofErr w:type="spellEnd"/>
      <w:r>
        <w:t xml:space="preserve"> continua a ser aplicado nos tribunais portugueses até 1769</w:t>
      </w:r>
    </w:p>
    <w:p w:rsidR="00C56A18" w:rsidRDefault="00C56A18" w:rsidP="00B97D29">
      <w:pPr>
        <w:jc w:val="both"/>
      </w:pPr>
    </w:p>
    <w:p w:rsidR="00EA649B" w:rsidRDefault="00EA649B" w:rsidP="00B97D29">
      <w:pPr>
        <w:jc w:val="both"/>
      </w:pPr>
      <w:proofErr w:type="spellStart"/>
      <w:r>
        <w:rPr>
          <w:b/>
        </w:rPr>
        <w:t>IX</w:t>
      </w:r>
      <w:proofErr w:type="spellEnd"/>
      <w:r>
        <w:rPr>
          <w:b/>
        </w:rPr>
        <w:t xml:space="preserve"> Racionalismo Jurídico</w:t>
      </w:r>
      <w:r>
        <w:t xml:space="preserve"> (séc. XVIII)</w:t>
      </w:r>
    </w:p>
    <w:p w:rsidR="00EA649B" w:rsidRDefault="00EA649B" w:rsidP="00B97D29">
      <w:pPr>
        <w:jc w:val="both"/>
      </w:pPr>
      <w:r>
        <w:rPr>
          <w:u w:val="single"/>
        </w:rPr>
        <w:t>Estatutos da Universidade de Coimbra</w:t>
      </w:r>
      <w:r>
        <w:t>: introduzir novas disciplinas e suprimir outras (reduzem-se as disciplinas de Direito Romano, introduzindo-se quadro novas cadeiras fundamentais: Direito Natural (Filosofia do Direito), Direito das Gentes (Direito Internacional), Direito Pátrio (Direito Civil e Penal Português), História do Direito Português</w:t>
      </w:r>
    </w:p>
    <w:p w:rsidR="00EA649B" w:rsidRDefault="00EA649B" w:rsidP="00B97D29">
      <w:pPr>
        <w:jc w:val="both"/>
      </w:pPr>
      <w:r>
        <w:t>- Após o terramoto, vai surgir novas leis que modificam todo o sistema jurídico – reformas feitas com violência (ocupação do cargo do reitor da Universidade de Coimbra, modificando os estatutos sem olhar a meios; reforma de todos os sectores da Administração Pública)</w:t>
      </w:r>
    </w:p>
    <w:p w:rsidR="00573C98" w:rsidRDefault="00573C98" w:rsidP="00B97D29">
      <w:pPr>
        <w:jc w:val="both"/>
      </w:pPr>
    </w:p>
    <w:p w:rsidR="00573C98" w:rsidRDefault="00573C98" w:rsidP="00B97D29">
      <w:pPr>
        <w:jc w:val="both"/>
      </w:pPr>
      <w:r>
        <w:rPr>
          <w:b/>
        </w:rPr>
        <w:t xml:space="preserve">X </w:t>
      </w:r>
      <w:proofErr w:type="spellStart"/>
      <w:r>
        <w:rPr>
          <w:b/>
        </w:rPr>
        <w:t>Pandectismo</w:t>
      </w:r>
      <w:proofErr w:type="spellEnd"/>
      <w:r>
        <w:rPr>
          <w:b/>
        </w:rPr>
        <w:t xml:space="preserve"> e Codificação do Direito </w:t>
      </w:r>
      <w:r>
        <w:t>(séc. XIX)</w:t>
      </w:r>
    </w:p>
    <w:p w:rsidR="00573C98" w:rsidRDefault="00573C98" w:rsidP="00B97D29">
      <w:pPr>
        <w:jc w:val="both"/>
      </w:pPr>
      <w:r>
        <w:t>Racionalismo – a fonte mais importante do Direito é a lei (feita intencionalmente pela razão do Homem)</w:t>
      </w:r>
    </w:p>
    <w:p w:rsidR="00573C98" w:rsidRDefault="00573C98" w:rsidP="00B97D29">
      <w:pPr>
        <w:jc w:val="both"/>
      </w:pPr>
      <w:r>
        <w:rPr>
          <w:u w:val="single"/>
        </w:rPr>
        <w:t>Debate entre duas grandes correntes</w:t>
      </w:r>
      <w:r>
        <w:t>: Codificação da Lei (França), Não Codificação (Alemanha)</w:t>
      </w:r>
    </w:p>
    <w:p w:rsidR="00573C98" w:rsidRDefault="00573C98" w:rsidP="00B97D29">
      <w:pPr>
        <w:jc w:val="both"/>
      </w:pPr>
    </w:p>
    <w:p w:rsidR="00573C98" w:rsidRDefault="00573C98" w:rsidP="00B97D29">
      <w:pPr>
        <w:jc w:val="both"/>
      </w:pPr>
      <w:r>
        <w:rPr>
          <w:u w:val="single"/>
        </w:rPr>
        <w:t>França:</w:t>
      </w:r>
      <w:r>
        <w:t xml:space="preserve"> dividir o Direito em ramos, elaborar um código para cada ramo do Direito (esgota a disciplina jurídica desse ramo – sintético, sistemático e científico)</w:t>
      </w:r>
    </w:p>
    <w:p w:rsidR="00573C98" w:rsidRDefault="00573C98" w:rsidP="00B97D29">
      <w:pPr>
        <w:jc w:val="both"/>
      </w:pPr>
      <w:r>
        <w:t>- Em 1804, surge o primeiro CC francês que servirá de inspiração a todos os CC da Europa</w:t>
      </w:r>
    </w:p>
    <w:p w:rsidR="00573C98" w:rsidRDefault="00573C98" w:rsidP="00B97D29">
      <w:pPr>
        <w:jc w:val="both"/>
      </w:pPr>
    </w:p>
    <w:p w:rsidR="00573C98" w:rsidRDefault="00573C98" w:rsidP="00B97D29">
      <w:pPr>
        <w:jc w:val="both"/>
      </w:pPr>
      <w:r>
        <w:rPr>
          <w:u w:val="single"/>
        </w:rPr>
        <w:t>Alemanha:</w:t>
      </w:r>
      <w:r>
        <w:t xml:space="preserve"> o Direito não pode ser codificado </w:t>
      </w:r>
    </w:p>
    <w:p w:rsidR="00573C98" w:rsidRDefault="00573C98" w:rsidP="00B97D29">
      <w:pPr>
        <w:jc w:val="both"/>
      </w:pPr>
      <w:proofErr w:type="spellStart"/>
      <w:r>
        <w:rPr>
          <w:i/>
        </w:rPr>
        <w:t>Savigny</w:t>
      </w:r>
      <w:proofErr w:type="spellEnd"/>
      <w:r>
        <w:t xml:space="preserve"> (reitor da Universidade de Berlim, maior representante da </w:t>
      </w:r>
      <w:proofErr w:type="spellStart"/>
      <w:r>
        <w:t>Pandectística</w:t>
      </w:r>
      <w:proofErr w:type="spellEnd"/>
      <w:r>
        <w:t xml:space="preserve"> Alemã) – o Direito não é fruto da cabeça de um legislador (não é produto da razão dele), formando-se na base da sociedade (produto do espírito do povo – aquilo que o povo considera como justo)</w:t>
      </w:r>
    </w:p>
    <w:p w:rsidR="00573C98" w:rsidRDefault="00573C98" w:rsidP="00B97D29">
      <w:pPr>
        <w:jc w:val="both"/>
      </w:pPr>
      <w:r>
        <w:t>- A lei não é a fonte mais importante do Direito, mas sim o costume (sentimento popular) – se o Direito é uma formação lenta, ao codificá-lo o Direito deixa de evoluir</w:t>
      </w:r>
    </w:p>
    <w:p w:rsidR="00573C98" w:rsidRPr="00573C98" w:rsidRDefault="00573C98" w:rsidP="00B97D29">
      <w:pPr>
        <w:jc w:val="both"/>
      </w:pPr>
      <w:r>
        <w:t>- Os costumes alemães já estavam impregnados de Direito Romano (</w:t>
      </w:r>
      <w:proofErr w:type="spellStart"/>
      <w:r>
        <w:t>Pandectas</w:t>
      </w:r>
      <w:proofErr w:type="spellEnd"/>
      <w:r>
        <w:t xml:space="preserve"> – Digesto de Justiniano) =&gt; apenas em 1900 sai o primeiro CC alemão que vai influenciar o CC português de 1966 </w:t>
      </w:r>
    </w:p>
    <w:sectPr w:rsidR="00573C98" w:rsidRPr="00573C98" w:rsidSect="001F2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04525"/>
    <w:multiLevelType w:val="hybridMultilevel"/>
    <w:tmpl w:val="DB806ECA"/>
    <w:lvl w:ilvl="0" w:tplc="E2B845F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C81"/>
    <w:rsid w:val="00110468"/>
    <w:rsid w:val="001522AF"/>
    <w:rsid w:val="001F2C77"/>
    <w:rsid w:val="003F3388"/>
    <w:rsid w:val="00461E58"/>
    <w:rsid w:val="00573C98"/>
    <w:rsid w:val="005F28FE"/>
    <w:rsid w:val="006E7F58"/>
    <w:rsid w:val="00792256"/>
    <w:rsid w:val="007C67DE"/>
    <w:rsid w:val="00B97D29"/>
    <w:rsid w:val="00BA3956"/>
    <w:rsid w:val="00C56A18"/>
    <w:rsid w:val="00CB2A05"/>
    <w:rsid w:val="00CD4D7D"/>
    <w:rsid w:val="00DE1896"/>
    <w:rsid w:val="00E34C81"/>
    <w:rsid w:val="00EA649B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7D29"/>
    <w:pPr>
      <w:ind w:left="720"/>
      <w:contextualSpacing/>
    </w:pPr>
  </w:style>
  <w:style w:type="paragraph" w:styleId="Mapadodocumento">
    <w:name w:val="Document Map"/>
    <w:basedOn w:val="Normal"/>
    <w:link w:val="MapadodocumentoCarcter"/>
    <w:uiPriority w:val="99"/>
    <w:semiHidden/>
    <w:unhideWhenUsed/>
    <w:rsid w:val="00EA649B"/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EA6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6C65-CC51-444F-9847-EA58EF0E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1401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1</cp:revision>
  <dcterms:created xsi:type="dcterms:W3CDTF">2010-01-12T15:54:00Z</dcterms:created>
  <dcterms:modified xsi:type="dcterms:W3CDTF">2010-01-12T19:12:00Z</dcterms:modified>
</cp:coreProperties>
</file>