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text" w:tblpXSpec="center" w:tblpY="1"/>
        <w:tblOverlap w:val="never"/>
        <w:tblW w:w="16238" w:type="dxa"/>
        <w:tblLook w:val="04A0"/>
      </w:tblPr>
      <w:tblGrid>
        <w:gridCol w:w="5211"/>
        <w:gridCol w:w="5499"/>
        <w:gridCol w:w="5528"/>
      </w:tblGrid>
      <w:tr w:rsidR="005E0BEA" w:rsidTr="002F5CF9">
        <w:trPr>
          <w:trHeight w:val="10486"/>
        </w:trPr>
        <w:tc>
          <w:tcPr>
            <w:tcW w:w="5211" w:type="dxa"/>
          </w:tcPr>
          <w:p w:rsidR="00D37F9B" w:rsidRDefault="005E0BEA" w:rsidP="002F5CF9">
            <w:pPr>
              <w:spacing w:line="360" w:lineRule="auto"/>
              <w:ind w:left="142" w:right="317"/>
              <w:jc w:val="both"/>
              <w:rPr>
                <w:sz w:val="20"/>
                <w:szCs w:val="20"/>
              </w:rPr>
            </w:pPr>
            <w:r w:rsidRPr="001F47DE">
              <w:rPr>
                <w:sz w:val="20"/>
                <w:szCs w:val="20"/>
              </w:rPr>
              <w:t xml:space="preserve">   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5CF9">
              <w:rPr>
                <w:sz w:val="24"/>
                <w:szCs w:val="24"/>
              </w:rPr>
              <w:t xml:space="preserve">       </w:t>
            </w:r>
            <w:r w:rsidRPr="00D37F9B">
              <w:rPr>
                <w:sz w:val="24"/>
                <w:szCs w:val="24"/>
              </w:rPr>
              <w:t xml:space="preserve">A água não é um bem gratuito que caí do céu. Até chegar às torneiras das nossas casas a </w:t>
            </w:r>
            <w:r w:rsidR="00FB7129" w:rsidRPr="00D37F9B">
              <w:rPr>
                <w:sz w:val="24"/>
                <w:szCs w:val="24"/>
              </w:rPr>
              <w:t>água</w:t>
            </w:r>
            <w:r w:rsidRPr="00D37F9B">
              <w:rPr>
                <w:sz w:val="24"/>
                <w:szCs w:val="24"/>
              </w:rPr>
              <w:t xml:space="preserve"> dá muitas voltas, o que impli</w:t>
            </w:r>
            <w:r w:rsidR="00FB7129">
              <w:rPr>
                <w:sz w:val="24"/>
                <w:szCs w:val="24"/>
              </w:rPr>
              <w:t>ca grandes investimentos nas ca</w:t>
            </w:r>
            <w:r w:rsidRPr="00D37F9B">
              <w:rPr>
                <w:sz w:val="24"/>
                <w:szCs w:val="24"/>
              </w:rPr>
              <w:t xml:space="preserve">ptações e redes de distribuição. 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    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   </w:t>
            </w:r>
            <w:r w:rsidR="002F5CF9">
              <w:rPr>
                <w:sz w:val="24"/>
                <w:szCs w:val="24"/>
              </w:rPr>
              <w:t xml:space="preserve"> </w:t>
            </w:r>
            <w:r w:rsidRPr="00D37F9B">
              <w:rPr>
                <w:sz w:val="24"/>
                <w:szCs w:val="24"/>
              </w:rPr>
              <w:t xml:space="preserve">A água potável é </w:t>
            </w:r>
            <w:r w:rsidRPr="00D37F9B">
              <w:rPr>
                <w:bCs/>
                <w:sz w:val="24"/>
                <w:szCs w:val="24"/>
              </w:rPr>
              <w:t xml:space="preserve">incolor </w:t>
            </w:r>
            <w:r w:rsidRPr="00D37F9B">
              <w:rPr>
                <w:sz w:val="24"/>
                <w:szCs w:val="24"/>
              </w:rPr>
              <w:t xml:space="preserve">(não tem cor), é </w:t>
            </w:r>
            <w:r w:rsidRPr="00D37F9B">
              <w:rPr>
                <w:bCs/>
                <w:sz w:val="24"/>
                <w:szCs w:val="24"/>
              </w:rPr>
              <w:t xml:space="preserve">inodora </w:t>
            </w:r>
            <w:r w:rsidRPr="00D37F9B">
              <w:rPr>
                <w:sz w:val="24"/>
                <w:szCs w:val="24"/>
              </w:rPr>
              <w:t xml:space="preserve">(não tem cheiro) e tem um </w:t>
            </w:r>
            <w:r w:rsidRPr="00D37F9B">
              <w:rPr>
                <w:bCs/>
                <w:sz w:val="24"/>
                <w:szCs w:val="24"/>
              </w:rPr>
              <w:t xml:space="preserve">sabor agradável. Por isso, </w:t>
            </w:r>
            <w:r w:rsidRPr="00D37F9B">
              <w:rPr>
                <w:sz w:val="24"/>
                <w:szCs w:val="24"/>
              </w:rPr>
              <w:t xml:space="preserve">a água potável é um recurso escasso de elevado valor. 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 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  </w:t>
            </w:r>
            <w:r w:rsidR="002F5CF9">
              <w:rPr>
                <w:sz w:val="24"/>
                <w:szCs w:val="24"/>
              </w:rPr>
              <w:t xml:space="preserve">  </w:t>
            </w:r>
            <w:r w:rsidRPr="00D37F9B">
              <w:rPr>
                <w:sz w:val="24"/>
                <w:szCs w:val="24"/>
              </w:rPr>
              <w:t xml:space="preserve">Basta pensar na quantidade de hábitos diários </w:t>
            </w:r>
            <w:r w:rsidR="005A02A2">
              <w:rPr>
                <w:sz w:val="24"/>
                <w:szCs w:val="24"/>
              </w:rPr>
              <w:t>para os quais utilizamos a água</w:t>
            </w:r>
            <w:r w:rsidRPr="00D37F9B">
              <w:rPr>
                <w:sz w:val="24"/>
                <w:szCs w:val="24"/>
              </w:rPr>
              <w:t>: tomar banho, lavar a loiça, regar</w:t>
            </w:r>
            <w:r w:rsidR="002F5CF9">
              <w:rPr>
                <w:sz w:val="24"/>
                <w:szCs w:val="24"/>
              </w:rPr>
              <w:t xml:space="preserve"> as plantas, cozinhar…</w:t>
            </w:r>
            <w:r w:rsidRPr="00D37F9B">
              <w:rPr>
                <w:sz w:val="24"/>
                <w:szCs w:val="24"/>
              </w:rPr>
              <w:t xml:space="preserve">. </w:t>
            </w:r>
            <w:proofErr w:type="gramStart"/>
            <w:r w:rsidRPr="00D37F9B">
              <w:rPr>
                <w:sz w:val="24"/>
                <w:szCs w:val="24"/>
              </w:rPr>
              <w:t>e</w:t>
            </w:r>
            <w:proofErr w:type="gramEnd"/>
            <w:r w:rsidRPr="00D37F9B">
              <w:rPr>
                <w:sz w:val="24"/>
                <w:szCs w:val="24"/>
              </w:rPr>
              <w:t xml:space="preserve"> mais importante para beber.</w:t>
            </w: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</w:p>
          <w:p w:rsidR="00D37F9B" w:rsidRP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</w:t>
            </w:r>
            <w:r w:rsidR="002F5CF9">
              <w:rPr>
                <w:sz w:val="24"/>
                <w:szCs w:val="24"/>
              </w:rPr>
              <w:t xml:space="preserve">   </w:t>
            </w:r>
            <w:r w:rsidRPr="00D37F9B">
              <w:rPr>
                <w:sz w:val="24"/>
                <w:szCs w:val="24"/>
              </w:rPr>
              <w:t xml:space="preserve"> Todos queremos manter a água presente nas nossas vidas. Felizmente, esta não é uma missão impossível e concretizá-la está ao alcance de cada um de nós. </w:t>
            </w:r>
          </w:p>
          <w:p w:rsidR="00D37F9B" w:rsidRDefault="00D37F9B" w:rsidP="002F5CF9">
            <w:pPr>
              <w:ind w:left="284" w:right="459" w:hanging="142"/>
              <w:jc w:val="both"/>
              <w:rPr>
                <w:sz w:val="24"/>
                <w:szCs w:val="24"/>
              </w:rPr>
            </w:pPr>
            <w:r w:rsidRPr="00D37F9B">
              <w:rPr>
                <w:sz w:val="24"/>
                <w:szCs w:val="24"/>
              </w:rPr>
              <w:t xml:space="preserve">      Todos juntos, realizando pequenos gestos diários, conseguiremos mudar o curso das nossas vidas. Basta começar hoje mesmo a ser mais consciente aquando da utilização da água na cozinha, na casa de banho, na jardinagem e nos espaços públicos. São pequenas ações que em nada alteram a nossa rotina, mas que mudam o curso das nossas vidas para muito melhor. </w:t>
            </w:r>
          </w:p>
          <w:p w:rsidR="00D37F9B" w:rsidRDefault="00D37F9B" w:rsidP="002F5CF9">
            <w:pPr>
              <w:spacing w:line="360" w:lineRule="auto"/>
              <w:ind w:right="317"/>
              <w:jc w:val="center"/>
            </w:pPr>
          </w:p>
          <w:p w:rsidR="00D37F9B" w:rsidRPr="00D37F9B" w:rsidRDefault="00D37F9B" w:rsidP="002F5CF9">
            <w:pPr>
              <w:spacing w:line="360" w:lineRule="auto"/>
              <w:ind w:right="317"/>
              <w:jc w:val="center"/>
              <w:rPr>
                <w:b/>
                <w:sz w:val="32"/>
                <w:szCs w:val="32"/>
              </w:rPr>
            </w:pPr>
            <w:r w:rsidRPr="00D37F9B">
              <w:rPr>
                <w:b/>
                <w:sz w:val="32"/>
                <w:szCs w:val="32"/>
              </w:rPr>
              <w:t>Faça parte da corrente,</w:t>
            </w:r>
          </w:p>
          <w:p w:rsidR="00D37F9B" w:rsidRPr="00D37F9B" w:rsidRDefault="00D37F9B" w:rsidP="002F5CF9">
            <w:pPr>
              <w:spacing w:line="360" w:lineRule="auto"/>
              <w:ind w:right="317"/>
              <w:jc w:val="center"/>
              <w:rPr>
                <w:b/>
                <w:sz w:val="32"/>
                <w:szCs w:val="32"/>
              </w:rPr>
            </w:pPr>
            <w:r w:rsidRPr="00D37F9B">
              <w:rPr>
                <w:b/>
                <w:sz w:val="32"/>
                <w:szCs w:val="32"/>
              </w:rPr>
              <w:t xml:space="preserve"> para que a água continue a correr!</w:t>
            </w:r>
          </w:p>
        </w:tc>
        <w:tc>
          <w:tcPr>
            <w:tcW w:w="5499" w:type="dxa"/>
          </w:tcPr>
          <w:p w:rsidR="00D37F9B" w:rsidRPr="00D37F9B" w:rsidRDefault="002F5CF9" w:rsidP="002F5CF9">
            <w:pPr>
              <w:widowControl w:val="0"/>
              <w:autoSpaceDE w:val="0"/>
              <w:autoSpaceDN w:val="0"/>
              <w:adjustRightInd w:val="0"/>
              <w:spacing w:before="100" w:after="100"/>
              <w:ind w:left="318" w:right="459" w:firstLine="564"/>
              <w:jc w:val="both"/>
              <w:rPr>
                <w:rFonts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cs="Verdan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D37F9B" w:rsidRPr="00D37F9B">
              <w:rPr>
                <w:rFonts w:cs="Verdana"/>
                <w:b/>
                <w:color w:val="000000" w:themeColor="text1"/>
                <w:sz w:val="28"/>
                <w:szCs w:val="28"/>
              </w:rPr>
              <w:t>Água: um bem precioso</w:t>
            </w:r>
          </w:p>
          <w:p w:rsidR="00D37F9B" w:rsidRPr="00D37F9B" w:rsidRDefault="00D37F9B" w:rsidP="002F5CF9">
            <w:pPr>
              <w:widowControl w:val="0"/>
              <w:autoSpaceDE w:val="0"/>
              <w:autoSpaceDN w:val="0"/>
              <w:adjustRightInd w:val="0"/>
              <w:spacing w:before="100" w:after="10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Verdana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>A água é essencial e indispensável a todas as formas de vida. Sem ela os seres vivos</w:t>
            </w:r>
            <w:proofErr w:type="gramStart"/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 xml:space="preserve"> sejam plantas ou animais não existiriam.</w:t>
            </w:r>
          </w:p>
          <w:p w:rsidR="00D37F9B" w:rsidRPr="00D37F9B" w:rsidRDefault="00D37F9B" w:rsidP="002F5CF9">
            <w:pPr>
              <w:widowControl w:val="0"/>
              <w:autoSpaceDE w:val="0"/>
              <w:autoSpaceDN w:val="0"/>
              <w:adjustRightInd w:val="0"/>
              <w:spacing w:before="100" w:after="100"/>
              <w:ind w:left="318" w:right="459" w:firstLine="31"/>
              <w:jc w:val="both"/>
              <w:rPr>
                <w:rFonts w:cs="Verdana"/>
                <w:color w:val="000000" w:themeColor="text1"/>
                <w:sz w:val="24"/>
                <w:szCs w:val="24"/>
              </w:rPr>
            </w:pPr>
            <w:r>
              <w:rPr>
                <w:rFonts w:cs="Verdana"/>
                <w:color w:val="000000" w:themeColor="text1"/>
                <w:sz w:val="24"/>
                <w:szCs w:val="24"/>
              </w:rPr>
              <w:t xml:space="preserve">     </w:t>
            </w:r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>As plantas precisam de água para germinar, crescer, florir e dar frutos. O homem dificilmente sobreviveria uma semana sem beber água</w:t>
            </w:r>
          </w:p>
          <w:p w:rsidR="00D37F9B" w:rsidRPr="00D37F9B" w:rsidRDefault="00D37F9B" w:rsidP="002F5CF9">
            <w:pPr>
              <w:widowControl w:val="0"/>
              <w:autoSpaceDE w:val="0"/>
              <w:autoSpaceDN w:val="0"/>
              <w:adjustRightInd w:val="0"/>
              <w:spacing w:before="100" w:after="10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D37F9B">
              <w:rPr>
                <w:vanish/>
                <w:color w:val="000000" w:themeColor="text1"/>
                <w:sz w:val="24"/>
                <w:szCs w:val="24"/>
              </w:rPr>
              <w:t>áá</w:t>
            </w:r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 xml:space="preserve">A água existente em nosso Planeta ocupa ¾ da crosta terrestre, formando mares, rios e lagos. Ela penetra no interior da Terra, construindo verdadeiros </w:t>
            </w:r>
            <w:r w:rsidR="005A02A2" w:rsidRPr="00D37F9B">
              <w:rPr>
                <w:rFonts w:cs="Verdana"/>
                <w:color w:val="000000" w:themeColor="text1"/>
                <w:sz w:val="24"/>
                <w:szCs w:val="24"/>
              </w:rPr>
              <w:t>lençóis</w:t>
            </w:r>
            <w:r w:rsidRPr="00D37F9B">
              <w:rPr>
                <w:rFonts w:cs="Verdana"/>
                <w:color w:val="000000" w:themeColor="text1"/>
                <w:sz w:val="24"/>
                <w:szCs w:val="24"/>
              </w:rPr>
              <w:t xml:space="preserve"> subterrâneos.</w:t>
            </w:r>
          </w:p>
          <w:p w:rsidR="00D37F9B" w:rsidRPr="00D37F9B" w:rsidRDefault="00D37F9B" w:rsidP="002F5CF9">
            <w:pPr>
              <w:widowControl w:val="0"/>
              <w:autoSpaceDE w:val="0"/>
              <w:autoSpaceDN w:val="0"/>
              <w:adjustRightInd w:val="0"/>
              <w:spacing w:before="100" w:after="10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37F9B" w:rsidRPr="00D37F9B" w:rsidRDefault="00D37F9B" w:rsidP="002F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 w:rsidRPr="00D37F9B">
              <w:rPr>
                <w:rFonts w:cs="Arial"/>
                <w:color w:val="000000" w:themeColor="text1"/>
                <w:sz w:val="24"/>
                <w:szCs w:val="24"/>
              </w:rPr>
              <w:t>O nosso corpo é, em grande parte, constituído de água.</w:t>
            </w:r>
            <w:r w:rsidRPr="00D37F9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7F9B" w:rsidRPr="00D37F9B" w:rsidRDefault="00D37F9B" w:rsidP="002F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 w:rsidRPr="00D37F9B">
              <w:rPr>
                <w:rFonts w:cs="Arial"/>
                <w:color w:val="000000" w:themeColor="text1"/>
                <w:sz w:val="24"/>
                <w:szCs w:val="24"/>
              </w:rPr>
              <w:t>Todas as partes do nosso corpo têm água, até mesmo os nossos ossos.</w:t>
            </w:r>
            <w:r w:rsidRPr="00D37F9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7F9B" w:rsidRPr="00D37F9B" w:rsidRDefault="00D37F9B" w:rsidP="002F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 w:rsidRPr="00D37F9B">
              <w:rPr>
                <w:rFonts w:cs="Arial"/>
                <w:color w:val="000000" w:themeColor="text1"/>
                <w:sz w:val="24"/>
                <w:szCs w:val="24"/>
              </w:rPr>
              <w:t>Nosso corpo perde muita água quando elimina urina, fezes, suor e lágrimas. Por isso temos de beber água e outros líquidos para repor essa perda.</w:t>
            </w:r>
            <w:r w:rsidRPr="00D37F9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7F9B" w:rsidRPr="00D37F9B" w:rsidRDefault="00D37F9B" w:rsidP="002F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 w:rsidRPr="00D37F9B">
              <w:rPr>
                <w:rFonts w:cs="Arial"/>
                <w:color w:val="000000" w:themeColor="text1"/>
                <w:sz w:val="24"/>
                <w:szCs w:val="24"/>
              </w:rPr>
              <w:t>Todos os seres vivos necessitam de água, por isso é muito importante preservá-la.</w:t>
            </w:r>
            <w:r w:rsidRPr="00D37F9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7F9B" w:rsidRPr="00D37F9B" w:rsidRDefault="00D37F9B" w:rsidP="002F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18" w:right="459" w:firstLine="31"/>
              <w:jc w:val="both"/>
              <w:rPr>
                <w:color w:val="000000" w:themeColor="text1"/>
                <w:sz w:val="24"/>
                <w:szCs w:val="24"/>
              </w:rPr>
            </w:pPr>
            <w:r w:rsidRPr="00D37F9B">
              <w:rPr>
                <w:rFonts w:eastAsia="Times New Roman" w:cs="Arial"/>
                <w:color w:val="000000" w:themeColor="text1"/>
                <w:sz w:val="24"/>
                <w:szCs w:val="24"/>
                <w:lang w:eastAsia="pt-PT"/>
              </w:rPr>
              <w:t xml:space="preserve">Não há vida sem água; a água é um bem precioso indispensável a todas as </w:t>
            </w:r>
            <w:r w:rsidR="002F5CF9" w:rsidRPr="00D37F9B">
              <w:rPr>
                <w:rFonts w:eastAsia="Times New Roman" w:cs="Arial"/>
                <w:color w:val="000000" w:themeColor="text1"/>
                <w:sz w:val="24"/>
                <w:szCs w:val="24"/>
                <w:lang w:eastAsia="pt-PT"/>
              </w:rPr>
              <w:t>atividades</w:t>
            </w:r>
            <w:r w:rsidRPr="00D37F9B">
              <w:rPr>
                <w:rFonts w:eastAsia="Times New Roman" w:cs="Arial"/>
                <w:color w:val="000000" w:themeColor="text1"/>
                <w:sz w:val="24"/>
                <w:szCs w:val="24"/>
                <w:lang w:eastAsia="pt-PT"/>
              </w:rPr>
              <w:t xml:space="preserve"> humanas;</w:t>
            </w:r>
            <w:r w:rsidRPr="00D37F9B">
              <w:rPr>
                <w:rFonts w:eastAsia="Times New Roman" w:cs="Times New Roman"/>
                <w:color w:val="000000" w:themeColor="text1"/>
                <w:sz w:val="24"/>
                <w:szCs w:val="24"/>
                <w:lang w:eastAsia="pt-PT"/>
              </w:rPr>
              <w:t xml:space="preserve"> </w:t>
            </w:r>
          </w:p>
          <w:p w:rsidR="005224CA" w:rsidRPr="00D37F9B" w:rsidRDefault="00D37F9B" w:rsidP="002F5CF9">
            <w:pPr>
              <w:numPr>
                <w:ilvl w:val="0"/>
                <w:numId w:val="2"/>
              </w:numPr>
              <w:spacing w:before="120" w:after="120"/>
              <w:ind w:left="318" w:right="459" w:firstLine="31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PT"/>
              </w:rPr>
            </w:pPr>
            <w:r w:rsidRPr="00D37F9B">
              <w:rPr>
                <w:rFonts w:eastAsia="Times New Roman" w:cs="Arial"/>
                <w:color w:val="000000" w:themeColor="text1"/>
                <w:sz w:val="24"/>
                <w:szCs w:val="24"/>
                <w:lang w:eastAsia="pt-PT"/>
              </w:rPr>
              <w:t>A água é um bem de todos e todos devemos reconhecer o seu valor; cada um de nós tem o dever de a economizar e de a utilizar com cuidado;</w:t>
            </w:r>
            <w:r w:rsidRPr="00D37F9B">
              <w:rPr>
                <w:rFonts w:eastAsia="Times New Roman" w:cs="Times New Roman"/>
                <w:color w:val="000000" w:themeColor="text1"/>
                <w:sz w:val="24"/>
                <w:szCs w:val="24"/>
                <w:lang w:eastAsia="pt-PT"/>
              </w:rPr>
              <w:t xml:space="preserve"> </w:t>
            </w:r>
          </w:p>
        </w:tc>
        <w:tc>
          <w:tcPr>
            <w:tcW w:w="5528" w:type="dxa"/>
          </w:tcPr>
          <w:p w:rsidR="005E0BEA" w:rsidRDefault="00D37F9B" w:rsidP="00D37F9B">
            <w:pPr>
              <w:spacing w:line="360" w:lineRule="auto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116205</wp:posOffset>
                  </wp:positionV>
                  <wp:extent cx="1377950" cy="1295400"/>
                  <wp:effectExtent l="19050" t="0" r="0" b="0"/>
                  <wp:wrapNone/>
                  <wp:docPr id="15" name="Imagem 3" descr="C:\Users\user\Desktop\2012.13_EB1 PDG\ECO_Escolas_2012.13\LOGOTIPO ECO - ESCOL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12.13_EB1 PDG\ECO_Escolas_2012.13\LOGOTIPO ECO - ESCOL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179705</wp:posOffset>
                  </wp:positionV>
                  <wp:extent cx="1403350" cy="1231900"/>
                  <wp:effectExtent l="19050" t="0" r="6350" b="0"/>
                  <wp:wrapNone/>
                  <wp:docPr id="14" name="Imagem 2" descr="C:\Users\user\Desktop\2012.13_EB1 PDG\Logotipo do Pedreg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12.13_EB1 PDG\Logotipo do Pedreg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7F9B" w:rsidRDefault="00D37F9B" w:rsidP="00D37F9B">
            <w:pPr>
              <w:spacing w:line="360" w:lineRule="auto"/>
              <w:jc w:val="right"/>
              <w:rPr>
                <w:sz w:val="36"/>
                <w:szCs w:val="36"/>
              </w:rPr>
            </w:pPr>
          </w:p>
          <w:p w:rsidR="00D37F9B" w:rsidRDefault="00D37F9B" w:rsidP="00D37F9B">
            <w:pPr>
              <w:spacing w:line="360" w:lineRule="auto"/>
              <w:jc w:val="right"/>
              <w:rPr>
                <w:sz w:val="36"/>
                <w:szCs w:val="36"/>
              </w:rPr>
            </w:pPr>
          </w:p>
          <w:p w:rsidR="00D37F9B" w:rsidRDefault="00D37F9B" w:rsidP="00D37F9B">
            <w:pPr>
              <w:spacing w:line="360" w:lineRule="auto"/>
              <w:rPr>
                <w:sz w:val="44"/>
                <w:szCs w:val="44"/>
              </w:rPr>
            </w:pPr>
          </w:p>
          <w:p w:rsidR="00D37F9B" w:rsidRPr="00D37F9B" w:rsidRDefault="00D37F9B" w:rsidP="00D37F9B">
            <w:pPr>
              <w:spacing w:line="360" w:lineRule="auto"/>
              <w:rPr>
                <w:sz w:val="18"/>
                <w:szCs w:val="18"/>
              </w:rPr>
            </w:pPr>
          </w:p>
          <w:p w:rsidR="0057647D" w:rsidRDefault="00E3590C" w:rsidP="00D37F9B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E3590C">
              <w:rPr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3.3pt;height:62.7pt">
                  <v:shadow color="#868686"/>
                  <v:textpath style="font-family:&quot;Arial Black&quot;;font-size:16pt;v-text-kern:t" trim="t" fitpath="t" string="A água "/>
                </v:shape>
              </w:pict>
            </w:r>
          </w:p>
          <w:p w:rsidR="00D37F9B" w:rsidRDefault="00F54EB0" w:rsidP="002F5CF9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54EB0">
              <w:rPr>
                <w:noProof/>
                <w:sz w:val="44"/>
                <w:szCs w:val="44"/>
                <w:lang w:eastAsia="pt-PT"/>
              </w:rPr>
              <w:drawing>
                <wp:inline distT="0" distB="0" distL="0" distR="0">
                  <wp:extent cx="3119880" cy="2768600"/>
                  <wp:effectExtent l="19050" t="0" r="4320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880" cy="276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CF9" w:rsidRPr="002F5CF9" w:rsidRDefault="002F5CF9" w:rsidP="002F5CF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061467" w:rsidRPr="00D37F9B" w:rsidRDefault="002F5CF9" w:rsidP="00D37F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C2191" w:rsidRPr="00D37F9B">
              <w:rPr>
                <w:b/>
                <w:sz w:val="28"/>
                <w:szCs w:val="28"/>
              </w:rPr>
              <w:t>Nome: ________________________</w:t>
            </w:r>
            <w:r>
              <w:rPr>
                <w:b/>
                <w:sz w:val="28"/>
                <w:szCs w:val="28"/>
              </w:rPr>
              <w:t>___</w:t>
            </w:r>
          </w:p>
          <w:p w:rsidR="00061467" w:rsidRPr="00061467" w:rsidRDefault="00D37F9B" w:rsidP="00D37F9B">
            <w:pPr>
              <w:tabs>
                <w:tab w:val="left" w:pos="980"/>
                <w:tab w:val="center" w:pos="2696"/>
              </w:tabs>
              <w:spacing w:line="360" w:lineRule="auto"/>
              <w:rPr>
                <w:b/>
                <w:sz w:val="20"/>
                <w:szCs w:val="20"/>
              </w:rPr>
            </w:pPr>
            <w:r w:rsidRPr="00D37F9B">
              <w:rPr>
                <w:b/>
                <w:sz w:val="28"/>
                <w:szCs w:val="28"/>
              </w:rPr>
              <w:tab/>
              <w:t xml:space="preserve">  </w:t>
            </w:r>
            <w:r w:rsidRPr="00D37F9B">
              <w:rPr>
                <w:b/>
                <w:sz w:val="28"/>
                <w:szCs w:val="28"/>
              </w:rPr>
              <w:tab/>
              <w:t xml:space="preserve">  </w:t>
            </w:r>
            <w:r w:rsidR="00061467" w:rsidRPr="00D37F9B">
              <w:rPr>
                <w:b/>
                <w:sz w:val="28"/>
                <w:szCs w:val="28"/>
              </w:rPr>
              <w:t>4.ºAno</w:t>
            </w:r>
            <w:r w:rsidRPr="00D37F9B">
              <w:rPr>
                <w:b/>
                <w:sz w:val="28"/>
                <w:szCs w:val="28"/>
              </w:rPr>
              <w:t xml:space="preserve">                                  2012/13</w:t>
            </w:r>
          </w:p>
        </w:tc>
      </w:tr>
      <w:tr w:rsidR="00B0724C" w:rsidRPr="00B0724C" w:rsidTr="002F5CF9">
        <w:trPr>
          <w:trHeight w:val="10486"/>
        </w:trPr>
        <w:tc>
          <w:tcPr>
            <w:tcW w:w="5211" w:type="dxa"/>
          </w:tcPr>
          <w:p w:rsidR="00753BAB" w:rsidRPr="00F75BCF" w:rsidRDefault="00753BAB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-1270</wp:posOffset>
                  </wp:positionV>
                  <wp:extent cx="1263650" cy="698500"/>
                  <wp:effectExtent l="19050" t="0" r="0" b="0"/>
                  <wp:wrapNone/>
                  <wp:docPr id="12" name="Imagem 7" descr="http://tbn0.google.com/images?q=tbn:Scg7DGKwSqVZ0M:http://www.ambiente.sp.gov.br/residencia/fotos/resid_agua.jpg">
                    <a:hlinkClick xmlns:a="http://schemas.openxmlformats.org/drawingml/2006/main" r:id="rId9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bn0.google.com/images?q=tbn:Scg7DGKwSqVZ0M:http://www.ambiente.sp.gov.br/residencia/fotos/resid_agua.jpg">
                            <a:hlinkClick r:id="rId9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5BCF">
              <w:rPr>
                <w:sz w:val="28"/>
                <w:szCs w:val="24"/>
              </w:rPr>
              <w:t xml:space="preserve">                                 </w:t>
            </w:r>
          </w:p>
          <w:p w:rsidR="00924B95" w:rsidRPr="00F75BCF" w:rsidRDefault="00924B95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924B95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924B95" w:rsidRPr="00F75BCF" w:rsidRDefault="00924B95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1085850" cy="1085850"/>
                  <wp:effectExtent l="19050" t="0" r="0" b="0"/>
                  <wp:docPr id="10" name="Imagem 10" descr="http://tbn0.google.com/images?q=tbn:nCSpKxGSUG538M:http://lua.weblog.com.pt/SUB011.jpg">
                    <a:hlinkClick xmlns:a="http://schemas.openxmlformats.org/drawingml/2006/main" r:id="rId1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bn0.google.com/images?q=tbn:nCSpKxGSUG538M:http://lua.weblog.com.pt/SUB011.jpg">
                            <a:hlinkClick r:id="rId11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FF"/>
                <w:lang w:eastAsia="pt-PT"/>
              </w:rPr>
              <w:drawing>
                <wp:inline distT="0" distB="0" distL="0" distR="0">
                  <wp:extent cx="1263650" cy="1065076"/>
                  <wp:effectExtent l="19050" t="0" r="0" b="0"/>
                  <wp:docPr id="1" name="Imagem 2" descr="http://tbn0.google.com/images?q=tbn:kUcIxA1velvttM:http://www.fenae.org.br/fenaeagora/2002/setembro/agua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bn0.google.com/images?q=tbn:kUcIxA1velvttM:http://www.fenae.org.br/fenaeagora/2002/setembro/agua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6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D37F9B">
            <w:pPr>
              <w:ind w:firstLine="708"/>
              <w:jc w:val="both"/>
              <w:rPr>
                <w:sz w:val="28"/>
                <w:szCs w:val="24"/>
              </w:rPr>
            </w:pPr>
          </w:p>
        </w:tc>
        <w:tc>
          <w:tcPr>
            <w:tcW w:w="5499" w:type="dxa"/>
          </w:tcPr>
          <w:p w:rsidR="00924B95" w:rsidRDefault="00924B95" w:rsidP="002F5CF9">
            <w:pPr>
              <w:spacing w:line="360" w:lineRule="auto"/>
              <w:ind w:left="318"/>
              <w:jc w:val="both"/>
              <w:rPr>
                <w:b/>
              </w:rPr>
            </w:pPr>
          </w:p>
          <w:p w:rsidR="000741E8" w:rsidRPr="002F5CF9" w:rsidRDefault="00924B95" w:rsidP="002F5CF9">
            <w:pPr>
              <w:spacing w:line="360" w:lineRule="auto"/>
              <w:ind w:left="318"/>
              <w:jc w:val="center"/>
              <w:rPr>
                <w:sz w:val="28"/>
                <w:szCs w:val="28"/>
              </w:rPr>
            </w:pPr>
            <w:r w:rsidRPr="002F5CF9">
              <w:rPr>
                <w:sz w:val="28"/>
                <w:szCs w:val="28"/>
              </w:rPr>
              <w:t>10 Sugestões para poupar água</w:t>
            </w:r>
            <w:r w:rsidR="00061467" w:rsidRPr="002F5CF9">
              <w:rPr>
                <w:sz w:val="28"/>
                <w:szCs w:val="28"/>
              </w:rPr>
              <w:t>: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</w:pPr>
            <w:r w:rsidRPr="002F5CF9">
              <w:rPr>
                <w:noProof/>
                <w:lang w:eastAsia="pt-PT"/>
              </w:rPr>
              <w:drawing>
                <wp:inline distT="0" distB="0" distL="0" distR="0">
                  <wp:extent cx="1003905" cy="1054100"/>
                  <wp:effectExtent l="19050" t="0" r="5745" b="0"/>
                  <wp:docPr id="4" name="Imagem 14" descr="C:\Users\Ana Ciria\AppData\Local\Microsoft\Windows\Temporary Internet Files\Content.IE5\5DXRGK2P\MCj019879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a Ciria\AppData\Local\Microsoft\Windows\Temporary Internet Files\Content.IE5\5DXRGK2P\MCj019879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05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</w:pPr>
            <w:r w:rsidRPr="002F5CF9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819150" cy="1004618"/>
                  <wp:effectExtent l="19050" t="0" r="0" b="0"/>
                  <wp:docPr id="8" name="Imagem 8" descr="http://tbn0.google.com/images?q=tbn:xvuGpk4XXLBR-M:http://lproweb.procempa.com.br/pmpa/prefpoa/dmae/usu_img/torneira.gif">
                    <a:hlinkClick xmlns:a="http://schemas.openxmlformats.org/drawingml/2006/main" r:id="rId16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bn0.google.com/images?q=tbn:xvuGpk4XXLBR-M:http://lproweb.procempa.com.br/pmpa/prefpoa/dmae/usu_img/torneira.gif">
                            <a:hlinkClick r:id="rId16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42" cy="100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</w:pPr>
            <w:r w:rsidRPr="002F5CF9">
              <w:rPr>
                <w:rFonts w:ascii="Arial" w:hAnsi="Arial" w:cs="Arial"/>
                <w:noProof/>
                <w:color w:val="0000FF"/>
                <w:lang w:eastAsia="pt-PT"/>
              </w:rPr>
              <w:drawing>
                <wp:inline distT="0" distB="0" distL="0" distR="0">
                  <wp:extent cx="862852" cy="889000"/>
                  <wp:effectExtent l="19050" t="0" r="0" b="0"/>
                  <wp:docPr id="11" name="Imagem 11" descr="http://tbn0.google.com/images?q=tbn:9ksUGvN9ezRpGM:http://www.daaerioclaro.sp.gov.br/images/ft4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bn0.google.com/images?q=tbn:9ksUGvN9ezRpGM:http://www.daaerioclaro.sp.gov.br/images/ft4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3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2F5CF9">
            <w:pPr>
              <w:spacing w:line="360" w:lineRule="auto"/>
              <w:ind w:left="318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</w:p>
          <w:p w:rsidR="000741E8" w:rsidRPr="000741E8" w:rsidRDefault="000741E8" w:rsidP="002F5CF9">
            <w:pPr>
              <w:spacing w:line="360" w:lineRule="auto"/>
              <w:ind w:left="318"/>
              <w:jc w:val="both"/>
              <w:rPr>
                <w:b/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</w:t>
            </w:r>
            <w:r w:rsidR="00AE635A" w:rsidRPr="002F5CF9">
              <w:rPr>
                <w:sz w:val="28"/>
                <w:szCs w:val="24"/>
              </w:rPr>
              <w:t>____</w:t>
            </w:r>
          </w:p>
        </w:tc>
        <w:tc>
          <w:tcPr>
            <w:tcW w:w="5528" w:type="dxa"/>
          </w:tcPr>
          <w:p w:rsidR="00E6353F" w:rsidRPr="002F5CF9" w:rsidRDefault="000741E8" w:rsidP="00D37F9B">
            <w:pPr>
              <w:tabs>
                <w:tab w:val="left" w:pos="360"/>
              </w:tabs>
              <w:spacing w:line="360" w:lineRule="auto"/>
              <w:jc w:val="both"/>
            </w:pPr>
            <w:r w:rsidRPr="002F5CF9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749300" cy="825500"/>
                  <wp:effectExtent l="19050" t="0" r="0" b="0"/>
                  <wp:docPr id="9" name="Imagem 18" descr="http://tbn0.google.com/images?q=tbn:JWboRyf5oM1JFM:http://www.plenarinho.gov.br/saude/imagens/destaque-cuide-bem-dos-dentes/cuide-bem-dos-dentes07.jpg">
                    <a:hlinkClick xmlns:a="http://schemas.openxmlformats.org/drawingml/2006/main" r:id="rId20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bn0.google.com/images?q=tbn:JWboRyf5oM1JFM:http://www.plenarinho.gov.br/saude/imagens/destaque-cuide-bem-dos-dentes/cuide-bem-dos-dentes07.jpg">
                            <a:hlinkClick r:id="rId20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2" cy="826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____</w:t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____</w:t>
            </w:r>
          </w:p>
          <w:p w:rsidR="00B0724C" w:rsidRPr="002F5CF9" w:rsidRDefault="000741E8" w:rsidP="00D37F9B">
            <w:pPr>
              <w:spacing w:line="360" w:lineRule="auto"/>
              <w:jc w:val="both"/>
            </w:pPr>
            <w:r w:rsidRPr="002F5CF9">
              <w:rPr>
                <w:noProof/>
                <w:lang w:eastAsia="pt-PT"/>
              </w:rPr>
              <w:drawing>
                <wp:inline distT="0" distB="0" distL="0" distR="0">
                  <wp:extent cx="618663" cy="774700"/>
                  <wp:effectExtent l="19050" t="0" r="0" b="0"/>
                  <wp:docPr id="27" name="Imagem 27" descr="C:\Users\Ana Ciria\AppData\Local\Microsoft\Windows\Temporary Internet Files\Content.IE5\1C7A2YSF\MCj033583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na Ciria\AppData\Local\Microsoft\Windows\Temporary Internet Files\Content.IE5\1C7A2YSF\MCj033583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13" cy="77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</w:t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</w:t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</w:t>
            </w:r>
          </w:p>
          <w:p w:rsidR="000741E8" w:rsidRPr="002F5CF9" w:rsidRDefault="000741E8" w:rsidP="00D37F9B">
            <w:pPr>
              <w:spacing w:line="360" w:lineRule="auto"/>
              <w:jc w:val="both"/>
            </w:pPr>
            <w:r w:rsidRPr="002F5CF9">
              <w:rPr>
                <w:noProof/>
                <w:lang w:eastAsia="pt-PT"/>
              </w:rPr>
              <w:drawing>
                <wp:inline distT="0" distB="0" distL="0" distR="0">
                  <wp:extent cx="933450" cy="855662"/>
                  <wp:effectExtent l="19050" t="0" r="0" b="0"/>
                  <wp:docPr id="30" name="Imagem 30" descr="C:\Users\Ana Ciria\AppData\Local\Microsoft\Windows\Temporary Internet Files\Content.IE5\1C7A2YSF\MCj008965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na Ciria\AppData\Local\Microsoft\Windows\Temporary Internet Files\Content.IE5\1C7A2YSF\MCj008965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56" cy="85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___</w:t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</w:t>
            </w:r>
            <w:r w:rsidR="002F5CF9">
              <w:rPr>
                <w:sz w:val="28"/>
                <w:szCs w:val="24"/>
              </w:rPr>
              <w:t>_</w:t>
            </w:r>
            <w:r w:rsidR="00AE635A" w:rsidRPr="002F5CF9">
              <w:rPr>
                <w:sz w:val="28"/>
                <w:szCs w:val="24"/>
              </w:rPr>
              <w:t>_</w:t>
            </w:r>
          </w:p>
          <w:p w:rsidR="000741E8" w:rsidRPr="002F5CF9" w:rsidRDefault="000741E8" w:rsidP="00D37F9B">
            <w:pPr>
              <w:spacing w:line="360" w:lineRule="auto"/>
              <w:jc w:val="both"/>
            </w:pPr>
            <w:r w:rsidRPr="002F5CF9">
              <w:rPr>
                <w:noProof/>
                <w:lang w:eastAsia="pt-PT"/>
              </w:rPr>
              <w:drawing>
                <wp:inline distT="0" distB="0" distL="0" distR="0">
                  <wp:extent cx="615950" cy="915748"/>
                  <wp:effectExtent l="19050" t="0" r="0" b="0"/>
                  <wp:docPr id="16" name="Imagem 33" descr="http://img458.imageshack.us/img458/8104/bombaincendio01e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458.imageshack.us/img458/8104/bombaincendio01e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29" cy="92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2F5CF9" w:rsidRDefault="000741E8" w:rsidP="00D37F9B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__________________________________</w:t>
            </w:r>
            <w:r w:rsidR="00AE635A" w:rsidRPr="002F5CF9">
              <w:rPr>
                <w:sz w:val="28"/>
                <w:szCs w:val="24"/>
              </w:rPr>
              <w:t>_</w:t>
            </w:r>
            <w:r w:rsidR="002F5CF9">
              <w:rPr>
                <w:sz w:val="28"/>
                <w:szCs w:val="24"/>
              </w:rPr>
              <w:t>_</w:t>
            </w:r>
            <w:r w:rsidR="00AE635A" w:rsidRPr="002F5CF9">
              <w:rPr>
                <w:sz w:val="28"/>
                <w:szCs w:val="24"/>
              </w:rPr>
              <w:t>_</w:t>
            </w:r>
          </w:p>
          <w:p w:rsidR="000741E8" w:rsidRPr="000741E8" w:rsidRDefault="000741E8" w:rsidP="00D37F9B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2F5CF9">
              <w:rPr>
                <w:sz w:val="28"/>
                <w:szCs w:val="24"/>
              </w:rPr>
              <w:t>_______________________________</w:t>
            </w:r>
            <w:r w:rsidR="00AE635A" w:rsidRPr="002F5CF9">
              <w:rPr>
                <w:sz w:val="28"/>
                <w:szCs w:val="24"/>
              </w:rPr>
              <w:t>_____</w:t>
            </w:r>
            <w:r w:rsidR="002F5CF9">
              <w:rPr>
                <w:sz w:val="28"/>
                <w:szCs w:val="24"/>
              </w:rPr>
              <w:t>_</w:t>
            </w:r>
          </w:p>
        </w:tc>
      </w:tr>
    </w:tbl>
    <w:p w:rsidR="002A04A6" w:rsidRDefault="00D37F9B" w:rsidP="00AE635A">
      <w:pPr>
        <w:jc w:val="both"/>
      </w:pPr>
      <w:r>
        <w:lastRenderedPageBreak/>
        <w:br w:type="textWrapping" w:clear="all"/>
      </w:r>
    </w:p>
    <w:sectPr w:rsidR="002A04A6" w:rsidSect="001F47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EC560"/>
    <w:lvl w:ilvl="0">
      <w:numFmt w:val="bullet"/>
      <w:lvlText w:val="*"/>
      <w:lvlJc w:val="left"/>
    </w:lvl>
  </w:abstractNum>
  <w:abstractNum w:abstractNumId="1">
    <w:nsid w:val="43321BB7"/>
    <w:multiLevelType w:val="multilevel"/>
    <w:tmpl w:val="FDF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0BEA"/>
    <w:rsid w:val="00061467"/>
    <w:rsid w:val="000741E8"/>
    <w:rsid w:val="00086389"/>
    <w:rsid w:val="001F47DE"/>
    <w:rsid w:val="002A04A6"/>
    <w:rsid w:val="002F5CF9"/>
    <w:rsid w:val="00320F39"/>
    <w:rsid w:val="00334F10"/>
    <w:rsid w:val="003C2191"/>
    <w:rsid w:val="004135DA"/>
    <w:rsid w:val="004D771C"/>
    <w:rsid w:val="004F25EF"/>
    <w:rsid w:val="005224CA"/>
    <w:rsid w:val="0057647D"/>
    <w:rsid w:val="005A02A2"/>
    <w:rsid w:val="005E0BEA"/>
    <w:rsid w:val="00623883"/>
    <w:rsid w:val="00643C7D"/>
    <w:rsid w:val="006462A5"/>
    <w:rsid w:val="006B4CD4"/>
    <w:rsid w:val="00753BAB"/>
    <w:rsid w:val="00802C5D"/>
    <w:rsid w:val="008628B7"/>
    <w:rsid w:val="00924B95"/>
    <w:rsid w:val="00AE635A"/>
    <w:rsid w:val="00B0724C"/>
    <w:rsid w:val="00BE7AB2"/>
    <w:rsid w:val="00CC6204"/>
    <w:rsid w:val="00D37F9B"/>
    <w:rsid w:val="00DD0C04"/>
    <w:rsid w:val="00E3590C"/>
    <w:rsid w:val="00E6353F"/>
    <w:rsid w:val="00F30F25"/>
    <w:rsid w:val="00F54EB0"/>
    <w:rsid w:val="00F75BCF"/>
    <w:rsid w:val="00F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0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images.google.pt/imgres?imgurl=http://www.fenae.org.br/fenaeagora/2002/setembro/agua1.jpg&amp;imgrefurl=http://www.fenae.org.br/fenaeagora/2002/setembro/meioambiente.htm&amp;h=116&amp;w=137&amp;sz=23&amp;hl=pt-PT&amp;start=7&amp;um=1&amp;tbnid=kUcIxA1velvttM:&amp;tbnh=79&amp;tbnw=93&amp;prev=/images?q=fazer+a+barba&amp;svnum=10&amp;um=1&amp;hl=pt-PT" TargetMode="External"/><Relationship Id="rId18" Type="http://schemas.openxmlformats.org/officeDocument/2006/relationships/hyperlink" Target="http://images.google.pt/imgres?imgurl=http://www.daaerioclaro.sp.gov.br/images/ft49.jpg&amp;imgrefurl=http://www.daaerioclaro.sp.gov.br/daae19.htm&amp;h=130&amp;w=125&amp;sz=8&amp;hl=pt-BR&amp;start=7&amp;um=1&amp;tbnid=9ksUGvN9ezRpGM:&amp;tbnh=91&amp;tbnw=88&amp;prev=/images?q=regar+o+jardim&amp;ndsp=18&amp;svnum=10&amp;um=1&amp;hl=pt-BR&amp;rlz=1T4HPEB_pt-BRPT243PT244&amp;sa=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proweb.procempa.com.br/pmpa/prefpoa/dmae/usu_img/torneira.gif" TargetMode="External"/><Relationship Id="rId20" Type="http://schemas.openxmlformats.org/officeDocument/2006/relationships/hyperlink" Target="http://www.plenarinho.gov.br/saude/imagens/destaque-cuide-bem-dos-dentes/cuide-bem-dos-dentes07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ua.weblog.com.pt/SUB011.jpg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ambiente.sp.gov.br/residencia/fotos/resid_agua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FBC-3C5A-49E5-BE14-647AD6E7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Ciria</dc:creator>
  <cp:lastModifiedBy>Gabinete</cp:lastModifiedBy>
  <cp:revision>7</cp:revision>
  <cp:lastPrinted>2013-01-18T14:05:00Z</cp:lastPrinted>
  <dcterms:created xsi:type="dcterms:W3CDTF">2010-05-20T13:27:00Z</dcterms:created>
  <dcterms:modified xsi:type="dcterms:W3CDTF">2013-01-18T14:09:00Z</dcterms:modified>
</cp:coreProperties>
</file>