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elha"/>
        <w:tblW w:w="0" w:type="auto"/>
        <w:jc w:val="center"/>
        <w:tblInd w:w="176" w:type="dxa"/>
        <w:tblLook w:val="04A0"/>
      </w:tblPr>
      <w:tblGrid>
        <w:gridCol w:w="4958"/>
        <w:gridCol w:w="4958"/>
        <w:gridCol w:w="40"/>
        <w:gridCol w:w="5609"/>
      </w:tblGrid>
      <w:tr w:rsidR="005E0BEA" w:rsidTr="00F75BCF">
        <w:trPr>
          <w:trHeight w:val="10486"/>
          <w:jc w:val="center"/>
        </w:trPr>
        <w:tc>
          <w:tcPr>
            <w:tcW w:w="4958" w:type="dxa"/>
          </w:tcPr>
          <w:p w:rsidR="005224CA" w:rsidRPr="001F47DE" w:rsidRDefault="005E0BEA" w:rsidP="003C2191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5224CA">
              <w:rPr>
                <w:sz w:val="28"/>
                <w:szCs w:val="24"/>
              </w:rPr>
              <w:t>A água do planeta também é nossa</w:t>
            </w:r>
            <w:r w:rsidRPr="001F47DE">
              <w:rPr>
                <w:sz w:val="20"/>
                <w:szCs w:val="20"/>
              </w:rPr>
              <w:t>!</w:t>
            </w:r>
          </w:p>
          <w:p w:rsidR="005E0BEA" w:rsidRPr="001F47DE" w:rsidRDefault="005E0BEA" w:rsidP="003C219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47DE">
              <w:rPr>
                <w:sz w:val="20"/>
                <w:szCs w:val="20"/>
              </w:rPr>
              <w:t xml:space="preserve">      </w:t>
            </w:r>
          </w:p>
          <w:p w:rsidR="005E0BEA" w:rsidRPr="001F47DE" w:rsidRDefault="005E0BEA" w:rsidP="003C219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47DE">
              <w:rPr>
                <w:sz w:val="20"/>
                <w:szCs w:val="20"/>
              </w:rPr>
              <w:t xml:space="preserve">    Mais de 2/3 do planeta são constituídos por</w:t>
            </w:r>
            <w:r w:rsidR="00320F39">
              <w:rPr>
                <w:sz w:val="20"/>
                <w:szCs w:val="20"/>
              </w:rPr>
              <w:t xml:space="preserve"> água</w:t>
            </w:r>
            <w:r w:rsidRPr="001F47DE">
              <w:rPr>
                <w:sz w:val="20"/>
                <w:szCs w:val="20"/>
              </w:rPr>
              <w:t xml:space="preserve">, mas </w:t>
            </w:r>
            <w:r w:rsidR="001F47DE" w:rsidRPr="001F47DE">
              <w:rPr>
                <w:sz w:val="20"/>
                <w:szCs w:val="20"/>
              </w:rPr>
              <w:t>desses</w:t>
            </w:r>
            <w:r w:rsidRPr="001F47DE">
              <w:rPr>
                <w:sz w:val="20"/>
                <w:szCs w:val="20"/>
              </w:rPr>
              <w:t xml:space="preserve"> 2/3 só 3% são água doce. Assim </w:t>
            </w:r>
            <w:r w:rsidR="001F47DE" w:rsidRPr="001F47DE">
              <w:rPr>
                <w:sz w:val="20"/>
                <w:szCs w:val="20"/>
              </w:rPr>
              <w:t>sendo,</w:t>
            </w:r>
            <w:r w:rsidRPr="001F47DE">
              <w:rPr>
                <w:sz w:val="20"/>
                <w:szCs w:val="20"/>
              </w:rPr>
              <w:t xml:space="preserve"> a água que nós podemos utilizar é uma parcela muito pequena da água existente no mundo, por isso devemos ter o cuidado de a preservar. </w:t>
            </w:r>
          </w:p>
          <w:p w:rsidR="005E0BEA" w:rsidRPr="001F47DE" w:rsidRDefault="005E0BEA" w:rsidP="003C219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7647D" w:rsidRPr="001F47DE" w:rsidRDefault="005224CA" w:rsidP="003C2191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57647D" w:rsidRPr="0057647D">
              <w:rPr>
                <w:noProof/>
                <w:sz w:val="20"/>
                <w:szCs w:val="20"/>
                <w:lang w:eastAsia="pt-PT"/>
              </w:rPr>
              <w:drawing>
                <wp:inline distT="0" distB="0" distL="0" distR="0">
                  <wp:extent cx="2165350" cy="2449583"/>
                  <wp:effectExtent l="19050" t="0" r="6350" b="0"/>
                  <wp:docPr id="5" name="Imagem 4" descr="http://snirh.inag.pt/junior/ceduca/usos_da_agua/poster_usos_da_agu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nirh.inag.pt/junior/ceduca/usos_da_agua/poster_usos_da_agu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7635" cy="24521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24CA" w:rsidRPr="001F47DE" w:rsidRDefault="005224CA" w:rsidP="003C219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E0BEA" w:rsidRPr="00B0724C" w:rsidRDefault="001F47DE" w:rsidP="00B0724C">
            <w:pPr>
              <w:spacing w:line="360" w:lineRule="auto"/>
              <w:jc w:val="center"/>
              <w:rPr>
                <w:sz w:val="28"/>
                <w:szCs w:val="24"/>
              </w:rPr>
            </w:pPr>
            <w:r w:rsidRPr="001F47DE">
              <w:rPr>
                <w:sz w:val="28"/>
                <w:szCs w:val="24"/>
              </w:rPr>
              <w:t>Temos de saber preservá-la para nunca nos faltar! Vamos dar a nossa contribuição todos os dias</w:t>
            </w:r>
            <w:r w:rsidR="00B0724C">
              <w:rPr>
                <w:sz w:val="28"/>
                <w:szCs w:val="24"/>
              </w:rPr>
              <w:t>!</w:t>
            </w:r>
          </w:p>
        </w:tc>
        <w:tc>
          <w:tcPr>
            <w:tcW w:w="4998" w:type="dxa"/>
            <w:gridSpan w:val="2"/>
          </w:tcPr>
          <w:p w:rsidR="005224CA" w:rsidRPr="003C2191" w:rsidRDefault="005224CA" w:rsidP="003C219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C2191">
              <w:rPr>
                <w:b/>
                <w:sz w:val="28"/>
                <w:szCs w:val="28"/>
              </w:rPr>
              <w:t>Gastos de água</w:t>
            </w:r>
          </w:p>
          <w:p w:rsidR="005224CA" w:rsidRDefault="005224CA" w:rsidP="003C2191">
            <w:pPr>
              <w:spacing w:line="360" w:lineRule="auto"/>
              <w:jc w:val="both"/>
            </w:pPr>
          </w:p>
          <w:p w:rsidR="003C2191" w:rsidRDefault="005224CA" w:rsidP="003C2191">
            <w:pPr>
              <w:spacing w:line="360" w:lineRule="auto"/>
              <w:jc w:val="both"/>
            </w:pPr>
            <w:r>
              <w:t xml:space="preserve">Se colocares uma garrafa de 1, 5 </w:t>
            </w:r>
            <w:r w:rsidR="0057647D">
              <w:t>litros cheios</w:t>
            </w:r>
            <w:r>
              <w:t xml:space="preserve"> de água ou areia dentro do </w:t>
            </w:r>
            <w:r w:rsidR="0057647D">
              <w:t>autoclismo</w:t>
            </w:r>
            <w:r>
              <w:t>, poupas 12000 litros por ano.</w:t>
            </w:r>
          </w:p>
          <w:p w:rsidR="005224CA" w:rsidRDefault="005224CA" w:rsidP="003C2191">
            <w:pPr>
              <w:spacing w:line="360" w:lineRule="auto"/>
              <w:jc w:val="both"/>
            </w:pPr>
            <w:r>
              <w:t xml:space="preserve">Um autoclismo com uma fuga pode gastar 146000 litros por ano. </w:t>
            </w:r>
          </w:p>
          <w:p w:rsidR="005224CA" w:rsidRDefault="005224CA" w:rsidP="003C2191">
            <w:pPr>
              <w:spacing w:line="360" w:lineRule="auto"/>
              <w:jc w:val="both"/>
            </w:pPr>
            <w:r>
              <w:t xml:space="preserve">Se fechares a torneira no banho enquanto te ensaboas, poupa mais de 11000 litros por ano. </w:t>
            </w:r>
          </w:p>
          <w:p w:rsidR="00BE7AB2" w:rsidRDefault="00BE7AB2" w:rsidP="003C2191">
            <w:pPr>
              <w:spacing w:line="360" w:lineRule="auto"/>
              <w:jc w:val="both"/>
            </w:pPr>
            <w:r>
              <w:t>Sempre que lavares os dentes usa um copo e fecha a torneira. Se lavares duas vezes ao dia poupas 7300 litros por ano.</w:t>
            </w:r>
          </w:p>
          <w:p w:rsidR="00B0724C" w:rsidRDefault="00BE7AB2" w:rsidP="003C2191">
            <w:pPr>
              <w:spacing w:line="360" w:lineRule="auto"/>
              <w:jc w:val="both"/>
              <w:rPr>
                <w:noProof/>
                <w:lang w:eastAsia="pt-PT"/>
              </w:rPr>
            </w:pPr>
            <w:r>
              <w:t>Arranjar as torneiras que pingam pode fazer poupar 18000 litros por ano. Uma torneira aberta esquecida pode gastar</w:t>
            </w:r>
            <w:r w:rsidR="003C2191">
              <w:t xml:space="preserve"> 30 000 litros apenas num di</w:t>
            </w:r>
            <w:r w:rsidR="00B0724C">
              <w:t>a.</w:t>
            </w:r>
          </w:p>
          <w:p w:rsidR="0057647D" w:rsidRDefault="0057647D" w:rsidP="00B0724C">
            <w:pPr>
              <w:spacing w:line="360" w:lineRule="auto"/>
              <w:jc w:val="center"/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946150" cy="1396455"/>
                  <wp:effectExtent l="19050" t="0" r="6350" b="0"/>
                  <wp:docPr id="2" name="Imagem 1" descr="http://www.monica.com.br/parques/shop-eld/images/agu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onica.com.br/parques/shop-eld/images/agu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1396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7AB2" w:rsidRDefault="00BE7AB2" w:rsidP="003C2191">
            <w:pPr>
              <w:spacing w:line="360" w:lineRule="auto"/>
              <w:jc w:val="both"/>
            </w:pPr>
          </w:p>
          <w:p w:rsidR="0057647D" w:rsidRPr="00B0724C" w:rsidRDefault="00BE7AB2" w:rsidP="00B0724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0724C">
              <w:rPr>
                <w:b/>
                <w:sz w:val="24"/>
                <w:szCs w:val="24"/>
              </w:rPr>
              <w:t>A água doce no nosso planeta pode acabar!</w:t>
            </w:r>
          </w:p>
          <w:p w:rsidR="0057647D" w:rsidRPr="00B0724C" w:rsidRDefault="0057647D" w:rsidP="00B0724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0724C">
              <w:rPr>
                <w:b/>
                <w:sz w:val="24"/>
                <w:szCs w:val="24"/>
              </w:rPr>
              <w:t>Vamos começar já a poupar!</w:t>
            </w:r>
          </w:p>
          <w:p w:rsidR="005224CA" w:rsidRDefault="005224CA" w:rsidP="003C2191">
            <w:pPr>
              <w:spacing w:line="360" w:lineRule="auto"/>
              <w:jc w:val="both"/>
            </w:pPr>
          </w:p>
        </w:tc>
        <w:tc>
          <w:tcPr>
            <w:tcW w:w="5609" w:type="dxa"/>
          </w:tcPr>
          <w:p w:rsidR="005E0BEA" w:rsidRDefault="005E0BEA" w:rsidP="003C2191">
            <w:pPr>
              <w:spacing w:line="360" w:lineRule="auto"/>
            </w:pPr>
          </w:p>
          <w:p w:rsidR="0057647D" w:rsidRPr="00061467" w:rsidRDefault="00061467" w:rsidP="00061467">
            <w:pPr>
              <w:spacing w:line="360" w:lineRule="auto"/>
              <w:jc w:val="right"/>
              <w:rPr>
                <w:sz w:val="36"/>
                <w:szCs w:val="36"/>
              </w:rPr>
            </w:pPr>
            <w:r w:rsidRPr="00061467">
              <w:rPr>
                <w:sz w:val="36"/>
                <w:szCs w:val="36"/>
              </w:rPr>
              <w:t>EB1/PE do PEDREGAL</w:t>
            </w:r>
          </w:p>
          <w:p w:rsidR="0057647D" w:rsidRDefault="0057647D" w:rsidP="00B0724C">
            <w:pPr>
              <w:spacing w:line="360" w:lineRule="auto"/>
              <w:rPr>
                <w:sz w:val="44"/>
                <w:szCs w:val="44"/>
              </w:rPr>
            </w:pPr>
          </w:p>
          <w:p w:rsidR="0057647D" w:rsidRDefault="00DD0C04" w:rsidP="003C2191">
            <w:pPr>
              <w:spacing w:line="360" w:lineRule="auto"/>
              <w:jc w:val="center"/>
              <w:rPr>
                <w:sz w:val="44"/>
                <w:szCs w:val="44"/>
              </w:rPr>
            </w:pPr>
            <w:r w:rsidRPr="00DD0C04">
              <w:rPr>
                <w:sz w:val="44"/>
                <w:szCs w:val="44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153pt;height:63pt">
                  <v:shadow color="#868686"/>
                  <v:textpath style="font-family:&quot;Arial Black&quot;;font-size:16pt;v-text-kern:t" trim="t" fitpath="t" string="A água "/>
                </v:shape>
              </w:pict>
            </w:r>
          </w:p>
          <w:p w:rsidR="0057647D" w:rsidRDefault="00F54EB0" w:rsidP="00F54EB0">
            <w:pPr>
              <w:spacing w:line="360" w:lineRule="auto"/>
              <w:jc w:val="center"/>
              <w:rPr>
                <w:sz w:val="44"/>
                <w:szCs w:val="44"/>
              </w:rPr>
            </w:pPr>
            <w:r w:rsidRPr="00F54EB0">
              <w:rPr>
                <w:noProof/>
                <w:sz w:val="44"/>
                <w:szCs w:val="44"/>
                <w:lang w:eastAsia="pt-PT"/>
              </w:rPr>
              <w:drawing>
                <wp:inline distT="0" distB="0" distL="0" distR="0">
                  <wp:extent cx="3119880" cy="3098800"/>
                  <wp:effectExtent l="19050" t="0" r="4320" b="0"/>
                  <wp:docPr id="6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9880" cy="309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1467" w:rsidRDefault="00061467" w:rsidP="00061467">
            <w:pPr>
              <w:spacing w:line="360" w:lineRule="auto"/>
              <w:rPr>
                <w:sz w:val="44"/>
                <w:szCs w:val="44"/>
              </w:rPr>
            </w:pPr>
          </w:p>
          <w:p w:rsidR="00061467" w:rsidRPr="00061467" w:rsidRDefault="003C2191" w:rsidP="00F54EB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061467">
              <w:rPr>
                <w:b/>
                <w:sz w:val="24"/>
                <w:szCs w:val="24"/>
              </w:rPr>
              <w:t>Nome: ________________________</w:t>
            </w:r>
            <w:r w:rsidR="00061467" w:rsidRPr="00061467">
              <w:rPr>
                <w:b/>
                <w:sz w:val="24"/>
                <w:szCs w:val="24"/>
              </w:rPr>
              <w:t>______________</w:t>
            </w:r>
          </w:p>
          <w:p w:rsidR="00061467" w:rsidRPr="00061467" w:rsidRDefault="00061467" w:rsidP="0006146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61467">
              <w:rPr>
                <w:b/>
                <w:sz w:val="24"/>
                <w:szCs w:val="24"/>
              </w:rPr>
              <w:t>4.ºAno</w:t>
            </w:r>
          </w:p>
        </w:tc>
      </w:tr>
      <w:tr w:rsidR="00B0724C" w:rsidRPr="00B0724C" w:rsidTr="00F75BCF">
        <w:trPr>
          <w:trHeight w:val="10486"/>
          <w:jc w:val="center"/>
        </w:trPr>
        <w:tc>
          <w:tcPr>
            <w:tcW w:w="4958" w:type="dxa"/>
          </w:tcPr>
          <w:p w:rsidR="00753BAB" w:rsidRPr="00F75BCF" w:rsidRDefault="00753BAB" w:rsidP="00AE635A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F75BCF">
              <w:rPr>
                <w:rFonts w:ascii="Arial" w:hAnsi="Arial" w:cs="Arial"/>
                <w:noProof/>
                <w:color w:val="0000CC"/>
                <w:sz w:val="20"/>
                <w:szCs w:val="20"/>
                <w:lang w:eastAsia="pt-PT"/>
              </w:rPr>
              <w:lastRenderedPageBreak/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-1270</wp:posOffset>
                  </wp:positionV>
                  <wp:extent cx="1263650" cy="698500"/>
                  <wp:effectExtent l="19050" t="0" r="0" b="0"/>
                  <wp:wrapNone/>
                  <wp:docPr id="12" name="Imagem 7" descr="http://tbn0.google.com/images?q=tbn:Scg7DGKwSqVZ0M:http://www.ambiente.sp.gov.br/residencia/fotos/resid_agua.jpg">
                    <a:hlinkClick xmlns:a="http://schemas.openxmlformats.org/drawingml/2006/main" r:id="rId8" tgtFrame="_top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tbn0.google.com/images?q=tbn:Scg7DGKwSqVZ0M:http://www.ambiente.sp.gov.br/residencia/fotos/resid_agua.jpg">
                            <a:hlinkClick r:id="rId8" tgtFrame="_top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75BCF">
              <w:rPr>
                <w:sz w:val="28"/>
                <w:szCs w:val="24"/>
              </w:rPr>
              <w:t xml:space="preserve">                                 </w:t>
            </w:r>
          </w:p>
          <w:p w:rsidR="00924B95" w:rsidRPr="00F75BCF" w:rsidRDefault="00924B95" w:rsidP="00AE635A">
            <w:pPr>
              <w:spacing w:line="360" w:lineRule="auto"/>
              <w:jc w:val="both"/>
              <w:rPr>
                <w:sz w:val="28"/>
                <w:szCs w:val="24"/>
              </w:rPr>
            </w:pPr>
          </w:p>
          <w:p w:rsidR="000741E8" w:rsidRPr="00F75BCF" w:rsidRDefault="000741E8" w:rsidP="00AE635A">
            <w:pPr>
              <w:spacing w:line="360" w:lineRule="auto"/>
              <w:jc w:val="both"/>
              <w:rPr>
                <w:sz w:val="28"/>
                <w:szCs w:val="24"/>
              </w:rPr>
            </w:pPr>
          </w:p>
          <w:p w:rsidR="000741E8" w:rsidRPr="00F75BCF" w:rsidRDefault="000741E8" w:rsidP="00AE635A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F75BCF">
              <w:rPr>
                <w:sz w:val="28"/>
                <w:szCs w:val="24"/>
              </w:rPr>
              <w:t>__________________________________</w:t>
            </w:r>
          </w:p>
          <w:p w:rsidR="000741E8" w:rsidRPr="00F75BCF" w:rsidRDefault="000741E8" w:rsidP="00AE635A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F75BCF">
              <w:rPr>
                <w:sz w:val="28"/>
                <w:szCs w:val="24"/>
              </w:rPr>
              <w:t>__________________________________</w:t>
            </w:r>
          </w:p>
          <w:p w:rsidR="00924B95" w:rsidRPr="00F75BCF" w:rsidRDefault="000741E8" w:rsidP="00AE635A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F75BCF">
              <w:rPr>
                <w:sz w:val="28"/>
                <w:szCs w:val="24"/>
              </w:rPr>
              <w:t>__________________________________</w:t>
            </w:r>
          </w:p>
          <w:p w:rsidR="00924B95" w:rsidRPr="00F75BCF" w:rsidRDefault="00924B95" w:rsidP="00AE635A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F75BCF">
              <w:rPr>
                <w:rFonts w:ascii="Arial" w:hAnsi="Arial" w:cs="Arial"/>
                <w:noProof/>
                <w:color w:val="0000CC"/>
                <w:sz w:val="20"/>
                <w:szCs w:val="20"/>
                <w:lang w:eastAsia="pt-PT"/>
              </w:rPr>
              <w:drawing>
                <wp:inline distT="0" distB="0" distL="0" distR="0">
                  <wp:extent cx="1085850" cy="1085850"/>
                  <wp:effectExtent l="19050" t="0" r="0" b="0"/>
                  <wp:docPr id="10" name="Imagem 10" descr="http://tbn0.google.com/images?q=tbn:nCSpKxGSUG538M:http://lua.weblog.com.pt/SUB011.jpg">
                    <a:hlinkClick xmlns:a="http://schemas.openxmlformats.org/drawingml/2006/main" r:id="rId10" tgtFrame="_top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tbn0.google.com/images?q=tbn:nCSpKxGSUG538M:http://lua.weblog.com.pt/SUB011.jpg">
                            <a:hlinkClick r:id="rId10" tgtFrame="_top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41E8" w:rsidRPr="00F75BCF" w:rsidRDefault="000741E8" w:rsidP="00AE635A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F75BCF">
              <w:rPr>
                <w:sz w:val="28"/>
                <w:szCs w:val="24"/>
              </w:rPr>
              <w:t>__________________________________</w:t>
            </w:r>
          </w:p>
          <w:p w:rsidR="000741E8" w:rsidRPr="00F75BCF" w:rsidRDefault="000741E8" w:rsidP="00AE635A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F75BCF">
              <w:rPr>
                <w:sz w:val="28"/>
                <w:szCs w:val="24"/>
              </w:rPr>
              <w:t>__________________________________</w:t>
            </w:r>
          </w:p>
          <w:p w:rsidR="000741E8" w:rsidRPr="00F75BCF" w:rsidRDefault="000741E8" w:rsidP="00AE635A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F75BCF">
              <w:rPr>
                <w:sz w:val="28"/>
                <w:szCs w:val="24"/>
              </w:rPr>
              <w:t>__________________________________</w:t>
            </w:r>
          </w:p>
          <w:p w:rsidR="000741E8" w:rsidRPr="00F75BCF" w:rsidRDefault="000741E8" w:rsidP="00AE635A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F75BCF">
              <w:rPr>
                <w:rFonts w:ascii="Arial" w:hAnsi="Arial" w:cs="Arial"/>
                <w:noProof/>
                <w:color w:val="0000FF"/>
                <w:lang w:eastAsia="pt-PT"/>
              </w:rPr>
              <w:drawing>
                <wp:inline distT="0" distB="0" distL="0" distR="0">
                  <wp:extent cx="1263650" cy="1065076"/>
                  <wp:effectExtent l="19050" t="0" r="0" b="0"/>
                  <wp:docPr id="1" name="Imagem 2" descr="http://tbn0.google.com/images?q=tbn:kUcIxA1velvttM:http://www.fenae.org.br/fenaeagora/2002/setembro/agua1.jp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tbn0.google.com/images?q=tbn:kUcIxA1velvttM:http://www.fenae.org.br/fenaeagora/2002/setembro/agua1.jp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10650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41E8" w:rsidRPr="00F75BCF" w:rsidRDefault="000741E8" w:rsidP="00AE635A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F75BCF">
              <w:rPr>
                <w:sz w:val="28"/>
                <w:szCs w:val="24"/>
              </w:rPr>
              <w:t>__________________________________</w:t>
            </w:r>
          </w:p>
          <w:p w:rsidR="000741E8" w:rsidRPr="00F75BCF" w:rsidRDefault="000741E8" w:rsidP="00AE635A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F75BCF">
              <w:rPr>
                <w:sz w:val="28"/>
                <w:szCs w:val="24"/>
              </w:rPr>
              <w:t>__________________________________</w:t>
            </w:r>
          </w:p>
          <w:p w:rsidR="000741E8" w:rsidRPr="00F75BCF" w:rsidRDefault="000741E8" w:rsidP="00AE635A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F75BCF">
              <w:rPr>
                <w:sz w:val="28"/>
                <w:szCs w:val="24"/>
              </w:rPr>
              <w:t>__________________________________</w:t>
            </w:r>
          </w:p>
          <w:p w:rsidR="000741E8" w:rsidRPr="00F75BCF" w:rsidRDefault="000741E8" w:rsidP="00AE635A">
            <w:pPr>
              <w:ind w:firstLine="708"/>
              <w:jc w:val="both"/>
              <w:rPr>
                <w:sz w:val="28"/>
                <w:szCs w:val="24"/>
              </w:rPr>
            </w:pPr>
          </w:p>
        </w:tc>
        <w:tc>
          <w:tcPr>
            <w:tcW w:w="4958" w:type="dxa"/>
          </w:tcPr>
          <w:p w:rsidR="00924B95" w:rsidRDefault="00924B95" w:rsidP="00AE635A">
            <w:pPr>
              <w:spacing w:line="360" w:lineRule="auto"/>
              <w:jc w:val="both"/>
              <w:rPr>
                <w:b/>
              </w:rPr>
            </w:pPr>
          </w:p>
          <w:p w:rsidR="00924B95" w:rsidRPr="000741E8" w:rsidRDefault="00924B95" w:rsidP="0006146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741E8">
              <w:rPr>
                <w:b/>
                <w:sz w:val="28"/>
                <w:szCs w:val="28"/>
              </w:rPr>
              <w:t>10 Sugestões para poupar água</w:t>
            </w:r>
            <w:r w:rsidR="00061467">
              <w:rPr>
                <w:b/>
                <w:sz w:val="28"/>
                <w:szCs w:val="28"/>
              </w:rPr>
              <w:t>:</w:t>
            </w:r>
          </w:p>
          <w:p w:rsidR="000741E8" w:rsidRDefault="000741E8" w:rsidP="00AE635A">
            <w:pPr>
              <w:spacing w:line="360" w:lineRule="auto"/>
              <w:jc w:val="both"/>
              <w:rPr>
                <w:b/>
              </w:rPr>
            </w:pPr>
          </w:p>
          <w:p w:rsidR="000741E8" w:rsidRDefault="000741E8" w:rsidP="00AE635A">
            <w:pPr>
              <w:spacing w:line="360" w:lineRule="auto"/>
              <w:jc w:val="both"/>
              <w:rPr>
                <w:b/>
              </w:rPr>
            </w:pPr>
            <w:r w:rsidRPr="000741E8">
              <w:rPr>
                <w:b/>
                <w:noProof/>
                <w:lang w:eastAsia="pt-PT"/>
              </w:rPr>
              <w:drawing>
                <wp:inline distT="0" distB="0" distL="0" distR="0">
                  <wp:extent cx="1003905" cy="1054100"/>
                  <wp:effectExtent l="19050" t="0" r="5745" b="0"/>
                  <wp:docPr id="4" name="Imagem 14" descr="C:\Users\Ana Ciria\AppData\Local\Microsoft\Windows\Temporary Internet Files\Content.IE5\5DXRGK2P\MCj0198796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Ana Ciria\AppData\Local\Microsoft\Windows\Temporary Internet Files\Content.IE5\5DXRGK2P\MCj0198796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905" cy="1054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41E8" w:rsidRDefault="000741E8" w:rsidP="00AE635A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__________________________________</w:t>
            </w:r>
          </w:p>
          <w:p w:rsidR="000741E8" w:rsidRDefault="000741E8" w:rsidP="00AE635A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__________________________________</w:t>
            </w:r>
          </w:p>
          <w:p w:rsidR="000741E8" w:rsidRPr="000741E8" w:rsidRDefault="000741E8" w:rsidP="00AE635A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_________________________________</w:t>
            </w:r>
          </w:p>
          <w:p w:rsidR="000741E8" w:rsidRDefault="000741E8" w:rsidP="00AE635A">
            <w:pPr>
              <w:spacing w:line="360" w:lineRule="auto"/>
              <w:jc w:val="both"/>
              <w:rPr>
                <w:b/>
              </w:rPr>
            </w:pPr>
            <w:r>
              <w:rPr>
                <w:rFonts w:ascii="Arial" w:hAnsi="Arial" w:cs="Arial"/>
                <w:noProof/>
                <w:color w:val="0000CC"/>
                <w:sz w:val="20"/>
                <w:szCs w:val="20"/>
                <w:lang w:eastAsia="pt-PT"/>
              </w:rPr>
              <w:drawing>
                <wp:inline distT="0" distB="0" distL="0" distR="0">
                  <wp:extent cx="819150" cy="1004618"/>
                  <wp:effectExtent l="19050" t="0" r="0" b="0"/>
                  <wp:docPr id="8" name="Imagem 8" descr="http://tbn0.google.com/images?q=tbn:xvuGpk4XXLBR-M:http://lproweb.procempa.com.br/pmpa/prefpoa/dmae/usu_img/torneira.gif">
                    <a:hlinkClick xmlns:a="http://schemas.openxmlformats.org/drawingml/2006/main" r:id="rId15" tgtFrame="_top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tbn0.google.com/images?q=tbn:xvuGpk4XXLBR-M:http://lproweb.procempa.com.br/pmpa/prefpoa/dmae/usu_img/torneira.gif">
                            <a:hlinkClick r:id="rId15" tgtFrame="_top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942" cy="1001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41E8" w:rsidRDefault="000741E8" w:rsidP="00AE635A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__________________________________</w:t>
            </w:r>
          </w:p>
          <w:p w:rsidR="000741E8" w:rsidRDefault="000741E8" w:rsidP="00AE635A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__________________________________</w:t>
            </w:r>
          </w:p>
          <w:p w:rsidR="000741E8" w:rsidRPr="000741E8" w:rsidRDefault="000741E8" w:rsidP="00AE635A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__________________________________</w:t>
            </w:r>
          </w:p>
          <w:p w:rsidR="000741E8" w:rsidRDefault="000741E8" w:rsidP="00AE635A">
            <w:pPr>
              <w:spacing w:line="360" w:lineRule="auto"/>
              <w:jc w:val="both"/>
              <w:rPr>
                <w:b/>
              </w:rPr>
            </w:pPr>
            <w:r>
              <w:rPr>
                <w:rFonts w:ascii="Arial" w:hAnsi="Arial" w:cs="Arial"/>
                <w:noProof/>
                <w:color w:val="0000FF"/>
                <w:lang w:eastAsia="pt-PT"/>
              </w:rPr>
              <w:drawing>
                <wp:inline distT="0" distB="0" distL="0" distR="0">
                  <wp:extent cx="862852" cy="889000"/>
                  <wp:effectExtent l="19050" t="0" r="0" b="0"/>
                  <wp:docPr id="11" name="Imagem 11" descr="http://tbn0.google.com/images?q=tbn:9ksUGvN9ezRpGM:http://www.daaerioclaro.sp.gov.br/images/ft49.jp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tbn0.google.com/images?q=tbn:9ksUGvN9ezRpGM:http://www.daaerioclaro.sp.gov.br/images/ft49.jp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930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41E8" w:rsidRDefault="000741E8" w:rsidP="00AE635A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__________________________________</w:t>
            </w:r>
          </w:p>
          <w:p w:rsidR="000741E8" w:rsidRPr="000741E8" w:rsidRDefault="000741E8" w:rsidP="00AE635A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______________________________</w:t>
            </w:r>
            <w:r w:rsidR="00AE635A">
              <w:rPr>
                <w:b/>
                <w:sz w:val="28"/>
                <w:szCs w:val="24"/>
              </w:rPr>
              <w:t>____</w:t>
            </w:r>
          </w:p>
        </w:tc>
        <w:tc>
          <w:tcPr>
            <w:tcW w:w="5649" w:type="dxa"/>
            <w:gridSpan w:val="2"/>
          </w:tcPr>
          <w:p w:rsidR="00E6353F" w:rsidRDefault="000741E8" w:rsidP="00AE635A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  <w:r>
              <w:rPr>
                <w:rFonts w:ascii="Arial" w:hAnsi="Arial" w:cs="Arial"/>
                <w:noProof/>
                <w:color w:val="0000CC"/>
                <w:sz w:val="20"/>
                <w:szCs w:val="20"/>
                <w:lang w:eastAsia="pt-PT"/>
              </w:rPr>
              <w:drawing>
                <wp:inline distT="0" distB="0" distL="0" distR="0">
                  <wp:extent cx="749300" cy="825500"/>
                  <wp:effectExtent l="19050" t="0" r="0" b="0"/>
                  <wp:docPr id="9" name="Imagem 18" descr="http://tbn0.google.com/images?q=tbn:JWboRyf5oM1JFM:http://www.plenarinho.gov.br/saude/imagens/destaque-cuide-bem-dos-dentes/cuide-bem-dos-dentes07.jpg">
                    <a:hlinkClick xmlns:a="http://schemas.openxmlformats.org/drawingml/2006/main" r:id="rId19" tgtFrame="_top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tbn0.google.com/images?q=tbn:JWboRyf5oM1JFM:http://www.plenarinho.gov.br/saude/imagens/destaque-cuide-bem-dos-dentes/cuide-bem-dos-dentes07.jpg">
                            <a:hlinkClick r:id="rId19" tgtFrame="_top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492" cy="826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41E8" w:rsidRDefault="000741E8" w:rsidP="00AE635A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__________________________________</w:t>
            </w:r>
            <w:r w:rsidR="00AE635A">
              <w:rPr>
                <w:b/>
                <w:sz w:val="28"/>
                <w:szCs w:val="24"/>
              </w:rPr>
              <w:t>____</w:t>
            </w:r>
          </w:p>
          <w:p w:rsidR="000741E8" w:rsidRPr="000741E8" w:rsidRDefault="000741E8" w:rsidP="00AE635A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__________________________________</w:t>
            </w:r>
            <w:r w:rsidR="00AE635A">
              <w:rPr>
                <w:b/>
                <w:sz w:val="28"/>
                <w:szCs w:val="24"/>
              </w:rPr>
              <w:t>____</w:t>
            </w:r>
          </w:p>
          <w:p w:rsidR="00B0724C" w:rsidRDefault="000741E8" w:rsidP="00AE635A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  <w:noProof/>
                <w:lang w:eastAsia="pt-PT"/>
              </w:rPr>
              <w:drawing>
                <wp:inline distT="0" distB="0" distL="0" distR="0">
                  <wp:extent cx="618663" cy="774700"/>
                  <wp:effectExtent l="19050" t="0" r="0" b="0"/>
                  <wp:docPr id="27" name="Imagem 27" descr="C:\Users\Ana Ciria\AppData\Local\Microsoft\Windows\Temporary Internet Files\Content.IE5\1C7A2YSF\MCj0335839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Ana Ciria\AppData\Local\Microsoft\Windows\Temporary Internet Files\Content.IE5\1C7A2YSF\MCj0335839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413" cy="7756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41E8" w:rsidRDefault="000741E8" w:rsidP="00AE635A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__________________________________</w:t>
            </w:r>
            <w:r w:rsidR="00AE635A">
              <w:rPr>
                <w:b/>
                <w:sz w:val="28"/>
                <w:szCs w:val="24"/>
              </w:rPr>
              <w:t>___</w:t>
            </w:r>
          </w:p>
          <w:p w:rsidR="000741E8" w:rsidRDefault="000741E8" w:rsidP="00AE635A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__________________________________</w:t>
            </w:r>
            <w:r w:rsidR="00AE635A">
              <w:rPr>
                <w:b/>
                <w:sz w:val="28"/>
                <w:szCs w:val="24"/>
              </w:rPr>
              <w:t>___</w:t>
            </w:r>
          </w:p>
          <w:p w:rsidR="000741E8" w:rsidRPr="000741E8" w:rsidRDefault="000741E8" w:rsidP="00AE635A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__________________________________</w:t>
            </w:r>
            <w:r w:rsidR="00AE635A">
              <w:rPr>
                <w:b/>
                <w:sz w:val="28"/>
                <w:szCs w:val="24"/>
              </w:rPr>
              <w:t>___</w:t>
            </w:r>
          </w:p>
          <w:p w:rsidR="000741E8" w:rsidRDefault="000741E8" w:rsidP="00AE635A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  <w:noProof/>
                <w:lang w:eastAsia="pt-PT"/>
              </w:rPr>
              <w:drawing>
                <wp:inline distT="0" distB="0" distL="0" distR="0">
                  <wp:extent cx="933450" cy="855662"/>
                  <wp:effectExtent l="19050" t="0" r="0" b="0"/>
                  <wp:docPr id="30" name="Imagem 30" descr="C:\Users\Ana Ciria\AppData\Local\Microsoft\Windows\Temporary Internet Files\Content.IE5\1C7A2YSF\MCj0089650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Ana Ciria\AppData\Local\Microsoft\Windows\Temporary Internet Files\Content.IE5\1C7A2YSF\MCj0089650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656" cy="85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41E8" w:rsidRDefault="000741E8" w:rsidP="00AE635A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__________________________________</w:t>
            </w:r>
            <w:r w:rsidR="00AE635A">
              <w:rPr>
                <w:b/>
                <w:sz w:val="28"/>
                <w:szCs w:val="24"/>
              </w:rPr>
              <w:t>___</w:t>
            </w:r>
          </w:p>
          <w:p w:rsidR="000741E8" w:rsidRDefault="000741E8" w:rsidP="00AE635A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__________________________________</w:t>
            </w:r>
            <w:r w:rsidR="00AE635A">
              <w:rPr>
                <w:b/>
                <w:sz w:val="28"/>
                <w:szCs w:val="24"/>
              </w:rPr>
              <w:t>__</w:t>
            </w:r>
          </w:p>
          <w:p w:rsidR="000741E8" w:rsidRDefault="000741E8" w:rsidP="00AE635A">
            <w:pPr>
              <w:spacing w:line="360" w:lineRule="auto"/>
              <w:jc w:val="both"/>
              <w:rPr>
                <w:b/>
              </w:rPr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615950" cy="915748"/>
                  <wp:effectExtent l="19050" t="0" r="0" b="0"/>
                  <wp:docPr id="16" name="Imagem 33" descr="http://img458.imageshack.us/img458/8104/bombaincendio01ee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img458.imageshack.us/img458/8104/bombaincendio01ee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729" cy="9228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41E8" w:rsidRDefault="000741E8" w:rsidP="00AE635A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__________________________________</w:t>
            </w:r>
            <w:r w:rsidR="00AE635A">
              <w:rPr>
                <w:b/>
                <w:sz w:val="28"/>
                <w:szCs w:val="24"/>
              </w:rPr>
              <w:t>__</w:t>
            </w:r>
          </w:p>
          <w:p w:rsidR="000741E8" w:rsidRPr="000741E8" w:rsidRDefault="000741E8" w:rsidP="00AE635A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_______________________________</w:t>
            </w:r>
            <w:r w:rsidR="00AE635A">
              <w:rPr>
                <w:b/>
                <w:sz w:val="28"/>
                <w:szCs w:val="24"/>
              </w:rPr>
              <w:t>_____</w:t>
            </w:r>
          </w:p>
        </w:tc>
      </w:tr>
    </w:tbl>
    <w:p w:rsidR="002A04A6" w:rsidRDefault="002A04A6" w:rsidP="00AE635A">
      <w:pPr>
        <w:jc w:val="both"/>
      </w:pPr>
    </w:p>
    <w:sectPr w:rsidR="002A04A6" w:rsidSect="001F47D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10"/>
  <w:displayHorizontalDrawingGridEvery w:val="2"/>
  <w:characterSpacingControl w:val="doNotCompress"/>
  <w:compat/>
  <w:rsids>
    <w:rsidRoot w:val="005E0BEA"/>
    <w:rsid w:val="00061467"/>
    <w:rsid w:val="000741E8"/>
    <w:rsid w:val="00086389"/>
    <w:rsid w:val="001F47DE"/>
    <w:rsid w:val="002A04A6"/>
    <w:rsid w:val="00320F39"/>
    <w:rsid w:val="00334F10"/>
    <w:rsid w:val="003C2191"/>
    <w:rsid w:val="004F25EF"/>
    <w:rsid w:val="005224CA"/>
    <w:rsid w:val="0057647D"/>
    <w:rsid w:val="005E0BEA"/>
    <w:rsid w:val="00623883"/>
    <w:rsid w:val="006462A5"/>
    <w:rsid w:val="006B4CD4"/>
    <w:rsid w:val="00753BAB"/>
    <w:rsid w:val="00802C5D"/>
    <w:rsid w:val="008628B7"/>
    <w:rsid w:val="00924B95"/>
    <w:rsid w:val="00AE635A"/>
    <w:rsid w:val="00B0724C"/>
    <w:rsid w:val="00BE7AB2"/>
    <w:rsid w:val="00CC6204"/>
    <w:rsid w:val="00DD0C04"/>
    <w:rsid w:val="00E6353F"/>
    <w:rsid w:val="00F30F25"/>
    <w:rsid w:val="00F54EB0"/>
    <w:rsid w:val="00F75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4A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5E0B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57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764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biente.sp.gov.br/residencia/fotos/resid_agua.jpg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image" Target="media/image11.wmf"/><Relationship Id="rId7" Type="http://schemas.openxmlformats.org/officeDocument/2006/relationships/image" Target="media/image3.emf"/><Relationship Id="rId12" Type="http://schemas.openxmlformats.org/officeDocument/2006/relationships/hyperlink" Target="http://images.google.pt/imgres?imgurl=http://www.fenae.org.br/fenaeagora/2002/setembro/agua1.jpg&amp;imgrefurl=http://www.fenae.org.br/fenaeagora/2002/setembro/meioambiente.htm&amp;h=116&amp;w=137&amp;sz=23&amp;hl=pt-PT&amp;start=7&amp;um=1&amp;tbnid=kUcIxA1velvttM:&amp;tbnh=79&amp;tbnw=93&amp;prev=/images?q=fazer+a+barba&amp;svnum=10&amp;um=1&amp;hl=pt-PT" TargetMode="External"/><Relationship Id="rId17" Type="http://schemas.openxmlformats.org/officeDocument/2006/relationships/hyperlink" Target="http://images.google.pt/imgres?imgurl=http://www.daaerioclaro.sp.gov.br/images/ft49.jpg&amp;imgrefurl=http://www.daaerioclaro.sp.gov.br/daae19.htm&amp;h=130&amp;w=125&amp;sz=8&amp;hl=pt-BR&amp;start=7&amp;um=1&amp;tbnid=9ksUGvN9ezRpGM:&amp;tbnh=91&amp;tbnw=88&amp;prev=/images?q=regar+o+jardim&amp;ndsp=18&amp;svnum=10&amp;um=1&amp;hl=pt-BR&amp;rlz=1T4HPEB_pt-BRPT243PT244&amp;sa=N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hyperlink" Target="http://lproweb.procempa.com.br/pmpa/prefpoa/dmae/usu_img/torneira.gif" TargetMode="External"/><Relationship Id="rId23" Type="http://schemas.openxmlformats.org/officeDocument/2006/relationships/image" Target="media/image13.jpeg"/><Relationship Id="rId10" Type="http://schemas.openxmlformats.org/officeDocument/2006/relationships/hyperlink" Target="http://lua.weblog.com.pt/SUB011.jpg" TargetMode="External"/><Relationship Id="rId19" Type="http://schemas.openxmlformats.org/officeDocument/2006/relationships/hyperlink" Target="http://www.plenarinho.gov.br/saude/imagens/destaque-cuide-bem-dos-dentes/cuide-bem-dos-dentes07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7.wmf"/><Relationship Id="rId22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75D9C-CEE9-4632-AF08-E07732830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330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Ciria</dc:creator>
  <cp:lastModifiedBy>user</cp:lastModifiedBy>
  <cp:revision>3</cp:revision>
  <dcterms:created xsi:type="dcterms:W3CDTF">2010-05-20T13:27:00Z</dcterms:created>
  <dcterms:modified xsi:type="dcterms:W3CDTF">2013-01-18T11:14:00Z</dcterms:modified>
</cp:coreProperties>
</file>