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ACE" w:rsidRDefault="00640ACE" w:rsidP="00640ACE">
      <w:pPr>
        <w:jc w:val="center"/>
      </w:pPr>
      <w:r>
        <w:rPr>
          <w:highlight w:val="cy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in;height:31.5pt">
            <v:shadow color="#868686"/>
            <v:textpath style="font-family:&quot;Arial&quot;;font-size:28pt;v-text-kern:t" trim="t" fitpath="t" string="POLÍGONOS"/>
          </v:shape>
        </w:pict>
      </w:r>
    </w:p>
    <w:p w:rsidR="00640ACE" w:rsidRDefault="00640ACE" w:rsidP="00640AC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São figuras geométricas com segmentos de </w:t>
      </w:r>
      <w:proofErr w:type="spellStart"/>
      <w:r>
        <w:rPr>
          <w:sz w:val="36"/>
          <w:szCs w:val="36"/>
        </w:rPr>
        <w:t>reta</w:t>
      </w:r>
      <w:proofErr w:type="spellEnd"/>
      <w:r>
        <w:rPr>
          <w:sz w:val="36"/>
          <w:szCs w:val="36"/>
        </w:rPr>
        <w:t xml:space="preserve"> fechadas.</w:t>
      </w:r>
    </w:p>
    <w:p w:rsidR="00640ACE" w:rsidRDefault="00640ACE" w:rsidP="00640ACE">
      <w:pPr>
        <w:jc w:val="center"/>
      </w:pPr>
      <w:r>
        <w:rPr>
          <w:noProof/>
          <w:lang w:eastAsia="pt-PT"/>
        </w:rPr>
        <w:drawing>
          <wp:inline distT="0" distB="0" distL="0" distR="0">
            <wp:extent cx="1276350" cy="13335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2286000" cy="22288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/>
    <w:p w:rsidR="00640ACE" w:rsidRDefault="00640ACE" w:rsidP="00640ACE"/>
    <w:p w:rsidR="00640ACE" w:rsidRDefault="00640ACE" w:rsidP="00640ACE"/>
    <w:p w:rsidR="00640ACE" w:rsidRDefault="00640ACE" w:rsidP="00640ACE"/>
    <w:p w:rsidR="00640ACE" w:rsidRDefault="00640ACE" w:rsidP="00640ACE">
      <w:pPr>
        <w:jc w:val="center"/>
      </w:pPr>
      <w:r>
        <w:rPr>
          <w:highlight w:val="lightGray"/>
        </w:rPr>
        <w:pict>
          <v:shape id="_x0000_i1026" type="#_x0000_t136" style="width:370.5pt;height:40.5pt">
            <v:shadow color="#868686"/>
            <v:textpath style="font-family:&quot;Arial&quot;;v-text-kern:t" trim="t" fitpath="t" string="NÃO POLÍGONOS"/>
          </v:shape>
        </w:pict>
      </w:r>
    </w:p>
    <w:p w:rsidR="00640ACE" w:rsidRDefault="00640ACE" w:rsidP="00640ACE">
      <w:pPr>
        <w:jc w:val="center"/>
      </w:pPr>
      <w:r>
        <w:rPr>
          <w:noProof/>
          <w:lang w:eastAsia="pt-PT"/>
        </w:rPr>
        <w:drawing>
          <wp:inline distT="0" distB="0" distL="0" distR="0">
            <wp:extent cx="5334000" cy="27813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>
      <w:pPr>
        <w:jc w:val="center"/>
      </w:pPr>
    </w:p>
    <w:p w:rsidR="00640ACE" w:rsidRDefault="00640ACE" w:rsidP="00640ACE"/>
    <w:p w:rsidR="00640ACE" w:rsidRDefault="00640ACE" w:rsidP="00640ACE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6572250" cy="78295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  <w:r>
        <w:rPr>
          <w:highlight w:val="green"/>
        </w:rPr>
        <w:lastRenderedPageBreak/>
        <w:pict>
          <v:shape id="_x0000_i1027" type="#_x0000_t136" style="width:256.5pt;height:49.5pt">
            <v:shadow color="#868686"/>
            <v:textpath style="font-family:&quot;Arial&quot;;v-text-kern:t" trim="t" fitpath="t" string="POLIEDROS"/>
          </v:shape>
        </w:pict>
      </w:r>
    </w:p>
    <w:p w:rsidR="00640ACE" w:rsidRDefault="00640ACE" w:rsidP="00640AC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SÓLIDOS GEOMÉTRICOS: Todas as faces são polígonos. </w:t>
      </w:r>
    </w:p>
    <w:p w:rsidR="00640ACE" w:rsidRDefault="00640ACE" w:rsidP="00640ACE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247900" cy="200025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2190750" cy="19812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  <w:rPr>
          <w:b/>
        </w:rPr>
      </w:pPr>
      <w:r>
        <w:rPr>
          <w:b/>
          <w:highlight w:val="lightGray"/>
        </w:rPr>
        <w:pict>
          <v:shape id="_x0000_i1028" type="#_x0000_t136" style="width:355.5pt;height:54pt">
            <v:shadow color="#868686"/>
            <v:textpath style="font-family:&quot;Arabic Typesetting&quot;;v-text-kern:t" trim="t" fitpath="t" string="NÃO POLIEDROS"/>
          </v:shape>
        </w:pict>
      </w:r>
    </w:p>
    <w:p w:rsidR="00640ACE" w:rsidRDefault="00640ACE" w:rsidP="00640ACE">
      <w:pPr>
        <w:pStyle w:val="PargrafodaLista"/>
        <w:numPr>
          <w:ilvl w:val="0"/>
          <w:numId w:val="1"/>
        </w:numPr>
        <w:jc w:val="center"/>
        <w:rPr>
          <w:b/>
        </w:rPr>
      </w:pPr>
      <w:r>
        <w:rPr>
          <w:rStyle w:val="st"/>
          <w:sz w:val="40"/>
          <w:szCs w:val="40"/>
        </w:rPr>
        <w:t xml:space="preserve">Os sólidos limitados, no todo ou em parte, por </w:t>
      </w:r>
      <w:r>
        <w:rPr>
          <w:rStyle w:val="st"/>
          <w:sz w:val="40"/>
          <w:szCs w:val="40"/>
          <w:u w:val="single"/>
        </w:rPr>
        <w:t>superfícies curvas</w:t>
      </w:r>
      <w:r>
        <w:rPr>
          <w:rStyle w:val="st"/>
          <w:sz w:val="40"/>
          <w:szCs w:val="40"/>
        </w:rPr>
        <w:t xml:space="preserve"> chamam-se </w:t>
      </w:r>
      <w:r>
        <w:rPr>
          <w:rStyle w:val="nfase"/>
          <w:b/>
          <w:sz w:val="40"/>
          <w:szCs w:val="40"/>
        </w:rPr>
        <w:t>Não Poliedros</w:t>
      </w:r>
      <w:r>
        <w:rPr>
          <w:rStyle w:val="st"/>
          <w:sz w:val="40"/>
          <w:szCs w:val="40"/>
        </w:rPr>
        <w:t>.</w:t>
      </w:r>
    </w:p>
    <w:p w:rsidR="00640ACE" w:rsidRDefault="00640ACE" w:rsidP="00640ACE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743200" cy="16764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924550" cy="2286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  <w:r>
        <w:rPr>
          <w:noProof/>
          <w:lang w:eastAsia="pt-PT"/>
        </w:rPr>
        <w:drawing>
          <wp:inline distT="0" distB="0" distL="0" distR="0">
            <wp:extent cx="3467100" cy="22288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>
      <w:pPr>
        <w:jc w:val="center"/>
      </w:pPr>
      <w:r>
        <w:rPr>
          <w:noProof/>
          <w:lang w:eastAsia="pt-PT"/>
        </w:rPr>
        <w:drawing>
          <wp:inline distT="0" distB="0" distL="0" distR="0">
            <wp:extent cx="4972050" cy="29908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3829050" cy="762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781050" cy="533400"/>
            <wp:effectExtent l="0" t="0" r="0" b="0"/>
            <wp:docPr id="26" name="Imagem 26" descr="Descrição: figuras_geometricas.gif (221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8" descr="Descrição: figuras_geometricas.gif (2211 bytes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78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685"/>
        <w:gridCol w:w="6103"/>
      </w:tblGrid>
      <w:tr w:rsidR="00640ACE" w:rsidTr="00640ACE">
        <w:trPr>
          <w:trHeight w:val="1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posOffset>300990</wp:posOffset>
                  </wp:positionH>
                  <wp:positionV relativeFrom="line">
                    <wp:posOffset>-6985</wp:posOffset>
                  </wp:positionV>
                  <wp:extent cx="1219200" cy="1257300"/>
                  <wp:effectExtent l="0" t="0" r="0" b="0"/>
                  <wp:wrapSquare wrapText="bothSides"/>
                  <wp:docPr id="41" name="Imagem 41" descr="Descrição: http://www.educ.fc.ul.pt/icm/icm2002/icm204/images/cu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http://www.educ.fc.ul.pt/icm/icm2002/icm204/images/cu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Este sólido geométrico chama-se  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cubo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lang w:eastAsia="pt-PT"/>
              </w:rPr>
              <w:t>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É um prisma em que todas as faces têm a forma de quadrados.</w:t>
            </w:r>
          </w:p>
          <w:p w:rsidR="00640ACE" w:rsidRDefault="00640ACE">
            <w:pPr>
              <w:spacing w:before="100" w:beforeAutospacing="1" w:after="100" w:afterAutospacing="1" w:line="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Este sólido geométrico tem: 8 vértices, 12 arestas e 6 faces.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619250" cy="1104900"/>
                  <wp:effectExtent l="0" t="0" r="0" b="0"/>
                  <wp:docPr id="25" name="Imagem 25" descr="Descrição: http://www.educ.fc.ul.pt/icm/icm2002/icm204/images/p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9" descr="Descrição: http://www.educ.fc.ul.pt/icm/icm2002/icm204/images/p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Chamamos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paralelepípedo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a este prisma.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Todas as suas faces têm a forma de rectângulos.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8 vértices, 12 arestas e 6 faces.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933450" cy="1352550"/>
                  <wp:effectExtent l="0" t="0" r="0" b="0"/>
                  <wp:docPr id="24" name="Imagem 24" descr="Descrição: http://www.educ.fc.ul.pt/icm/icm2002/icm204/images/pris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0" descr="Descrição: http://www.educ.fc.ul.pt/icm/icm2002/icm204/images/pris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Este sólido geométrico é chamado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prisma triangular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porque as suas bases são triângulos.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6 vértices, 9 arestas, 5 faces e duas bases.</w:t>
            </w:r>
          </w:p>
        </w:tc>
      </w:tr>
      <w:tr w:rsidR="00640ACE" w:rsidTr="00640ACE">
        <w:trPr>
          <w:trHeight w:val="25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819150" cy="1238250"/>
                  <wp:effectExtent l="0" t="0" r="0" b="0"/>
                  <wp:docPr id="23" name="Imagem 23" descr="Descrição: http://www.educ.fc.ul.pt/icm/icm2002/icm204/images/prismaq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1" descr="Descrição: http://www.educ.fc.ul.pt/icm/icm2002/icm204/images/prismaq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O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prisma quadrangular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tem nas suas bases quadrados</w:t>
            </w:r>
            <w:proofErr w:type="gramEnd"/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8 vértices, 12 aresta, 6 faces e duas bases.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838200" cy="1295400"/>
                  <wp:effectExtent l="0" t="0" r="0" b="0"/>
                  <wp:docPr id="22" name="Imagem 22" descr="Descrição: http://www.educ.fc.ul.pt/icm/icm2002/icm204/images/prismap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2" descr="Descrição: http://www.educ.fc.ul.pt/icm/icm2002/icm204/images/prismap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Este sólido chama-se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prisma pentagonal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, porque as suas bases são pentágonos.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10 vértices, 15 arestas, 7 faces e duas bases.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lastRenderedPageBreak/>
              <w:drawing>
                <wp:inline distT="0" distB="0" distL="0" distR="0">
                  <wp:extent cx="990600" cy="1314450"/>
                  <wp:effectExtent l="0" t="0" r="0" b="0"/>
                  <wp:docPr id="21" name="Imagem 21" descr="Descrição: http://www.educ.fc.ul.pt/icm/icm2002/icm204/images/pir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3" descr="Descrição: http://www.educ.fc.ul.pt/icm/icm2002/icm204/images/pir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Este sólido geométrico denomina-se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pirâmide triangular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porque a sua base é um triângulo.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4 vértices, 6 arestas, 4 faces e 1 base.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971550" cy="1219200"/>
                  <wp:effectExtent l="0" t="0" r="0" b="0"/>
                  <wp:docPr id="20" name="Imagem 20" descr="Descrição: http://www.educ.fc.ul.pt/icm/icm2002/icm204/images/piraq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4" descr="Descrição: http://www.educ.fc.ul.pt/icm/icm2002/icm204/images/piraq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Chamamos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pirâmide quadrangular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a este sólido pois tem um quadrado na sua base.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5 vértices, 8 arestas, 5 faces e 1 base.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895350" cy="1200150"/>
                  <wp:effectExtent l="0" t="0" r="0" b="0"/>
                  <wp:docPr id="19" name="Imagem 19" descr="Descrição: http://www.educ.fc.ul.pt/icm/icm2002/icm204/images/pirap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5" descr="Descrição: http://www.educ.fc.ul.pt/icm/icm2002/icm204/images/pirap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A base da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pirâmide pentagonal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é um pentágono.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6 vértices, 10 arestas, 6 faces e 1 base.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43000" cy="1019175"/>
                  <wp:effectExtent l="0" t="0" r="0" b="9525"/>
                  <wp:wrapSquare wrapText="bothSides"/>
                  <wp:docPr id="40" name="Imagem 40" descr="Descrição: http://www.educ.fc.ul.pt/icm/icm2002/icm204/images/clip_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Descrição: http://www.educ.fc.ul.pt/icm/icm2002/icm204/images/clip_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A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esfera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é um sólido geométrico limitado por uma superfície curva.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A sua forma é esférica; não tem bases, não tem vértices e não tem arestas.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62075" cy="1266825"/>
                  <wp:effectExtent l="0" t="0" r="9525" b="0"/>
                  <wp:wrapSquare wrapText="bothSides"/>
                  <wp:docPr id="39" name="Imagem 39" descr="Descrição: http://www.educ.fc.ul.pt/icm/icm2002/icm204/images/clip_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ção: http://www.educ.fc.ul.pt/icm/icm2002/icm204/images/clip_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Este sólido geométrico chama-se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lang w:eastAsia="pt-PT"/>
              </w:rPr>
              <w:t>cilindro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Encontra-se limitado por uma superfície curva e tem duas bases com a forma de circunferências</w:t>
            </w:r>
          </w:p>
        </w:tc>
      </w:tr>
      <w:tr w:rsidR="00640ACE" w:rsidTr="00640ACE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52525" cy="1228725"/>
                  <wp:effectExtent l="0" t="0" r="0" b="9525"/>
                  <wp:wrapSquare wrapText="bothSides"/>
                  <wp:docPr id="38" name="Imagem 38" descr="Descrição: http://www.educ.fc.ul.pt/icm/icm2002/icm204/images/clip_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Descrição: http://www.educ.fc.ul.pt/icm/icm2002/icm204/images/clip_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0ACE" w:rsidRDefault="0064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O </w:t>
            </w:r>
            <w:r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pt-PT"/>
              </w:rPr>
              <w:t>cone</w:t>
            </w: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 xml:space="preserve"> está limitado por uma superfície curva.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  <w:p w:rsidR="00640ACE" w:rsidRDefault="00640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Comic Sans MS" w:eastAsia="Times New Roman" w:hAnsi="Comic Sans MS" w:cs="Times New Roman"/>
                <w:sz w:val="27"/>
                <w:szCs w:val="27"/>
                <w:lang w:eastAsia="pt-PT"/>
              </w:rPr>
              <w:t>Tem uma base na forma de circunferência e tem 1 vértice.</w:t>
            </w:r>
          </w:p>
        </w:tc>
      </w:tr>
    </w:tbl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  <w:r>
        <w:rPr>
          <w:highlight w:val="cyan"/>
        </w:rPr>
        <w:lastRenderedPageBreak/>
        <w:pict>
          <v:shape id="_x0000_i1029" type="#_x0000_t136" style="width:258pt;height:33pt">
            <v:shadow color="#868686"/>
            <v:textpath style="font-family:&quot;Arial Black&quot;;v-text-kern:t" trim="t" fitpath="t" string="PRISMAS"/>
          </v:shape>
        </w:pict>
      </w:r>
    </w:p>
    <w:tbl>
      <w:tblPr>
        <w:tblStyle w:val="Tabelacomgrelha"/>
        <w:tblW w:w="8789" w:type="dxa"/>
        <w:tblInd w:w="-34" w:type="dxa"/>
        <w:tblLook w:val="04A0" w:firstRow="1" w:lastRow="0" w:firstColumn="1" w:lastColumn="0" w:noHBand="0" w:noVBand="1"/>
      </w:tblPr>
      <w:tblGrid>
        <w:gridCol w:w="4356"/>
        <w:gridCol w:w="4433"/>
      </w:tblGrid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Cubo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Paralelepípedo</w:t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Default="00640ACE">
            <w:pPr>
              <w:spacing w:line="360" w:lineRule="auto"/>
              <w:rPr>
                <w:sz w:val="24"/>
                <w:szCs w:val="24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905000" cy="16002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2457450" cy="169545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triangular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quadrangular</w:t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Default="00640ACE">
            <w:pPr>
              <w:spacing w:line="360" w:lineRule="auto"/>
              <w:rPr>
                <w:sz w:val="24"/>
                <w:szCs w:val="24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371600" cy="179070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028700" cy="17526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838200" cy="127635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pentagonal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hexagonal</w:t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790700" cy="255270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809750" cy="27813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CE" w:rsidRDefault="00640ACE" w:rsidP="00640ACE">
      <w:pPr>
        <w:jc w:val="center"/>
      </w:pPr>
      <w:r>
        <w:rPr>
          <w:highlight w:val="green"/>
        </w:rPr>
        <w:lastRenderedPageBreak/>
        <w:pict>
          <v:shape id="_x0000_i1030" type="#_x0000_t136" style="width:318pt;height:42pt">
            <v:shadow color="#868686"/>
            <v:textpath style="font-family:&quot;Arial Black&quot;;v-text-kern:t" trim="t" fitpath="t" string="PIRÂMIDES"/>
          </v:shape>
        </w:pict>
      </w:r>
    </w:p>
    <w:tbl>
      <w:tblPr>
        <w:tblStyle w:val="Tabelacomgrelha"/>
        <w:tblW w:w="8789" w:type="dxa"/>
        <w:tblInd w:w="-34" w:type="dxa"/>
        <w:tblLook w:val="04A0" w:firstRow="1" w:lastRow="0" w:firstColumn="1" w:lastColumn="0" w:noHBand="0" w:noVBand="1"/>
      </w:tblPr>
      <w:tblGrid>
        <w:gridCol w:w="4356"/>
        <w:gridCol w:w="4433"/>
      </w:tblGrid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Default="00640AC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Pirâmide triangular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Default="00640AC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Pirâmide quadrangular</w:t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2286000" cy="230505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943100" cy="230505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Default="00640AC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Pirâmide pentagonal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Default="00640AC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Pirâmide hexagonal</w:t>
            </w:r>
          </w:p>
        </w:tc>
      </w:tr>
      <w:tr w:rsidR="00640ACE" w:rsidTr="00640ACE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2381250" cy="23431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ACE" w:rsidRDefault="00640AC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2190750" cy="26479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</w:p>
    <w:p w:rsidR="00640ACE" w:rsidRDefault="00640ACE" w:rsidP="00640ACE">
      <w:pPr>
        <w:jc w:val="center"/>
      </w:pPr>
      <w: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1" type="#_x0000_t144" style="width:415.5pt;height:22.5pt" fillcolor="black">
            <v:shadow color="#868686"/>
            <v:textpath style="font-family:&quot;Arial Black&quot;;font-size:18pt" fitshape="t" trim="t" string="SÓLIDOS GEOMÉTRICOS NÃO POLIEDROS"/>
          </v:shape>
        </w:pict>
      </w:r>
    </w:p>
    <w:tbl>
      <w:tblPr>
        <w:tblStyle w:val="Tabelacomgrelha"/>
        <w:tblW w:w="0" w:type="auto"/>
        <w:tblInd w:w="0" w:type="dxa"/>
        <w:tblLook w:val="04A0" w:firstRow="1" w:lastRow="0" w:firstColumn="1" w:lastColumn="0" w:noHBand="0" w:noVBand="1"/>
      </w:tblPr>
      <w:tblGrid>
        <w:gridCol w:w="8720"/>
      </w:tblGrid>
      <w:tr w:rsidR="00640ACE" w:rsidTr="00640AC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Cilindro</w:t>
            </w:r>
          </w:p>
        </w:tc>
      </w:tr>
      <w:tr w:rsidR="00640ACE" w:rsidTr="00640AC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pt-PT"/>
              </w:rPr>
              <w:drawing>
                <wp:inline distT="0" distB="0" distL="0" distR="0">
                  <wp:extent cx="1695450" cy="19050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0"/>
                <w:szCs w:val="40"/>
                <w:lang w:eastAsia="pt-PT"/>
              </w:rPr>
              <w:t xml:space="preserve"> </w:t>
            </w:r>
            <w:r>
              <w:rPr>
                <w:noProof/>
                <w:sz w:val="40"/>
                <w:szCs w:val="40"/>
                <w:lang w:eastAsia="pt-PT"/>
              </w:rPr>
              <w:drawing>
                <wp:inline distT="0" distB="0" distL="0" distR="0">
                  <wp:extent cx="1676400" cy="19050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  <w:lang w:eastAsia="pt-PT"/>
              </w:rPr>
              <w:drawing>
                <wp:inline distT="0" distB="0" distL="0" distR="0">
                  <wp:extent cx="1162050" cy="18288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CE" w:rsidTr="00640AC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Cone</w:t>
            </w:r>
          </w:p>
        </w:tc>
      </w:tr>
      <w:tr w:rsidR="00640ACE" w:rsidTr="00640AC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pt-PT"/>
              </w:rPr>
              <w:drawing>
                <wp:inline distT="0" distB="0" distL="0" distR="0">
                  <wp:extent cx="1695450" cy="18097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  <w:lang w:eastAsia="pt-PT"/>
              </w:rPr>
              <w:drawing>
                <wp:inline distT="0" distB="0" distL="0" distR="0">
                  <wp:extent cx="990600" cy="16764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  <w:lang w:eastAsia="pt-PT"/>
              </w:rPr>
              <w:drawing>
                <wp:inline distT="0" distB="0" distL="0" distR="0">
                  <wp:extent cx="1066800" cy="12192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CE" w:rsidTr="00640AC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Esfera</w:t>
            </w:r>
          </w:p>
        </w:tc>
      </w:tr>
      <w:tr w:rsidR="00640ACE" w:rsidTr="00640AC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CE" w:rsidRDefault="00640ACE">
            <w:pPr>
              <w:spacing w:line="360" w:lineRule="auto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pt-PT"/>
              </w:rPr>
              <w:drawing>
                <wp:inline distT="0" distB="0" distL="0" distR="0">
                  <wp:extent cx="5505450" cy="23050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CE" w:rsidRDefault="00640ACE" w:rsidP="00640ACE"/>
    <w:p w:rsidR="00A82289" w:rsidRDefault="00A82289" w:rsidP="00640ACE">
      <w:pPr>
        <w:jc w:val="center"/>
      </w:pPr>
      <w:bookmarkStart w:id="0" w:name="_GoBack"/>
      <w:bookmarkEnd w:id="0"/>
    </w:p>
    <w:sectPr w:rsidR="00A822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F1BDF"/>
    <w:multiLevelType w:val="hybridMultilevel"/>
    <w:tmpl w:val="C87A8B9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ACE"/>
    <w:rsid w:val="00640ACE"/>
    <w:rsid w:val="00A6389D"/>
    <w:rsid w:val="00A82289"/>
    <w:rsid w:val="00A82E14"/>
    <w:rsid w:val="00C5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AC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0ACE"/>
    <w:pPr>
      <w:ind w:left="720"/>
      <w:contextualSpacing/>
    </w:pPr>
  </w:style>
  <w:style w:type="character" w:customStyle="1" w:styleId="st">
    <w:name w:val="st"/>
    <w:basedOn w:val="Tipodeletrapredefinidodopargrafo"/>
    <w:rsid w:val="00640ACE"/>
  </w:style>
  <w:style w:type="table" w:styleId="Tabelacomgrelha">
    <w:name w:val="Table Grid"/>
    <w:basedOn w:val="Tabelanormal"/>
    <w:uiPriority w:val="59"/>
    <w:rsid w:val="00640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640ACE"/>
    <w:rPr>
      <w:i/>
      <w:i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4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40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AC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0ACE"/>
    <w:pPr>
      <w:ind w:left="720"/>
      <w:contextualSpacing/>
    </w:pPr>
  </w:style>
  <w:style w:type="character" w:customStyle="1" w:styleId="st">
    <w:name w:val="st"/>
    <w:basedOn w:val="Tipodeletrapredefinidodopargrafo"/>
    <w:rsid w:val="00640ACE"/>
  </w:style>
  <w:style w:type="table" w:styleId="Tabelacomgrelha">
    <w:name w:val="Table Grid"/>
    <w:basedOn w:val="Tabelanormal"/>
    <w:uiPriority w:val="59"/>
    <w:rsid w:val="00640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640ACE"/>
    <w:rPr>
      <w:i/>
      <w:i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4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40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0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Celeste Simões</dc:creator>
  <cp:lastModifiedBy>Celeste Simões</cp:lastModifiedBy>
  <cp:revision>1</cp:revision>
  <dcterms:created xsi:type="dcterms:W3CDTF">2014-02-23T21:44:00Z</dcterms:created>
  <dcterms:modified xsi:type="dcterms:W3CDTF">2014-02-23T21:45:00Z</dcterms:modified>
</cp:coreProperties>
</file>