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-Cor1"/>
        <w:tblpPr w:leftFromText="141" w:rightFromText="141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6629"/>
        <w:gridCol w:w="2126"/>
        <w:gridCol w:w="1559"/>
        <w:gridCol w:w="1001"/>
        <w:gridCol w:w="2829"/>
      </w:tblGrid>
      <w:tr w:rsidR="00E00156" w:rsidRPr="00E00156" w:rsidTr="008D5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E00156" w:rsidRPr="008D5E57" w:rsidRDefault="00E00156" w:rsidP="00E00156">
            <w:pPr>
              <w:rPr>
                <w:sz w:val="28"/>
                <w:szCs w:val="28"/>
              </w:rPr>
            </w:pPr>
            <w:r w:rsidRPr="008D5E57">
              <w:rPr>
                <w:sz w:val="28"/>
                <w:szCs w:val="28"/>
              </w:rPr>
              <w:t>Domínios/Objetivos</w:t>
            </w:r>
          </w:p>
        </w:tc>
        <w:tc>
          <w:tcPr>
            <w:tcW w:w="2126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Conteúdos</w:t>
            </w:r>
          </w:p>
        </w:tc>
        <w:tc>
          <w:tcPr>
            <w:tcW w:w="1559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Páginas</w:t>
            </w:r>
          </w:p>
        </w:tc>
        <w:tc>
          <w:tcPr>
            <w:tcW w:w="1001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Fichas</w:t>
            </w:r>
          </w:p>
        </w:tc>
        <w:tc>
          <w:tcPr>
            <w:tcW w:w="2829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Fichas de Avaliação</w:t>
            </w:r>
          </w:p>
        </w:tc>
      </w:tr>
      <w:tr w:rsidR="00AB5602" w:rsidRPr="00E56B38" w:rsidTr="008D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AB5602" w:rsidRPr="00E56B38" w:rsidRDefault="00AB5602" w:rsidP="00AB5602">
            <w:pPr>
              <w:rPr>
                <w:color w:val="548DD4" w:themeColor="text2" w:themeTint="99"/>
              </w:rPr>
            </w:pPr>
            <w:r w:rsidRPr="00E56B38">
              <w:rPr>
                <w:color w:val="548DD4" w:themeColor="text2" w:themeTint="99"/>
              </w:rPr>
              <w:t>ORALIDADE</w:t>
            </w:r>
          </w:p>
          <w:p w:rsidR="00AB5602" w:rsidRPr="00E56B38" w:rsidRDefault="00AB5602" w:rsidP="00AB5602">
            <w:pPr>
              <w:rPr>
                <w:color w:val="548DD4" w:themeColor="text2" w:themeTint="99"/>
              </w:rPr>
            </w:pPr>
            <w:r w:rsidRPr="00E56B38">
              <w:rPr>
                <w:color w:val="548DD4" w:themeColor="text2" w:themeTint="99"/>
              </w:rPr>
              <w:t>Escutar (discursos breves) para aprender e construir conhecimentos.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Distinguir informação essencial de acessória.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Identificar informação implícita.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Identificar ideias-chave de um texto ouvido.</w:t>
            </w:r>
          </w:p>
          <w:p w:rsidR="00AB5602" w:rsidRPr="00E56B38" w:rsidRDefault="00AB5602" w:rsidP="00AB5602">
            <w:pPr>
              <w:rPr>
                <w:color w:val="548DD4" w:themeColor="text2" w:themeTint="99"/>
              </w:rPr>
            </w:pPr>
            <w:r w:rsidRPr="00E56B38">
              <w:rPr>
                <w:color w:val="548DD4" w:themeColor="text2" w:themeTint="99"/>
              </w:rPr>
              <w:t>Produzir um discurso oral com correção.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Usar a palavra de forma audível, com boa articulação, entoação e ritmos adequados e olhando o interlocutor.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Mobilizar vocabulário cada vez mais variado e preciso, e estruturas frásicas cada vez mais complexas.</w:t>
            </w:r>
          </w:p>
          <w:p w:rsidR="00AB5602" w:rsidRPr="00E56B38" w:rsidRDefault="00AB5602" w:rsidP="00AB5602">
            <w:pPr>
              <w:rPr>
                <w:color w:val="548DD4" w:themeColor="text2" w:themeTint="99"/>
              </w:rPr>
            </w:pPr>
            <w:r w:rsidRPr="00E56B38">
              <w:rPr>
                <w:color w:val="548DD4" w:themeColor="text2" w:themeTint="99"/>
              </w:rPr>
              <w:t>Produzir discursos com diferentes finalidades</w:t>
            </w:r>
            <w:proofErr w:type="gramStart"/>
            <w:r w:rsidRPr="00E56B38">
              <w:rPr>
                <w:color w:val="548DD4" w:themeColor="text2" w:themeTint="99"/>
              </w:rPr>
              <w:t>,</w:t>
            </w:r>
            <w:proofErr w:type="gramEnd"/>
            <w:r w:rsidRPr="00E56B38">
              <w:rPr>
                <w:color w:val="548DD4" w:themeColor="text2" w:themeTint="99"/>
              </w:rPr>
              <w:t xml:space="preserve"> tendo em conta a situação e o interlocutor.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Formular avisos, recados, perguntas, convites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Fazer uma apresentação oral (cerca de 3 minutos) sobre um tema previamente planificado, e com recurso eventual a tecnologias de informação.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Fazer perguntas sobre a apresentação de um trabalho de colegas.</w:t>
            </w:r>
          </w:p>
          <w:p w:rsidR="00AB5602" w:rsidRPr="00E56B38" w:rsidRDefault="00AB5602" w:rsidP="00AB5602">
            <w:pPr>
              <w:rPr>
                <w:color w:val="548DD4" w:themeColor="text2" w:themeTint="99"/>
              </w:rPr>
            </w:pPr>
            <w:r w:rsidRPr="00E56B38">
              <w:rPr>
                <w:color w:val="548DD4" w:themeColor="text2" w:themeTint="99"/>
              </w:rPr>
              <w:t>Utilizar técnicas para registar e reter a informação.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Preencher grelhas de registo.</w:t>
            </w:r>
          </w:p>
          <w:p w:rsidR="00AB5602" w:rsidRPr="00E56B38" w:rsidRDefault="00AB5602" w:rsidP="00AB5602">
            <w:pPr>
              <w:rPr>
                <w:color w:val="548DD4" w:themeColor="text2" w:themeTint="99"/>
              </w:rPr>
            </w:pPr>
            <w:r w:rsidRPr="00E56B38">
              <w:rPr>
                <w:color w:val="548DD4" w:themeColor="text2" w:themeTint="99"/>
              </w:rPr>
              <w:t>Participar em atividades de expressão oral orientada, respeitando regras e papéis específicos.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Acrescentar informação pertinente.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Precisar ou resumir ideias.</w:t>
            </w:r>
          </w:p>
          <w:p w:rsidR="00AB5602" w:rsidRPr="00E56B38" w:rsidRDefault="00AB5602" w:rsidP="00AB5602">
            <w:pPr>
              <w:rPr>
                <w:color w:val="548DD4" w:themeColor="text2" w:themeTint="99"/>
              </w:rPr>
            </w:pPr>
            <w:r w:rsidRPr="00E56B38">
              <w:rPr>
                <w:color w:val="548DD4" w:themeColor="text2" w:themeTint="99"/>
              </w:rPr>
              <w:t>LEITURA E ESCRITA</w:t>
            </w:r>
          </w:p>
          <w:p w:rsidR="00AB5602" w:rsidRPr="00E56B38" w:rsidRDefault="00AB5602" w:rsidP="00AB5602">
            <w:pPr>
              <w:rPr>
                <w:color w:val="548DD4" w:themeColor="text2" w:themeTint="99"/>
              </w:rPr>
            </w:pPr>
            <w:r w:rsidRPr="00E56B38">
              <w:rPr>
                <w:color w:val="548DD4" w:themeColor="text2" w:themeTint="99"/>
              </w:rPr>
              <w:t>Ler em voz alta palavras, (</w:t>
            </w:r>
            <w:proofErr w:type="spellStart"/>
            <w:r w:rsidRPr="00E56B38">
              <w:rPr>
                <w:color w:val="548DD4" w:themeColor="text2" w:themeTint="99"/>
              </w:rPr>
              <w:t>pseudo-palavras</w:t>
            </w:r>
            <w:proofErr w:type="spellEnd"/>
            <w:r w:rsidRPr="00E56B38">
              <w:rPr>
                <w:color w:val="548DD4" w:themeColor="text2" w:themeTint="99"/>
              </w:rPr>
              <w:t>) e textos.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Ler corretamente um mínimo de 95 palavras por minuto de uma lista de palavras de um texto apresentadas quase aleatoriamente.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 xml:space="preserve">• Ler um texto com articulação e entoação corretas e uma velocidade </w:t>
            </w:r>
            <w:r w:rsidRPr="00E56B38">
              <w:rPr>
                <w:rFonts w:cs="HelveticaLTStd-Cond"/>
                <w:b w:val="0"/>
                <w:color w:val="548DD4" w:themeColor="text2" w:themeTint="99"/>
              </w:rPr>
              <w:lastRenderedPageBreak/>
              <w:t>de leitura de, no mínimo, 125 palavras por minuto.</w:t>
            </w:r>
          </w:p>
          <w:p w:rsidR="00AB5602" w:rsidRPr="00E56B38" w:rsidRDefault="00AB5602" w:rsidP="00AB5602">
            <w:pPr>
              <w:rPr>
                <w:color w:val="548DD4" w:themeColor="text2" w:themeTint="99"/>
              </w:rPr>
            </w:pPr>
            <w:r w:rsidRPr="00E56B38">
              <w:rPr>
                <w:color w:val="548DD4" w:themeColor="text2" w:themeTint="99"/>
              </w:rPr>
              <w:t>Ler textos diversos.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Ler textos narrativos, descrições, retratos, notícias, cartas, convites, avisos, textos de enciclopédias e de dicionários, e banda desenhada.</w:t>
            </w:r>
          </w:p>
          <w:p w:rsidR="00AB5602" w:rsidRPr="00E56B38" w:rsidRDefault="00AB5602" w:rsidP="00AB5602">
            <w:pPr>
              <w:rPr>
                <w:color w:val="548DD4" w:themeColor="text2" w:themeTint="99"/>
              </w:rPr>
            </w:pPr>
            <w:r w:rsidRPr="00E56B38">
              <w:rPr>
                <w:color w:val="548DD4" w:themeColor="text2" w:themeTint="99"/>
              </w:rPr>
              <w:t>Apropriar-se de novos vocábulos.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Reconhecer o significado de novas palavras, relativas a temas do quotidiano, áreas do interesse dos alunos e conhecimento do mundo (por exemplo, países e regiões, meios de comunicação, ambiente, geografia, história, símbolos das nações).</w:t>
            </w:r>
          </w:p>
          <w:p w:rsidR="00AB5602" w:rsidRPr="00E56B38" w:rsidRDefault="00AB5602" w:rsidP="00AB5602">
            <w:pPr>
              <w:rPr>
                <w:color w:val="548DD4" w:themeColor="text2" w:themeTint="99"/>
              </w:rPr>
            </w:pPr>
            <w:r w:rsidRPr="00E56B38">
              <w:rPr>
                <w:color w:val="548DD4" w:themeColor="text2" w:themeTint="99"/>
              </w:rPr>
              <w:t>Organizar a informação de um texto lido. (os conhecimentos do texto)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Identificar, por expressões de sentido equivalente, informações contidas explicitamente em textos narrativos, informativos e descritivos, de cerca de 400 palavras.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 xml:space="preserve">• Identificar o tema ou assunto do texto (do que trata) e distinguir os </w:t>
            </w:r>
            <w:proofErr w:type="spellStart"/>
            <w:r w:rsidRPr="00E56B38">
              <w:rPr>
                <w:rFonts w:cs="HelveticaLTStd-Cond"/>
                <w:b w:val="0"/>
                <w:color w:val="548DD4" w:themeColor="text2" w:themeTint="99"/>
              </w:rPr>
              <w:t>sub-temas</w:t>
            </w:r>
            <w:proofErr w:type="spellEnd"/>
            <w:r w:rsidRPr="00E56B38">
              <w:rPr>
                <w:rFonts w:cs="HelveticaLTStd-Cond"/>
                <w:b w:val="0"/>
                <w:color w:val="548DD4" w:themeColor="text2" w:themeTint="99"/>
              </w:rPr>
              <w:t>, relacionando-os, de modo a mostrar que compreendeu a organização interna das informações.</w:t>
            </w:r>
          </w:p>
          <w:p w:rsidR="00AB5602" w:rsidRPr="00E56B38" w:rsidRDefault="00AB5602" w:rsidP="00AB5602">
            <w:pPr>
              <w:rPr>
                <w:color w:val="548DD4" w:themeColor="text2" w:themeTint="99"/>
              </w:rPr>
            </w:pPr>
            <w:r w:rsidRPr="00E56B38">
              <w:rPr>
                <w:color w:val="548DD4" w:themeColor="text2" w:themeTint="99"/>
              </w:rPr>
              <w:t>Monitorizar a compreensão.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Identificar segmentos de texto que não compreendeu.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Verificar a perda da compreensão e ser capaz de verbalizá-la.</w:t>
            </w:r>
          </w:p>
          <w:p w:rsidR="00AB5602" w:rsidRPr="00E56B38" w:rsidRDefault="00AB5602" w:rsidP="00AB5602">
            <w:pPr>
              <w:rPr>
                <w:color w:val="548DD4" w:themeColor="text2" w:themeTint="99"/>
              </w:rPr>
            </w:pPr>
            <w:r w:rsidRPr="00E56B38">
              <w:rPr>
                <w:color w:val="548DD4" w:themeColor="text2" w:themeTint="99"/>
              </w:rPr>
              <w:t>Elaborar e aprofundar ideias e conhecimentos.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Procurar informação em suportes de escrita variados, segundo princípios e objetivos de pesquisa previamente definidos.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Preencher grelhas de registo, fornecidas pelo professor, tirar notas e identificar palavras-chave que permitam reconstituir a informação.</w:t>
            </w:r>
          </w:p>
          <w:p w:rsidR="00AB5602" w:rsidRPr="00E56B38" w:rsidRDefault="00AB5602" w:rsidP="00AB5602">
            <w:pPr>
              <w:rPr>
                <w:color w:val="548DD4" w:themeColor="text2" w:themeTint="99"/>
              </w:rPr>
            </w:pPr>
            <w:r w:rsidRPr="00E56B38">
              <w:rPr>
                <w:color w:val="548DD4" w:themeColor="text2" w:themeTint="99"/>
              </w:rPr>
              <w:t>Planificar a escrita de textos.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Registar ideias relacionadas com o tema, organizando-as e hierarquizando-as.</w:t>
            </w:r>
          </w:p>
          <w:p w:rsidR="00AB5602" w:rsidRPr="00E56B38" w:rsidRDefault="00AB5602" w:rsidP="00AB5602">
            <w:pPr>
              <w:rPr>
                <w:color w:val="548DD4" w:themeColor="text2" w:themeTint="99"/>
              </w:rPr>
            </w:pPr>
            <w:r w:rsidRPr="00E56B38">
              <w:rPr>
                <w:color w:val="548DD4" w:themeColor="text2" w:themeTint="99"/>
              </w:rPr>
              <w:t>Redigir corretamente.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Escrever frases completas, respeitando relações de concordância entre os seus elementos.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 xml:space="preserve">• Redigir textos, utilizando os mecanismos de coesão e coerência </w:t>
            </w:r>
            <w:r w:rsidRPr="00E56B38">
              <w:rPr>
                <w:rFonts w:cs="HelveticaLTStd-Cond"/>
                <w:b w:val="0"/>
                <w:color w:val="548DD4" w:themeColor="text2" w:themeTint="99"/>
              </w:rPr>
              <w:lastRenderedPageBreak/>
              <w:t>adequados: retomas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proofErr w:type="gramStart"/>
            <w:r w:rsidRPr="00E56B38">
              <w:rPr>
                <w:rFonts w:cs="HelveticaLTStd-Cond"/>
                <w:b w:val="0"/>
                <w:color w:val="548DD4" w:themeColor="text2" w:themeTint="99"/>
              </w:rPr>
              <w:t>nominais</w:t>
            </w:r>
            <w:proofErr w:type="gramEnd"/>
            <w:r w:rsidRPr="00E56B38">
              <w:rPr>
                <w:rFonts w:cs="HelveticaLTStd-Cond"/>
                <w:b w:val="0"/>
                <w:color w:val="548DD4" w:themeColor="text2" w:themeTint="99"/>
              </w:rPr>
              <w:t xml:space="preserve"> e pronominais; adequação dos tempos verbais; conectores discursivos.</w:t>
            </w:r>
          </w:p>
          <w:p w:rsidR="00AB5602" w:rsidRPr="00E56B38" w:rsidRDefault="00AB5602" w:rsidP="00AB5602">
            <w:pPr>
              <w:rPr>
                <w:b w:val="0"/>
                <w:color w:val="548DD4" w:themeColor="text2" w:themeTint="99"/>
              </w:rPr>
            </w:pPr>
            <w:r w:rsidRPr="00E56B38">
              <w:rPr>
                <w:b w:val="0"/>
                <w:color w:val="548DD4" w:themeColor="text2" w:themeTint="99"/>
              </w:rPr>
              <w:t>Escrever textos diversos.</w:t>
            </w:r>
          </w:p>
          <w:p w:rsidR="00AB5602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Escrever avisos, convites e cartas.</w:t>
            </w:r>
          </w:p>
          <w:p w:rsidR="00E00156" w:rsidRPr="00E56B38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Escrever falas, diálogos ou legendas para banda desenhada.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6B38">
              <w:rPr>
                <w:rFonts w:cs="HelveticaLTStd-BoldCond"/>
                <w:bCs w:val="0"/>
                <w:color w:val="548DD4" w:themeColor="text2" w:themeTint="99"/>
              </w:rPr>
              <w:t>Rever textos escritos.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 xml:space="preserve">• </w:t>
            </w:r>
            <w:r w:rsidRPr="00E56B38">
              <w:rPr>
                <w:rFonts w:cs="HelveticaLTStd-Cond"/>
                <w:b w:val="0"/>
                <w:color w:val="548DD4" w:themeColor="text2" w:themeTint="99"/>
              </w:rPr>
              <w:t>Identificar e corrigir os erros de ortografia e de pontuação.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Verificar se as frases estão completas e se respeitam as relações de concordância entre os seus elementos; proceder às correções necessárias.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6B38">
              <w:rPr>
                <w:rFonts w:cs="HelveticaLTStd-BoldCond"/>
                <w:bCs w:val="0"/>
                <w:color w:val="548DD4" w:themeColor="text2" w:themeTint="99"/>
              </w:rPr>
              <w:t>EDUCAÇÃO LITERÁRIA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6B38">
              <w:rPr>
                <w:rFonts w:cs="HelveticaLTStd-BoldCond"/>
                <w:bCs w:val="0"/>
                <w:color w:val="548DD4" w:themeColor="text2" w:themeTint="99"/>
              </w:rPr>
              <w:t>Ouvir ler e ler textos literários. (v. Lista em anexo)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Cond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 xml:space="preserve">• </w:t>
            </w:r>
            <w:r w:rsidRPr="00E56B38">
              <w:rPr>
                <w:rFonts w:cs="HelveticaLTStd-Cond"/>
                <w:b w:val="0"/>
                <w:color w:val="548DD4" w:themeColor="text2" w:themeTint="99"/>
              </w:rPr>
              <w:t>Ler e ouvir ler obras de literatura para a infância e textos da tradição popular.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6B38">
              <w:rPr>
                <w:rFonts w:cs="HelveticaLTStd-BoldCond"/>
                <w:bCs w:val="0"/>
                <w:color w:val="548DD4" w:themeColor="text2" w:themeTint="99"/>
              </w:rPr>
              <w:t>Compreender o essencial dos textos escutados e lidos.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 xml:space="preserve">• </w:t>
            </w:r>
            <w:r w:rsidRPr="00E56B38">
              <w:rPr>
                <w:rFonts w:cs="HelveticaLTStd-Cond"/>
                <w:b w:val="0"/>
                <w:color w:val="548DD4" w:themeColor="text2" w:themeTint="99"/>
              </w:rPr>
              <w:t>Reconhecer características essenciais do texto poético: estrofe</w:t>
            </w:r>
            <w:proofErr w:type="gramStart"/>
            <w:r w:rsidRPr="00E56B38">
              <w:rPr>
                <w:rFonts w:cs="HelveticaLTStd-Cond"/>
                <w:b w:val="0"/>
                <w:color w:val="548DD4" w:themeColor="text2" w:themeTint="99"/>
              </w:rPr>
              <w:t>,</w:t>
            </w:r>
            <w:proofErr w:type="gramEnd"/>
            <w:r w:rsidRPr="00E56B38">
              <w:rPr>
                <w:rFonts w:cs="HelveticaLTStd-Cond"/>
                <w:b w:val="0"/>
                <w:color w:val="548DD4" w:themeColor="text2" w:themeTint="99"/>
              </w:rPr>
              <w:t xml:space="preserve"> verso, rima e sonoridades.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Reconhecer onomatopeias.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Fazer inferências (de agente-ação, de causa-efeito, de problema-solução, de lugar e de tempo).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Identificar, justificando, personagens principais e coordenadas de tempo e de lugar.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6B38">
              <w:rPr>
                <w:rFonts w:cs="HelveticaLTStd-BoldCond"/>
                <w:bCs w:val="0"/>
                <w:color w:val="548DD4" w:themeColor="text2" w:themeTint="99"/>
              </w:rPr>
              <w:t>Ler para apreciar textos literários. (v. Lista em anexo e Listagem PNL)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Cond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 xml:space="preserve">• </w:t>
            </w:r>
            <w:r w:rsidRPr="00E56B38">
              <w:rPr>
                <w:rFonts w:cs="HelveticaLTStd-Cond"/>
                <w:b w:val="0"/>
                <w:color w:val="548DD4" w:themeColor="text2" w:themeTint="99"/>
              </w:rPr>
              <w:t>Ler e ouvir ler obras de literatura para a infância e textos da tradição popular.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6B38">
              <w:rPr>
                <w:rFonts w:cs="HelveticaLTStd-BoldCond"/>
                <w:bCs w:val="0"/>
                <w:color w:val="548DD4" w:themeColor="text2" w:themeTint="99"/>
              </w:rPr>
              <w:t>Ler em termos pessoais. (v. Listagem PNL)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Cond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 xml:space="preserve">• </w:t>
            </w:r>
            <w:r w:rsidRPr="00E56B38">
              <w:rPr>
                <w:rFonts w:cs="HelveticaLTStd-Cond"/>
                <w:b w:val="0"/>
                <w:color w:val="548DD4" w:themeColor="text2" w:themeTint="99"/>
              </w:rPr>
              <w:t>Ler, por iniciativa própria, ou com orientação do professor, textos diversos, nomeadamente os disponibilizados na Biblioteca Escolar.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Cond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 xml:space="preserve">• </w:t>
            </w:r>
            <w:r w:rsidRPr="00E56B38">
              <w:rPr>
                <w:rFonts w:cs="HelveticaLTStd-Cond"/>
                <w:b w:val="0"/>
                <w:color w:val="548DD4" w:themeColor="text2" w:themeTint="99"/>
              </w:rPr>
              <w:t>Apresentar à turma livros lidos, justificando a escolha e recomendando a sua leitura.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6B38">
              <w:rPr>
                <w:rFonts w:cs="HelveticaLTStd-BoldCond"/>
                <w:bCs w:val="0"/>
                <w:color w:val="548DD4" w:themeColor="text2" w:themeTint="99"/>
              </w:rPr>
              <w:lastRenderedPageBreak/>
              <w:t>Dizer e escrever, em termos pessoais e criativos.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Memorizar e dizer poemas, com clareza e entoação adequadas.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Dramatizar textos (treino da voz, dos gestos, das pausas, da entoação e da expressão facial).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Escrever pequenos poemas rimados (por exemplo, recorrendo a poemas modelo, a jogos poéticos, como o “poema fenda”, ou a fórmulas, como o acróstico).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 xml:space="preserve">• Reescrever um texto, escolhendo as diferentes </w:t>
            </w:r>
            <w:proofErr w:type="gramStart"/>
            <w:r w:rsidRPr="00E56B38">
              <w:rPr>
                <w:rFonts w:cs="HelveticaLTStd-Cond"/>
                <w:b w:val="0"/>
                <w:color w:val="548DD4" w:themeColor="text2" w:themeTint="99"/>
              </w:rPr>
              <w:t>perspetivas</w:t>
            </w:r>
            <w:proofErr w:type="gramEnd"/>
            <w:r w:rsidRPr="00E56B38">
              <w:rPr>
                <w:rFonts w:cs="HelveticaLTStd-Cond"/>
                <w:b w:val="0"/>
                <w:color w:val="548DD4" w:themeColor="text2" w:themeTint="99"/>
              </w:rPr>
              <w:t xml:space="preserve"> das personagens.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6B38">
              <w:rPr>
                <w:rFonts w:cs="HelveticaLTStd-BoldCond"/>
                <w:bCs w:val="0"/>
                <w:color w:val="548DD4" w:themeColor="text2" w:themeTint="99"/>
              </w:rPr>
              <w:t>GRAMÁTICA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6B38">
              <w:rPr>
                <w:rFonts w:cs="HelveticaLTStd-BoldCond"/>
                <w:bCs w:val="0"/>
                <w:color w:val="548DD4" w:themeColor="text2" w:themeTint="99"/>
              </w:rPr>
              <w:t>Conhecer propriedades das palavras e explicar aspetos fundamentais da sua morfologia e do seu comportamento sintático.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 xml:space="preserve">• </w:t>
            </w:r>
            <w:r w:rsidRPr="00E56B38">
              <w:rPr>
                <w:rFonts w:cs="HelveticaLTStd-Cond"/>
                <w:b w:val="0"/>
                <w:color w:val="548DD4" w:themeColor="text2" w:themeTint="99"/>
              </w:rPr>
              <w:t>Fazer variar os nomes em grau (aumentativo e diminutivo).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Cond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 xml:space="preserve">• </w:t>
            </w:r>
            <w:r w:rsidRPr="00E56B38">
              <w:rPr>
                <w:rFonts w:cs="HelveticaLTStd-Cond"/>
                <w:b w:val="0"/>
                <w:color w:val="548DD4" w:themeColor="text2" w:themeTint="99"/>
              </w:rPr>
              <w:t>Conjugar verbos regulares e verbos irregulares muito frequentes no indicativo (pretérito perfeito, pretérito imperfeito e futuro) e no imperativo.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BoldCond"/>
                <w:bCs w:val="0"/>
                <w:color w:val="548DD4" w:themeColor="text2" w:themeTint="99"/>
              </w:rPr>
            </w:pPr>
            <w:r w:rsidRPr="00E56B38">
              <w:rPr>
                <w:rFonts w:cs="HelveticaLTStd-BoldCond"/>
                <w:bCs w:val="0"/>
                <w:color w:val="548DD4" w:themeColor="text2" w:themeTint="99"/>
              </w:rPr>
              <w:t>Reconhecer classes de palavras.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>•</w:t>
            </w:r>
            <w:r w:rsidRPr="00E56B38">
              <w:rPr>
                <w:rFonts w:cs="HelveticaLTStd-Cond"/>
                <w:b w:val="0"/>
                <w:color w:val="548DD4" w:themeColor="text2" w:themeTint="99"/>
              </w:rPr>
              <w:t xml:space="preserve"> Integrar palavras na classe do nome: próprio e comum (coletivo).</w:t>
            </w:r>
          </w:p>
          <w:p w:rsidR="00AB5602" w:rsidRPr="00E56B38" w:rsidRDefault="00AB5602" w:rsidP="00AB5602">
            <w:pPr>
              <w:autoSpaceDE w:val="0"/>
              <w:autoSpaceDN w:val="0"/>
              <w:adjustRightInd w:val="0"/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Integrar palavras na classe do adjetivo: qualificativo e numeral.</w:t>
            </w:r>
          </w:p>
          <w:p w:rsidR="00AB5602" w:rsidRDefault="00AB5602" w:rsidP="00AB5602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E56B38">
              <w:rPr>
                <w:rFonts w:cs="HelveticaLTStd-Cond"/>
                <w:b w:val="0"/>
                <w:color w:val="548DD4" w:themeColor="text2" w:themeTint="99"/>
              </w:rPr>
              <w:t>• Integrar palavras na classe da preposição.</w:t>
            </w:r>
          </w:p>
          <w:p w:rsidR="007B4B75" w:rsidRPr="00A944D4" w:rsidRDefault="007B4B75" w:rsidP="007B4B75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Analisar e estruturar unidades sintáticas.</w:t>
            </w:r>
          </w:p>
          <w:p w:rsidR="007B4B75" w:rsidRPr="00E56B38" w:rsidRDefault="007B4B75" w:rsidP="007B4B75">
            <w:pPr>
              <w:rPr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Identificar o tipo de frase imperativa.</w:t>
            </w:r>
          </w:p>
        </w:tc>
        <w:tc>
          <w:tcPr>
            <w:tcW w:w="2126" w:type="dxa"/>
          </w:tcPr>
          <w:p w:rsidR="00E56B38" w:rsidRPr="00E56B38" w:rsidRDefault="00E56B38" w:rsidP="00E56B3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lastRenderedPageBreak/>
              <w:t>Onomatopeias</w:t>
            </w:r>
          </w:p>
          <w:p w:rsidR="00E56B38" w:rsidRPr="00E56B38" w:rsidRDefault="00E56B38" w:rsidP="00E56B3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</w:p>
          <w:p w:rsidR="00E56B38" w:rsidRPr="00E56B38" w:rsidRDefault="00E56B38" w:rsidP="00E56B3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>Preposições</w:t>
            </w:r>
          </w:p>
          <w:p w:rsidR="00E56B38" w:rsidRPr="00E56B38" w:rsidRDefault="00E56B38" w:rsidP="00E56B3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</w:p>
          <w:p w:rsidR="00E56B38" w:rsidRPr="00E56B38" w:rsidRDefault="00E56B38" w:rsidP="00E56B3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>Classe de</w:t>
            </w:r>
            <w:r w:rsidR="000E56F9">
              <w:rPr>
                <w:rFonts w:cs="HelveticaLTStd-Cond"/>
                <w:color w:val="548DD4" w:themeColor="text2" w:themeTint="99"/>
              </w:rPr>
              <w:t xml:space="preserve"> </w:t>
            </w:r>
            <w:r w:rsidRPr="00E56B38">
              <w:rPr>
                <w:rFonts w:cs="HelveticaLTStd-Cond"/>
                <w:color w:val="548DD4" w:themeColor="text2" w:themeTint="99"/>
              </w:rPr>
              <w:t>palavras</w:t>
            </w:r>
          </w:p>
          <w:p w:rsidR="00E00156" w:rsidRPr="00E56B38" w:rsidRDefault="00E00156" w:rsidP="00E56B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E56B38" w:rsidRPr="00E56B38" w:rsidRDefault="00E56B38" w:rsidP="00E56B3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>118</w:t>
            </w:r>
          </w:p>
          <w:p w:rsidR="00E56B38" w:rsidRPr="00E56B38" w:rsidRDefault="00E56B38" w:rsidP="00E56B3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</w:p>
          <w:p w:rsidR="00E56B38" w:rsidRPr="00E56B38" w:rsidRDefault="00E56B38" w:rsidP="00E56B3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>119</w:t>
            </w:r>
          </w:p>
          <w:p w:rsidR="00E56B38" w:rsidRPr="00E56B38" w:rsidRDefault="00E56B38" w:rsidP="00E56B3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</w:p>
          <w:p w:rsidR="00E56B38" w:rsidRPr="00E56B38" w:rsidRDefault="00E56B38" w:rsidP="00E56B3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>124</w:t>
            </w:r>
          </w:p>
          <w:p w:rsidR="00E00156" w:rsidRPr="00E56B38" w:rsidRDefault="00E00156" w:rsidP="00E56B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8DD4" w:themeColor="text2" w:themeTint="99"/>
              </w:rPr>
            </w:pPr>
          </w:p>
        </w:tc>
        <w:tc>
          <w:tcPr>
            <w:tcW w:w="1001" w:type="dxa"/>
          </w:tcPr>
          <w:p w:rsidR="00E56B38" w:rsidRPr="00E56B38" w:rsidRDefault="00E56B38" w:rsidP="00E56B3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>42</w:t>
            </w:r>
          </w:p>
          <w:p w:rsidR="00E56B38" w:rsidRPr="00E56B38" w:rsidRDefault="00E56B38" w:rsidP="00E56B3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>43</w:t>
            </w:r>
          </w:p>
          <w:p w:rsidR="00E56B38" w:rsidRPr="00E56B38" w:rsidRDefault="00E56B38" w:rsidP="00E56B3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>44</w:t>
            </w:r>
          </w:p>
          <w:p w:rsidR="00E56B38" w:rsidRPr="00E56B38" w:rsidRDefault="00E56B38" w:rsidP="00E56B3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>45</w:t>
            </w:r>
          </w:p>
          <w:p w:rsidR="00E56B38" w:rsidRPr="00E56B38" w:rsidRDefault="00E56B38" w:rsidP="00E56B3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>46</w:t>
            </w:r>
          </w:p>
          <w:p w:rsidR="00E56B38" w:rsidRPr="00E56B38" w:rsidRDefault="00E56B38" w:rsidP="00E56B3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>47</w:t>
            </w:r>
          </w:p>
          <w:p w:rsidR="00E56B38" w:rsidRPr="00E56B38" w:rsidRDefault="00E56B38" w:rsidP="00E56B3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bookmarkStart w:id="0" w:name="_GoBack"/>
            <w:bookmarkEnd w:id="0"/>
          </w:p>
          <w:p w:rsidR="00E00156" w:rsidRPr="00E56B38" w:rsidRDefault="00E00156" w:rsidP="00E56B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8DD4" w:themeColor="text2" w:themeTint="99"/>
              </w:rPr>
            </w:pPr>
          </w:p>
        </w:tc>
        <w:tc>
          <w:tcPr>
            <w:tcW w:w="2829" w:type="dxa"/>
          </w:tcPr>
          <w:p w:rsidR="00E56B38" w:rsidRPr="00E56B38" w:rsidRDefault="00E56B38" w:rsidP="00E56B38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>Prova-tipo final</w:t>
            </w:r>
          </w:p>
          <w:p w:rsidR="000E56F9" w:rsidRDefault="00E56B38" w:rsidP="00E56B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 xml:space="preserve">Português </w:t>
            </w:r>
          </w:p>
          <w:p w:rsidR="00E00156" w:rsidRPr="00E56B38" w:rsidRDefault="00E56B38" w:rsidP="00E56B3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8DD4" w:themeColor="text2" w:themeTint="99"/>
              </w:rPr>
            </w:pPr>
            <w:r w:rsidRPr="00E56B38">
              <w:rPr>
                <w:rFonts w:cs="HelveticaLTStd-Cond"/>
                <w:color w:val="548DD4" w:themeColor="text2" w:themeTint="99"/>
              </w:rPr>
              <w:t>2.º período</w:t>
            </w:r>
          </w:p>
        </w:tc>
      </w:tr>
    </w:tbl>
    <w:p w:rsidR="00AD330A" w:rsidRPr="00AB5602" w:rsidRDefault="00AD330A">
      <w:pPr>
        <w:rPr>
          <w:color w:val="548DD4" w:themeColor="text2" w:themeTint="99"/>
        </w:rPr>
      </w:pPr>
    </w:p>
    <w:sectPr w:rsidR="00AD330A" w:rsidRPr="00AB5602" w:rsidSect="00E00156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20" w:rsidRDefault="00256920" w:rsidP="00E00156">
      <w:pPr>
        <w:spacing w:after="0" w:line="240" w:lineRule="auto"/>
      </w:pPr>
      <w:r>
        <w:separator/>
      </w:r>
    </w:p>
  </w:endnote>
  <w:endnote w:type="continuationSeparator" w:id="0">
    <w:p w:rsidR="00256920" w:rsidRDefault="00256920" w:rsidP="00E0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LTStd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20" w:rsidRDefault="00256920" w:rsidP="00E00156">
      <w:pPr>
        <w:spacing w:after="0" w:line="240" w:lineRule="auto"/>
      </w:pPr>
      <w:r>
        <w:separator/>
      </w:r>
    </w:p>
  </w:footnote>
  <w:footnote w:type="continuationSeparator" w:id="0">
    <w:p w:rsidR="00256920" w:rsidRDefault="00256920" w:rsidP="00E0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57" w:rsidRPr="00BD0309" w:rsidRDefault="008D5E57" w:rsidP="00E00156">
    <w:pPr>
      <w:pStyle w:val="Cabealho"/>
    </w:pPr>
    <w:r w:rsidRPr="00C73078">
      <w:rPr>
        <w:b/>
        <w:color w:val="548DD4" w:themeColor="text2" w:themeTint="99"/>
        <w:sz w:val="28"/>
        <w:szCs w:val="28"/>
      </w:rPr>
      <w:t>PORTUGUÊS</w:t>
    </w:r>
    <w:r w:rsidRPr="00C73078">
      <w:rPr>
        <w:b/>
        <w:color w:val="548DD4" w:themeColor="text2" w:themeTint="99"/>
        <w:sz w:val="28"/>
        <w:szCs w:val="28"/>
      </w:rPr>
      <w:tab/>
    </w:r>
    <w:r w:rsidRPr="00C73078">
      <w:rPr>
        <w:b/>
        <w:color w:val="548DD4" w:themeColor="text2" w:themeTint="99"/>
        <w:sz w:val="28"/>
        <w:szCs w:val="28"/>
      </w:rPr>
      <w:tab/>
      <w:t xml:space="preserve">PLANIFICAÇÃO MENSAL </w:t>
    </w:r>
    <w:r w:rsidR="00272B3B">
      <w:rPr>
        <w:b/>
        <w:color w:val="548DD4" w:themeColor="text2" w:themeTint="99"/>
        <w:sz w:val="28"/>
        <w:szCs w:val="28"/>
      </w:rPr>
      <w:t>MARÇO</w:t>
    </w:r>
    <w:r w:rsidRPr="00BD0309">
      <w:rPr>
        <w:sz w:val="28"/>
        <w:szCs w:val="28"/>
      </w:rPr>
      <w:tab/>
      <w:t xml:space="preserve">  </w:t>
    </w:r>
    <w:r w:rsidRPr="00BD0309">
      <w:rPr>
        <w:sz w:val="28"/>
        <w:szCs w:val="28"/>
      </w:rPr>
      <w:tab/>
    </w:r>
    <w:r w:rsidRPr="00BD0309">
      <w:rPr>
        <w:sz w:val="28"/>
        <w:szCs w:val="28"/>
      </w:rPr>
      <w:tab/>
    </w:r>
    <w:r w:rsidRPr="00BD0309">
      <w:rPr>
        <w:sz w:val="28"/>
        <w:szCs w:val="28"/>
      </w:rPr>
      <w:tab/>
    </w:r>
    <w:r w:rsidRPr="00BD0309">
      <w:rPr>
        <w:noProof/>
        <w:lang w:eastAsia="pt-PT"/>
      </w:rPr>
      <w:drawing>
        <wp:inline distT="0" distB="0" distL="0" distR="0" wp14:anchorId="3D2BD556" wp14:editId="55A4164A">
          <wp:extent cx="619125" cy="600075"/>
          <wp:effectExtent l="0" t="0" r="9525" b="9525"/>
          <wp:docPr id="1" name="Picture 1" descr="logo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E9"/>
    <w:rsid w:val="000E56F9"/>
    <w:rsid w:val="00256920"/>
    <w:rsid w:val="00272B3B"/>
    <w:rsid w:val="004E32C5"/>
    <w:rsid w:val="007B4B75"/>
    <w:rsid w:val="008D5E57"/>
    <w:rsid w:val="00A908E6"/>
    <w:rsid w:val="00AB5602"/>
    <w:rsid w:val="00AD330A"/>
    <w:rsid w:val="00BD0309"/>
    <w:rsid w:val="00C73078"/>
    <w:rsid w:val="00E00156"/>
    <w:rsid w:val="00E56B38"/>
    <w:rsid w:val="00E86B5B"/>
    <w:rsid w:val="00F3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00156"/>
  </w:style>
  <w:style w:type="paragraph" w:styleId="Rodap">
    <w:name w:val="footer"/>
    <w:basedOn w:val="Normal"/>
    <w:link w:val="RodapCarcte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00156"/>
  </w:style>
  <w:style w:type="paragraph" w:styleId="Textodebalo">
    <w:name w:val="Balloon Text"/>
    <w:basedOn w:val="Normal"/>
    <w:link w:val="TextodebaloCarcter"/>
    <w:uiPriority w:val="99"/>
    <w:semiHidden/>
    <w:unhideWhenUsed/>
    <w:rsid w:val="00E0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0015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0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Mdia1">
    <w:name w:val="Medium Grid 1"/>
    <w:basedOn w:val="Tabelanormal"/>
    <w:uiPriority w:val="67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Clara">
    <w:name w:val="Light List"/>
    <w:basedOn w:val="Tabelanormal"/>
    <w:uiPriority w:val="61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elhaMdia2-Cor1">
    <w:name w:val="Medium Grid 2 Accent 1"/>
    <w:basedOn w:val="Tabelanormal"/>
    <w:uiPriority w:val="68"/>
    <w:rsid w:val="00E001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Cor1">
    <w:name w:val="Light Shading Accent 1"/>
    <w:basedOn w:val="Tabelanormal"/>
    <w:uiPriority w:val="60"/>
    <w:rsid w:val="008D5E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00156"/>
  </w:style>
  <w:style w:type="paragraph" w:styleId="Rodap">
    <w:name w:val="footer"/>
    <w:basedOn w:val="Normal"/>
    <w:link w:val="RodapCarcte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00156"/>
  </w:style>
  <w:style w:type="paragraph" w:styleId="Textodebalo">
    <w:name w:val="Balloon Text"/>
    <w:basedOn w:val="Normal"/>
    <w:link w:val="TextodebaloCarcter"/>
    <w:uiPriority w:val="99"/>
    <w:semiHidden/>
    <w:unhideWhenUsed/>
    <w:rsid w:val="00E0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0015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0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Mdia1">
    <w:name w:val="Medium Grid 1"/>
    <w:basedOn w:val="Tabelanormal"/>
    <w:uiPriority w:val="67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Clara">
    <w:name w:val="Light List"/>
    <w:basedOn w:val="Tabelanormal"/>
    <w:uiPriority w:val="61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elhaMdia2-Cor1">
    <w:name w:val="Medium Grid 2 Accent 1"/>
    <w:basedOn w:val="Tabelanormal"/>
    <w:uiPriority w:val="68"/>
    <w:rsid w:val="00E001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Cor1">
    <w:name w:val="Light Shading Accent 1"/>
    <w:basedOn w:val="Tabelanormal"/>
    <w:uiPriority w:val="60"/>
    <w:rsid w:val="008D5E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877</Words>
  <Characters>4738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Bloco Grafico, LDA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Moreira</dc:creator>
  <cp:lastModifiedBy>Helena Picareta</cp:lastModifiedBy>
  <cp:revision>3</cp:revision>
  <dcterms:created xsi:type="dcterms:W3CDTF">2013-09-12T10:48:00Z</dcterms:created>
  <dcterms:modified xsi:type="dcterms:W3CDTF">2013-10-06T17:20:00Z</dcterms:modified>
</cp:coreProperties>
</file>