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D42" w:rsidRPr="005D6D42" w:rsidRDefault="005D6D42" w:rsidP="005D6D42">
      <w:pPr>
        <w:pStyle w:val="Header"/>
        <w:rPr>
          <w:color w:val="E36C0A" w:themeColor="accent6" w:themeShade="BF"/>
        </w:rPr>
      </w:pPr>
    </w:p>
    <w:tbl>
      <w:tblPr>
        <w:tblStyle w:val="MediumShading1-Accent6"/>
        <w:tblpPr w:leftFromText="141" w:rightFromText="141" w:vertAnchor="text" w:horzAnchor="margin" w:tblpY="276"/>
        <w:tblW w:w="14283" w:type="dxa"/>
        <w:tblLook w:val="04A0" w:firstRow="1" w:lastRow="0" w:firstColumn="1" w:lastColumn="0" w:noHBand="0" w:noVBand="1"/>
      </w:tblPr>
      <w:tblGrid>
        <w:gridCol w:w="3227"/>
        <w:gridCol w:w="2693"/>
        <w:gridCol w:w="1134"/>
        <w:gridCol w:w="142"/>
        <w:gridCol w:w="992"/>
        <w:gridCol w:w="284"/>
        <w:gridCol w:w="1984"/>
        <w:gridCol w:w="248"/>
        <w:gridCol w:w="3579"/>
      </w:tblGrid>
      <w:tr w:rsidR="005D6D42" w:rsidRPr="00E00156" w:rsidTr="00BB45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5D6D42" w:rsidRPr="005D6D42" w:rsidRDefault="005D6D42" w:rsidP="001C1983">
            <w:pPr>
              <w:jc w:val="center"/>
              <w:rPr>
                <w:sz w:val="24"/>
                <w:szCs w:val="24"/>
              </w:rPr>
            </w:pPr>
            <w:r w:rsidRPr="005D6D42">
              <w:rPr>
                <w:sz w:val="24"/>
                <w:szCs w:val="24"/>
              </w:rPr>
              <w:t>Conteúdos programáticos</w:t>
            </w:r>
          </w:p>
        </w:tc>
        <w:tc>
          <w:tcPr>
            <w:tcW w:w="2693" w:type="dxa"/>
          </w:tcPr>
          <w:p w:rsidR="005D6D42" w:rsidRPr="005D6D42" w:rsidRDefault="005D6D42" w:rsidP="001C19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6D42">
              <w:rPr>
                <w:sz w:val="24"/>
                <w:szCs w:val="24"/>
              </w:rPr>
              <w:t>Conteúdos</w:t>
            </w:r>
          </w:p>
        </w:tc>
        <w:tc>
          <w:tcPr>
            <w:tcW w:w="1134" w:type="dxa"/>
          </w:tcPr>
          <w:p w:rsidR="005D6D42" w:rsidRPr="005D6D42" w:rsidRDefault="005D6D42" w:rsidP="001C19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6D42">
              <w:rPr>
                <w:sz w:val="24"/>
                <w:szCs w:val="24"/>
              </w:rPr>
              <w:t>Pág.</w:t>
            </w:r>
          </w:p>
        </w:tc>
        <w:tc>
          <w:tcPr>
            <w:tcW w:w="1134" w:type="dxa"/>
            <w:gridSpan w:val="2"/>
          </w:tcPr>
          <w:p w:rsidR="005D6D42" w:rsidRPr="005D6D42" w:rsidRDefault="005D6D42" w:rsidP="001C19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6D42">
              <w:rPr>
                <w:sz w:val="24"/>
                <w:szCs w:val="24"/>
              </w:rPr>
              <w:t>Fichas de trabalho</w:t>
            </w:r>
          </w:p>
        </w:tc>
        <w:tc>
          <w:tcPr>
            <w:tcW w:w="2516" w:type="dxa"/>
            <w:gridSpan w:val="3"/>
          </w:tcPr>
          <w:p w:rsidR="005D6D42" w:rsidRPr="005D6D42" w:rsidRDefault="005D6D42" w:rsidP="001C19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6D42">
              <w:rPr>
                <w:sz w:val="24"/>
                <w:szCs w:val="24"/>
              </w:rPr>
              <w:t>Fichas de avaliação</w:t>
            </w:r>
          </w:p>
        </w:tc>
        <w:tc>
          <w:tcPr>
            <w:tcW w:w="3579" w:type="dxa"/>
          </w:tcPr>
          <w:p w:rsidR="005D6D42" w:rsidRPr="005D6D42" w:rsidRDefault="005D6D42" w:rsidP="001C19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6D42">
              <w:rPr>
                <w:sz w:val="24"/>
                <w:szCs w:val="24"/>
              </w:rPr>
              <w:t>Atividades</w:t>
            </w:r>
          </w:p>
        </w:tc>
      </w:tr>
      <w:tr w:rsidR="005D6D42" w:rsidTr="00BB45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4418A8" w:rsidRPr="004418A8" w:rsidRDefault="004418A8" w:rsidP="004418A8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4418A8">
              <w:rPr>
                <w:rFonts w:cs="HelveticaLTStd-BoldCond"/>
                <w:bCs w:val="0"/>
              </w:rPr>
              <w:t>BLOCO 3</w:t>
            </w:r>
          </w:p>
          <w:p w:rsidR="004418A8" w:rsidRPr="004418A8" w:rsidRDefault="004418A8" w:rsidP="004418A8">
            <w:pPr>
              <w:autoSpaceDE w:val="0"/>
              <w:autoSpaceDN w:val="0"/>
              <w:adjustRightInd w:val="0"/>
              <w:rPr>
                <w:rFonts w:cs="HelveticaLTStd-BoldCond"/>
                <w:b w:val="0"/>
                <w:bCs w:val="0"/>
              </w:rPr>
            </w:pPr>
          </w:p>
          <w:p w:rsidR="004418A8" w:rsidRPr="004418A8" w:rsidRDefault="004418A8" w:rsidP="004418A8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  <w:r w:rsidRPr="004418A8">
              <w:rPr>
                <w:rFonts w:cs="HelveticaLTStd-Cond"/>
              </w:rPr>
              <w:t>– À DESCOBERTA</w:t>
            </w:r>
          </w:p>
          <w:p w:rsidR="004418A8" w:rsidRPr="004418A8" w:rsidRDefault="004418A8" w:rsidP="004418A8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  <w:r w:rsidRPr="004418A8">
              <w:rPr>
                <w:rFonts w:cs="HelveticaLTStd-Cond"/>
              </w:rPr>
              <w:t>DO AMBIENTE</w:t>
            </w:r>
          </w:p>
          <w:p w:rsidR="004418A8" w:rsidRDefault="004418A8" w:rsidP="004418A8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  <w:r w:rsidRPr="004418A8">
              <w:rPr>
                <w:rFonts w:cs="HelveticaLTStd-Cond"/>
              </w:rPr>
              <w:t>NATURAL</w:t>
            </w:r>
          </w:p>
          <w:p w:rsidR="001C1983" w:rsidRPr="004418A8" w:rsidRDefault="001C1983" w:rsidP="004418A8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</w:p>
          <w:p w:rsidR="004418A8" w:rsidRPr="004418A8" w:rsidRDefault="004418A8" w:rsidP="004418A8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  <w:r w:rsidRPr="004418A8">
              <w:rPr>
                <w:rFonts w:cs="HelveticaLTStd-Cond"/>
              </w:rPr>
              <w:t>Aspetos físicos do</w:t>
            </w:r>
            <w:r w:rsidR="001C1983">
              <w:rPr>
                <w:rFonts w:cs="HelveticaLTStd-Cond"/>
              </w:rPr>
              <w:t xml:space="preserve"> </w:t>
            </w:r>
            <w:r w:rsidRPr="004418A8">
              <w:rPr>
                <w:rFonts w:cs="HelveticaLTStd-Cond"/>
              </w:rPr>
              <w:t>meio local</w:t>
            </w:r>
          </w:p>
          <w:p w:rsidR="001C1983" w:rsidRDefault="001C1983" w:rsidP="004418A8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</w:p>
          <w:p w:rsidR="004418A8" w:rsidRDefault="004418A8" w:rsidP="004418A8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  <w:r w:rsidRPr="004418A8">
              <w:rPr>
                <w:rFonts w:cs="HelveticaLTStd-Cond"/>
              </w:rPr>
              <w:t>Os astros</w:t>
            </w:r>
          </w:p>
          <w:p w:rsidR="001C1983" w:rsidRPr="004418A8" w:rsidRDefault="001C1983" w:rsidP="004418A8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</w:p>
          <w:p w:rsidR="004418A8" w:rsidRPr="004418A8" w:rsidRDefault="004418A8" w:rsidP="004418A8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  <w:r w:rsidRPr="004418A8">
              <w:rPr>
                <w:rFonts w:cs="HelveticaLTStd-Cond"/>
              </w:rPr>
              <w:t>Aspetos físicos de</w:t>
            </w:r>
            <w:r w:rsidR="001C1983">
              <w:rPr>
                <w:rFonts w:cs="HelveticaLTStd-Cond"/>
              </w:rPr>
              <w:t xml:space="preserve"> </w:t>
            </w:r>
            <w:r w:rsidRPr="004418A8">
              <w:rPr>
                <w:rFonts w:cs="HelveticaLTStd-Cond"/>
              </w:rPr>
              <w:t>Portugal</w:t>
            </w:r>
          </w:p>
          <w:p w:rsidR="005D6D42" w:rsidRPr="004418A8" w:rsidRDefault="005D6D42" w:rsidP="004418A8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</w:tcPr>
          <w:p w:rsidR="004418A8" w:rsidRPr="004418A8" w:rsidRDefault="004418A8" w:rsidP="004418A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4418A8">
              <w:rPr>
                <w:rFonts w:cs="HelveticaLTStd-Cond"/>
              </w:rPr>
              <w:t>A água</w:t>
            </w:r>
          </w:p>
          <w:p w:rsidR="004418A8" w:rsidRPr="004418A8" w:rsidRDefault="004418A8" w:rsidP="004418A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4418A8">
              <w:rPr>
                <w:rFonts w:cs="HelveticaLTStd-Cond"/>
              </w:rPr>
              <w:t>Os estados físicos da</w:t>
            </w:r>
            <w:r w:rsidR="001C1983">
              <w:rPr>
                <w:rFonts w:cs="HelveticaLTStd-Cond"/>
              </w:rPr>
              <w:t xml:space="preserve"> </w:t>
            </w:r>
            <w:r w:rsidRPr="004418A8">
              <w:rPr>
                <w:rFonts w:cs="HelveticaLTStd-Cond"/>
              </w:rPr>
              <w:t>água</w:t>
            </w:r>
          </w:p>
          <w:p w:rsidR="004418A8" w:rsidRPr="004418A8" w:rsidRDefault="004418A8" w:rsidP="004418A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4418A8">
              <w:rPr>
                <w:rFonts w:cs="HelveticaLTStd-Cond"/>
              </w:rPr>
              <w:t>Vamos experimentar 5</w:t>
            </w:r>
          </w:p>
          <w:p w:rsidR="004418A8" w:rsidRPr="004418A8" w:rsidRDefault="004418A8" w:rsidP="004418A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4418A8">
              <w:rPr>
                <w:rFonts w:cs="HelveticaLTStd-Cond"/>
              </w:rPr>
              <w:t>As águas superficiais</w:t>
            </w:r>
          </w:p>
          <w:p w:rsidR="004418A8" w:rsidRPr="004418A8" w:rsidRDefault="004418A8" w:rsidP="004418A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4418A8">
              <w:rPr>
                <w:rFonts w:cs="HelveticaLTStd-Cond"/>
              </w:rPr>
              <w:t>A água doce</w:t>
            </w:r>
          </w:p>
          <w:p w:rsidR="004418A8" w:rsidRPr="004418A8" w:rsidRDefault="004418A8" w:rsidP="004418A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4418A8">
              <w:rPr>
                <w:rFonts w:cs="HelveticaLTStd-Cond"/>
              </w:rPr>
              <w:t>A água salgada</w:t>
            </w:r>
          </w:p>
          <w:p w:rsidR="004418A8" w:rsidRPr="004418A8" w:rsidRDefault="004418A8" w:rsidP="004418A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4418A8">
              <w:rPr>
                <w:rFonts w:cs="HelveticaLTStd-Cond"/>
              </w:rPr>
              <w:t>Águas subterrâneas</w:t>
            </w:r>
          </w:p>
          <w:p w:rsidR="004418A8" w:rsidRPr="004418A8" w:rsidRDefault="004418A8" w:rsidP="004418A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4418A8">
              <w:rPr>
                <w:rFonts w:cs="HelveticaLTStd-Cond"/>
              </w:rPr>
              <w:t>O ciclo da água</w:t>
            </w:r>
          </w:p>
          <w:p w:rsidR="004418A8" w:rsidRPr="004418A8" w:rsidRDefault="004418A8" w:rsidP="004418A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4418A8">
              <w:rPr>
                <w:rFonts w:cs="HelveticaLTStd-Cond"/>
              </w:rPr>
              <w:t>A condensação</w:t>
            </w:r>
          </w:p>
          <w:p w:rsidR="004418A8" w:rsidRPr="004418A8" w:rsidRDefault="004418A8" w:rsidP="004418A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4418A8">
              <w:rPr>
                <w:rFonts w:cs="HelveticaLTStd-Cond"/>
              </w:rPr>
              <w:t>A solidificação e a</w:t>
            </w:r>
            <w:r w:rsidR="001C1983">
              <w:rPr>
                <w:rFonts w:cs="HelveticaLTStd-Cond"/>
              </w:rPr>
              <w:t xml:space="preserve"> </w:t>
            </w:r>
            <w:r w:rsidRPr="004418A8">
              <w:rPr>
                <w:rFonts w:cs="HelveticaLTStd-Cond"/>
              </w:rPr>
              <w:t>fusão</w:t>
            </w:r>
          </w:p>
          <w:p w:rsidR="004418A8" w:rsidRPr="004418A8" w:rsidRDefault="004418A8" w:rsidP="004418A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4418A8">
              <w:rPr>
                <w:rFonts w:cs="HelveticaLTStd-Cond"/>
              </w:rPr>
              <w:t>A evaporação</w:t>
            </w:r>
          </w:p>
          <w:p w:rsidR="004418A8" w:rsidRPr="004418A8" w:rsidRDefault="004418A8" w:rsidP="004418A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4418A8">
              <w:rPr>
                <w:rFonts w:cs="HelveticaLTStd-Cond"/>
              </w:rPr>
              <w:t>Vamos experimentar 6</w:t>
            </w:r>
          </w:p>
          <w:p w:rsidR="004418A8" w:rsidRPr="004418A8" w:rsidRDefault="004418A8" w:rsidP="004418A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4418A8">
              <w:rPr>
                <w:rFonts w:cs="HelveticaLTStd-Cond"/>
              </w:rPr>
              <w:t>Os astros</w:t>
            </w:r>
          </w:p>
          <w:p w:rsidR="004418A8" w:rsidRPr="004418A8" w:rsidRDefault="004418A8" w:rsidP="004418A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4418A8">
              <w:rPr>
                <w:rFonts w:cs="HelveticaLTStd-Cond"/>
              </w:rPr>
              <w:t>As fases da Lua</w:t>
            </w:r>
          </w:p>
          <w:p w:rsidR="004418A8" w:rsidRPr="004418A8" w:rsidRDefault="004418A8" w:rsidP="004418A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4418A8">
              <w:rPr>
                <w:rFonts w:cs="HelveticaLTStd-Cond"/>
              </w:rPr>
              <w:t>A forma da Terra</w:t>
            </w:r>
          </w:p>
          <w:p w:rsidR="004418A8" w:rsidRPr="004418A8" w:rsidRDefault="004418A8" w:rsidP="004418A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4418A8">
              <w:rPr>
                <w:rFonts w:cs="HelveticaLTStd-Cond"/>
              </w:rPr>
              <w:t>Aspetos físicos de</w:t>
            </w:r>
            <w:r w:rsidR="001C1983">
              <w:rPr>
                <w:rFonts w:cs="HelveticaLTStd-Cond"/>
              </w:rPr>
              <w:t xml:space="preserve"> </w:t>
            </w:r>
            <w:r w:rsidRPr="004418A8">
              <w:rPr>
                <w:rFonts w:cs="HelveticaLTStd-Cond"/>
              </w:rPr>
              <w:t>Portugal</w:t>
            </w:r>
          </w:p>
          <w:p w:rsidR="004418A8" w:rsidRPr="004418A8" w:rsidRDefault="004418A8" w:rsidP="004418A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4418A8">
              <w:rPr>
                <w:rFonts w:cs="HelveticaLTStd-Cond"/>
              </w:rPr>
              <w:t>Os rios</w:t>
            </w:r>
          </w:p>
          <w:p w:rsidR="004418A8" w:rsidRPr="004418A8" w:rsidRDefault="004418A8" w:rsidP="004418A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4418A8">
              <w:rPr>
                <w:rFonts w:cs="HelveticaLTStd-Cond"/>
              </w:rPr>
              <w:t>As serras</w:t>
            </w:r>
          </w:p>
          <w:p w:rsidR="005D6D42" w:rsidRPr="004418A8" w:rsidRDefault="005D6D42" w:rsidP="00F73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gridSpan w:val="2"/>
          </w:tcPr>
          <w:p w:rsidR="004418A8" w:rsidRPr="004418A8" w:rsidRDefault="004418A8" w:rsidP="004418A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4418A8">
              <w:rPr>
                <w:rFonts w:cs="HelveticaLTStd-Cond"/>
              </w:rPr>
              <w:t>72</w:t>
            </w:r>
          </w:p>
          <w:p w:rsidR="004418A8" w:rsidRDefault="004418A8" w:rsidP="004418A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4418A8">
              <w:rPr>
                <w:rFonts w:cs="HelveticaLTStd-Cond"/>
              </w:rPr>
              <w:t>72</w:t>
            </w:r>
          </w:p>
          <w:p w:rsidR="004418A8" w:rsidRPr="004418A8" w:rsidRDefault="004418A8" w:rsidP="004418A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4418A8">
              <w:rPr>
                <w:rFonts w:cs="HelveticaLTStd-Cond"/>
              </w:rPr>
              <w:t>73</w:t>
            </w:r>
          </w:p>
          <w:p w:rsidR="004418A8" w:rsidRPr="004418A8" w:rsidRDefault="004418A8" w:rsidP="004418A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4418A8">
              <w:rPr>
                <w:rFonts w:cs="HelveticaLTStd-Cond"/>
              </w:rPr>
              <w:t>74</w:t>
            </w:r>
          </w:p>
          <w:p w:rsidR="004418A8" w:rsidRPr="004418A8" w:rsidRDefault="004418A8" w:rsidP="004418A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4418A8">
              <w:rPr>
                <w:rFonts w:cs="HelveticaLTStd-Cond"/>
              </w:rPr>
              <w:t>74</w:t>
            </w:r>
          </w:p>
          <w:p w:rsidR="004418A8" w:rsidRPr="004418A8" w:rsidRDefault="004418A8" w:rsidP="004418A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4418A8">
              <w:rPr>
                <w:rFonts w:cs="HelveticaLTStd-Cond"/>
              </w:rPr>
              <w:t>74</w:t>
            </w:r>
          </w:p>
          <w:p w:rsidR="004418A8" w:rsidRPr="004418A8" w:rsidRDefault="004418A8" w:rsidP="004418A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4418A8">
              <w:rPr>
                <w:rFonts w:cs="HelveticaLTStd-Cond"/>
              </w:rPr>
              <w:t>74</w:t>
            </w:r>
          </w:p>
          <w:p w:rsidR="004418A8" w:rsidRPr="004418A8" w:rsidRDefault="004418A8" w:rsidP="004418A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4418A8">
              <w:rPr>
                <w:rFonts w:cs="HelveticaLTStd-Cond"/>
              </w:rPr>
              <w:t>75</w:t>
            </w:r>
          </w:p>
          <w:p w:rsidR="004418A8" w:rsidRPr="004418A8" w:rsidRDefault="004418A8" w:rsidP="004418A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4418A8">
              <w:rPr>
                <w:rFonts w:cs="HelveticaLTStd-Cond"/>
              </w:rPr>
              <w:t>76</w:t>
            </w:r>
          </w:p>
          <w:p w:rsidR="004418A8" w:rsidRDefault="004418A8" w:rsidP="004418A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4418A8">
              <w:rPr>
                <w:rFonts w:cs="HelveticaLTStd-Cond"/>
              </w:rPr>
              <w:t>76</w:t>
            </w:r>
          </w:p>
          <w:p w:rsidR="004418A8" w:rsidRPr="004418A8" w:rsidRDefault="004418A8" w:rsidP="004418A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4418A8">
              <w:rPr>
                <w:rFonts w:cs="HelveticaLTStd-Cond"/>
              </w:rPr>
              <w:t>77</w:t>
            </w:r>
          </w:p>
          <w:p w:rsidR="004418A8" w:rsidRPr="004418A8" w:rsidRDefault="004418A8" w:rsidP="004418A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4418A8">
              <w:rPr>
                <w:rFonts w:cs="HelveticaLTStd-Cond"/>
              </w:rPr>
              <w:t>78</w:t>
            </w:r>
          </w:p>
          <w:p w:rsidR="004418A8" w:rsidRPr="004418A8" w:rsidRDefault="004418A8" w:rsidP="004418A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4418A8">
              <w:rPr>
                <w:rFonts w:cs="HelveticaLTStd-Cond"/>
              </w:rPr>
              <w:t>82</w:t>
            </w:r>
          </w:p>
          <w:p w:rsidR="004418A8" w:rsidRPr="004418A8" w:rsidRDefault="004418A8" w:rsidP="004418A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4418A8">
              <w:rPr>
                <w:rFonts w:cs="HelveticaLTStd-Cond"/>
              </w:rPr>
              <w:t>83</w:t>
            </w:r>
          </w:p>
          <w:p w:rsidR="001C1983" w:rsidRDefault="004418A8" w:rsidP="004418A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4418A8">
              <w:rPr>
                <w:rFonts w:cs="HelveticaLTStd-Cond"/>
              </w:rPr>
              <w:t>84</w:t>
            </w:r>
          </w:p>
          <w:p w:rsidR="00DE09B5" w:rsidRDefault="00DE09B5" w:rsidP="004418A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>
              <w:rPr>
                <w:rFonts w:cs="HelveticaLTStd-Cond"/>
              </w:rPr>
              <w:t>86</w:t>
            </w:r>
            <w:bookmarkStart w:id="0" w:name="_GoBack"/>
            <w:bookmarkEnd w:id="0"/>
          </w:p>
          <w:p w:rsidR="004418A8" w:rsidRPr="004418A8" w:rsidRDefault="004418A8" w:rsidP="004418A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4418A8">
              <w:rPr>
                <w:rFonts w:cs="HelveticaLTStd-Cond"/>
              </w:rPr>
              <w:t>86</w:t>
            </w:r>
          </w:p>
          <w:p w:rsidR="004418A8" w:rsidRPr="004418A8" w:rsidRDefault="004418A8" w:rsidP="004418A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4418A8">
              <w:rPr>
                <w:rFonts w:cs="HelveticaLTStd-Cond"/>
              </w:rPr>
              <w:t>88</w:t>
            </w:r>
          </w:p>
          <w:p w:rsidR="005D6D42" w:rsidRPr="004418A8" w:rsidRDefault="005D6D42" w:rsidP="00F73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gridSpan w:val="2"/>
          </w:tcPr>
          <w:p w:rsidR="004418A8" w:rsidRPr="004418A8" w:rsidRDefault="004418A8" w:rsidP="004418A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4418A8">
              <w:rPr>
                <w:rFonts w:cs="HelveticaLTStd-Cond"/>
              </w:rPr>
              <w:t>17</w:t>
            </w:r>
          </w:p>
          <w:p w:rsidR="004418A8" w:rsidRPr="004418A8" w:rsidRDefault="004418A8" w:rsidP="004418A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4418A8">
              <w:rPr>
                <w:rFonts w:cs="HelveticaLTStd-Cond"/>
              </w:rPr>
              <w:t>18</w:t>
            </w:r>
          </w:p>
          <w:p w:rsidR="004418A8" w:rsidRPr="004418A8" w:rsidRDefault="004418A8" w:rsidP="004418A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4418A8">
              <w:rPr>
                <w:rFonts w:cs="HelveticaLTStd-Cond"/>
              </w:rPr>
              <w:t>19</w:t>
            </w:r>
          </w:p>
          <w:p w:rsidR="004418A8" w:rsidRPr="004418A8" w:rsidRDefault="004418A8" w:rsidP="004418A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4418A8">
              <w:rPr>
                <w:rFonts w:cs="HelveticaLTStd-Cond"/>
              </w:rPr>
              <w:t>20</w:t>
            </w:r>
          </w:p>
          <w:p w:rsidR="004418A8" w:rsidRPr="004418A8" w:rsidRDefault="004418A8" w:rsidP="004418A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4418A8">
              <w:rPr>
                <w:rFonts w:cs="HelveticaLTStd-Cond"/>
              </w:rPr>
              <w:t>21</w:t>
            </w:r>
          </w:p>
          <w:p w:rsidR="004418A8" w:rsidRPr="004418A8" w:rsidRDefault="004418A8" w:rsidP="004418A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4418A8">
              <w:rPr>
                <w:rFonts w:cs="HelveticaLTStd-Cond"/>
              </w:rPr>
              <w:t>22</w:t>
            </w:r>
          </w:p>
          <w:p w:rsidR="005D6D42" w:rsidRPr="004418A8" w:rsidRDefault="004418A8" w:rsidP="00441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18A8">
              <w:rPr>
                <w:rFonts w:cs="HelveticaLTStd-Cond"/>
              </w:rPr>
              <w:t>23</w:t>
            </w:r>
          </w:p>
        </w:tc>
        <w:tc>
          <w:tcPr>
            <w:tcW w:w="1984" w:type="dxa"/>
          </w:tcPr>
          <w:p w:rsidR="004418A8" w:rsidRPr="004418A8" w:rsidRDefault="004418A8" w:rsidP="004418A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4418A8">
              <w:rPr>
                <w:rFonts w:cs="HelveticaLTStd-Cond"/>
              </w:rPr>
              <w:t>Ficha de</w:t>
            </w:r>
            <w:r w:rsidR="001C1983">
              <w:rPr>
                <w:rFonts w:cs="HelveticaLTStd-Cond"/>
              </w:rPr>
              <w:t xml:space="preserve"> </w:t>
            </w:r>
            <w:r w:rsidRPr="004418A8">
              <w:rPr>
                <w:rFonts w:cs="HelveticaLTStd-Cond"/>
              </w:rPr>
              <w:t>avaliação</w:t>
            </w:r>
            <w:r w:rsidR="001C1983">
              <w:rPr>
                <w:rFonts w:cs="HelveticaLTStd-Cond"/>
              </w:rPr>
              <w:t xml:space="preserve"> </w:t>
            </w:r>
            <w:r w:rsidRPr="004418A8">
              <w:rPr>
                <w:rFonts w:cs="HelveticaLTStd-Cond"/>
              </w:rPr>
              <w:t>intermédia 1</w:t>
            </w:r>
          </w:p>
          <w:p w:rsidR="005D6D42" w:rsidRPr="004418A8" w:rsidRDefault="005D6D42" w:rsidP="00D121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7" w:type="dxa"/>
            <w:gridSpan w:val="2"/>
          </w:tcPr>
          <w:p w:rsidR="004418A8" w:rsidRPr="004418A8" w:rsidRDefault="004418A8" w:rsidP="004418A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4418A8">
              <w:rPr>
                <w:rFonts w:cs="HelveticaLTStd-Cond"/>
              </w:rPr>
              <w:t>• Reconhecer e observa</w:t>
            </w:r>
            <w:r>
              <w:rPr>
                <w:rFonts w:cs="HelveticaLTStd-Cond"/>
              </w:rPr>
              <w:t xml:space="preserve">r fenómenos: de condensação, de </w:t>
            </w:r>
            <w:r w:rsidRPr="004418A8">
              <w:rPr>
                <w:rFonts w:cs="HelveticaLTStd-Cond"/>
              </w:rPr>
              <w:t>solidificação e de precipitação.</w:t>
            </w:r>
          </w:p>
          <w:p w:rsidR="004418A8" w:rsidRPr="004418A8" w:rsidRDefault="004418A8" w:rsidP="004418A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4418A8">
              <w:rPr>
                <w:rFonts w:cs="HelveticaLTStd-Cond"/>
              </w:rPr>
              <w:t>• Realizar experiência</w:t>
            </w:r>
            <w:r w:rsidR="001C1983">
              <w:rPr>
                <w:rFonts w:cs="HelveticaLTStd-Cond"/>
              </w:rPr>
              <w:t xml:space="preserve">s que representem fenómenos </w:t>
            </w:r>
            <w:proofErr w:type="gramStart"/>
            <w:r w:rsidR="001C1983">
              <w:rPr>
                <w:rFonts w:cs="HelveticaLTStd-Cond"/>
              </w:rPr>
              <w:t>de</w:t>
            </w:r>
            <w:proofErr w:type="gramEnd"/>
            <w:r w:rsidR="00BB454D">
              <w:rPr>
                <w:rFonts w:cs="HelveticaLTStd-Cond"/>
              </w:rPr>
              <w:t xml:space="preserve">: </w:t>
            </w:r>
            <w:r w:rsidR="001C1983">
              <w:rPr>
                <w:rFonts w:cs="HelveticaLTStd-Cond"/>
              </w:rPr>
              <w:t xml:space="preserve">evaporação, condensação e </w:t>
            </w:r>
            <w:r w:rsidRPr="004418A8">
              <w:rPr>
                <w:rFonts w:cs="HelveticaLTStd-Cond"/>
              </w:rPr>
              <w:t>solidificação.</w:t>
            </w:r>
          </w:p>
          <w:p w:rsidR="004418A8" w:rsidRPr="004418A8" w:rsidRDefault="004418A8" w:rsidP="004418A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4418A8">
              <w:rPr>
                <w:rFonts w:cs="HelveticaLTStd-Cond"/>
              </w:rPr>
              <w:t>• Compreender que a água</w:t>
            </w:r>
            <w:r>
              <w:rPr>
                <w:rFonts w:cs="HelveticaLTStd-Cond"/>
              </w:rPr>
              <w:t xml:space="preserve"> das chuvas se infiltra no solo </w:t>
            </w:r>
            <w:r w:rsidRPr="004418A8">
              <w:rPr>
                <w:rFonts w:cs="HelveticaLTStd-Cond"/>
              </w:rPr>
              <w:t>dando origem a lençóis de água.</w:t>
            </w:r>
          </w:p>
          <w:p w:rsidR="004418A8" w:rsidRPr="004418A8" w:rsidRDefault="004418A8" w:rsidP="004418A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4418A8">
              <w:rPr>
                <w:rFonts w:cs="HelveticaLTStd-Cond"/>
              </w:rPr>
              <w:t>• Reconhecer e localiza</w:t>
            </w:r>
            <w:r w:rsidR="001C1983">
              <w:rPr>
                <w:rFonts w:cs="HelveticaLTStd-Cond"/>
              </w:rPr>
              <w:t xml:space="preserve">r no mapa </w:t>
            </w:r>
            <w:r>
              <w:rPr>
                <w:rFonts w:cs="HelveticaLTStd-Cond"/>
              </w:rPr>
              <w:t xml:space="preserve">nascentes e cursos de </w:t>
            </w:r>
            <w:r w:rsidRPr="004418A8">
              <w:rPr>
                <w:rFonts w:cs="HelveticaLTStd-Cond"/>
              </w:rPr>
              <w:t>água.</w:t>
            </w:r>
          </w:p>
          <w:p w:rsidR="004418A8" w:rsidRPr="004418A8" w:rsidRDefault="004418A8" w:rsidP="004418A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4418A8">
              <w:rPr>
                <w:rFonts w:cs="HelveticaLTStd-Cond"/>
              </w:rPr>
              <w:t>• Constatar a forma d</w:t>
            </w:r>
            <w:r>
              <w:rPr>
                <w:rFonts w:cs="HelveticaLTStd-Cond"/>
              </w:rPr>
              <w:t xml:space="preserve">a Terra através de fotografias, </w:t>
            </w:r>
            <w:r w:rsidRPr="004418A8">
              <w:rPr>
                <w:rFonts w:cs="HelveticaLTStd-Cond"/>
              </w:rPr>
              <w:t>ilustrações…</w:t>
            </w:r>
          </w:p>
          <w:p w:rsidR="004418A8" w:rsidRPr="004418A8" w:rsidRDefault="004418A8" w:rsidP="004418A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4418A8">
              <w:rPr>
                <w:rFonts w:cs="HelveticaLTStd-Cond"/>
              </w:rPr>
              <w:t>• Observar e representar os aspetos da Lua nas dive</w:t>
            </w:r>
            <w:r>
              <w:rPr>
                <w:rFonts w:cs="HelveticaLTStd-Cond"/>
              </w:rPr>
              <w:t xml:space="preserve">rsas </w:t>
            </w:r>
            <w:r w:rsidRPr="004418A8">
              <w:rPr>
                <w:rFonts w:cs="HelveticaLTStd-Cond"/>
              </w:rPr>
              <w:t>fases.</w:t>
            </w:r>
          </w:p>
          <w:p w:rsidR="004418A8" w:rsidRPr="004418A8" w:rsidRDefault="004418A8" w:rsidP="004418A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4418A8">
              <w:rPr>
                <w:rFonts w:cs="HelveticaLTStd-Cond"/>
              </w:rPr>
              <w:t>• Observar num modelo o sistema solar.</w:t>
            </w:r>
          </w:p>
          <w:p w:rsidR="004418A8" w:rsidRPr="004418A8" w:rsidRDefault="004418A8" w:rsidP="004418A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4418A8">
              <w:rPr>
                <w:rFonts w:cs="HelveticaLTStd-Cond"/>
              </w:rPr>
              <w:t>• Identificar e localizar no mapa os maiores rios (Tejo, Douro,</w:t>
            </w:r>
          </w:p>
          <w:p w:rsidR="004418A8" w:rsidRPr="004418A8" w:rsidRDefault="004418A8" w:rsidP="004418A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4418A8">
              <w:rPr>
                <w:rFonts w:cs="HelveticaLTStd-Cond"/>
              </w:rPr>
              <w:t>Guadiana, Mondego, Sado):</w:t>
            </w:r>
          </w:p>
          <w:p w:rsidR="004418A8" w:rsidRPr="004418A8" w:rsidRDefault="004418A8" w:rsidP="004418A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4418A8">
              <w:rPr>
                <w:rFonts w:cs="HelveticaLTStd-Cond"/>
              </w:rPr>
              <w:t>• Identificar e localizar no mapa as maiores elevações (Pico,</w:t>
            </w:r>
          </w:p>
          <w:p w:rsidR="004418A8" w:rsidRPr="004418A8" w:rsidRDefault="004418A8" w:rsidP="004418A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4418A8">
              <w:rPr>
                <w:rFonts w:cs="HelveticaLTStd-Cond"/>
              </w:rPr>
              <w:t>Serra da Estrela, Pico do Areeiro).</w:t>
            </w:r>
          </w:p>
          <w:p w:rsidR="004418A8" w:rsidRPr="004418A8" w:rsidRDefault="004418A8" w:rsidP="004418A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4418A8">
              <w:rPr>
                <w:rFonts w:cs="HelveticaLTStd-Cond"/>
              </w:rPr>
              <w:t>• Comentar imagens.</w:t>
            </w:r>
          </w:p>
          <w:p w:rsidR="004418A8" w:rsidRPr="004418A8" w:rsidRDefault="004418A8" w:rsidP="004418A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4418A8">
              <w:rPr>
                <w:rFonts w:cs="HelveticaLTStd-Cond"/>
              </w:rPr>
              <w:t xml:space="preserve">• Seguir as instruções dadas, realizar </w:t>
            </w:r>
            <w:r>
              <w:rPr>
                <w:rFonts w:cs="HelveticaLTStd-Cond"/>
              </w:rPr>
              <w:t xml:space="preserve">experiências sugeridas </w:t>
            </w:r>
            <w:r w:rsidRPr="004418A8">
              <w:rPr>
                <w:rFonts w:cs="HelveticaLTStd-Cond"/>
              </w:rPr>
              <w:t>e fazer registos.</w:t>
            </w:r>
          </w:p>
          <w:p w:rsidR="004418A8" w:rsidRPr="004418A8" w:rsidRDefault="004418A8" w:rsidP="004418A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4418A8">
              <w:rPr>
                <w:rFonts w:cs="HelveticaLTStd-Cond"/>
              </w:rPr>
              <w:lastRenderedPageBreak/>
              <w:t>• Pesquisar em livros</w:t>
            </w:r>
            <w:r>
              <w:rPr>
                <w:rFonts w:cs="HelveticaLTStd-Cond"/>
              </w:rPr>
              <w:t xml:space="preserve">, em enciclopédias, jornais, na </w:t>
            </w:r>
            <w:r w:rsidRPr="004418A8">
              <w:rPr>
                <w:rFonts w:cs="HelveticaLTStd-Cond"/>
              </w:rPr>
              <w:t>Internet…</w:t>
            </w:r>
          </w:p>
          <w:p w:rsidR="004418A8" w:rsidRPr="004418A8" w:rsidRDefault="004418A8" w:rsidP="004418A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4418A8">
              <w:rPr>
                <w:rFonts w:cs="HelveticaLTStd-Cond"/>
              </w:rPr>
              <w:t>• Elaborar textos individuais ou de grupo.</w:t>
            </w:r>
          </w:p>
          <w:p w:rsidR="004418A8" w:rsidRPr="004418A8" w:rsidRDefault="004418A8" w:rsidP="004418A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4418A8">
              <w:rPr>
                <w:rFonts w:cs="HelveticaLTStd-Cond"/>
              </w:rPr>
              <w:t>• Completar esquemas.</w:t>
            </w:r>
          </w:p>
          <w:p w:rsidR="005D6D42" w:rsidRPr="004418A8" w:rsidRDefault="004418A8" w:rsidP="00441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18A8">
              <w:rPr>
                <w:rFonts w:cs="HelveticaLTStd-Cond"/>
              </w:rPr>
              <w:t>• Responder a questionários.</w:t>
            </w:r>
          </w:p>
        </w:tc>
      </w:tr>
    </w:tbl>
    <w:p w:rsidR="005D6D42" w:rsidRDefault="005D6D42" w:rsidP="005D6D42"/>
    <w:p w:rsidR="00AD330A" w:rsidRDefault="00AD330A"/>
    <w:p w:rsidR="005D6D42" w:rsidRDefault="005D6D42"/>
    <w:sectPr w:rsidR="005D6D42" w:rsidSect="005D6D42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174" w:rsidRDefault="00325174" w:rsidP="00325174">
      <w:pPr>
        <w:spacing w:after="0" w:line="240" w:lineRule="auto"/>
      </w:pPr>
      <w:r>
        <w:separator/>
      </w:r>
    </w:p>
  </w:endnote>
  <w:endnote w:type="continuationSeparator" w:id="0">
    <w:p w:rsidR="00325174" w:rsidRDefault="00325174" w:rsidP="00325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LTStd-Bold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174" w:rsidRDefault="00325174" w:rsidP="00325174">
      <w:pPr>
        <w:spacing w:after="0" w:line="240" w:lineRule="auto"/>
      </w:pPr>
      <w:r>
        <w:separator/>
      </w:r>
    </w:p>
  </w:footnote>
  <w:footnote w:type="continuationSeparator" w:id="0">
    <w:p w:rsidR="00325174" w:rsidRDefault="00325174" w:rsidP="00325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174" w:rsidRDefault="00325174">
    <w:pPr>
      <w:pStyle w:val="Header"/>
    </w:pPr>
    <w:r w:rsidRPr="005D6D42">
      <w:rPr>
        <w:b/>
        <w:color w:val="E36C0A" w:themeColor="accent6" w:themeShade="BF"/>
        <w:sz w:val="28"/>
        <w:szCs w:val="28"/>
      </w:rPr>
      <w:t>ESTUDO DO MEIO</w:t>
    </w:r>
    <w:r w:rsidRPr="005D6D42">
      <w:rPr>
        <w:b/>
        <w:color w:val="E36C0A" w:themeColor="accent6" w:themeShade="BF"/>
        <w:sz w:val="28"/>
        <w:szCs w:val="28"/>
      </w:rPr>
      <w:tab/>
    </w:r>
    <w:r w:rsidRPr="005D6D42">
      <w:rPr>
        <w:b/>
        <w:color w:val="E36C0A" w:themeColor="accent6" w:themeShade="BF"/>
        <w:sz w:val="28"/>
        <w:szCs w:val="28"/>
      </w:rPr>
      <w:tab/>
      <w:t xml:space="preserve">PLANIFICAÇÃO MENSAL </w:t>
    </w:r>
    <w:r>
      <w:rPr>
        <w:b/>
        <w:color w:val="E36C0A" w:themeColor="accent6" w:themeShade="BF"/>
        <w:sz w:val="28"/>
        <w:szCs w:val="28"/>
      </w:rPr>
      <w:t>JANEIRO</w:t>
    </w:r>
    <w:r w:rsidRPr="005D6D42">
      <w:rPr>
        <w:color w:val="E36C0A" w:themeColor="accent6" w:themeShade="BF"/>
        <w:sz w:val="28"/>
        <w:szCs w:val="28"/>
      </w:rPr>
      <w:tab/>
      <w:t xml:space="preserve">  </w:t>
    </w:r>
    <w:r w:rsidRPr="005D6D42">
      <w:rPr>
        <w:color w:val="E36C0A" w:themeColor="accent6" w:themeShade="BF"/>
        <w:sz w:val="28"/>
        <w:szCs w:val="28"/>
      </w:rPr>
      <w:tab/>
    </w:r>
    <w:r w:rsidRPr="005D6D42">
      <w:rPr>
        <w:color w:val="E36C0A" w:themeColor="accent6" w:themeShade="BF"/>
        <w:sz w:val="28"/>
        <w:szCs w:val="28"/>
      </w:rPr>
      <w:tab/>
    </w:r>
    <w:r w:rsidRPr="005D6D42">
      <w:rPr>
        <w:color w:val="E36C0A" w:themeColor="accent6" w:themeShade="BF"/>
        <w:sz w:val="28"/>
        <w:szCs w:val="28"/>
      </w:rPr>
      <w:tab/>
    </w:r>
    <w:r w:rsidRPr="005D6D42">
      <w:rPr>
        <w:noProof/>
        <w:color w:val="E36C0A" w:themeColor="accent6" w:themeShade="BF"/>
        <w:lang w:eastAsia="pt-PT"/>
      </w:rPr>
      <w:drawing>
        <wp:inline distT="0" distB="0" distL="0" distR="0" wp14:anchorId="3680FF64" wp14:editId="0DD2695C">
          <wp:extent cx="619125" cy="600075"/>
          <wp:effectExtent l="0" t="0" r="9525" b="9525"/>
          <wp:docPr id="2" name="Picture 2" descr="logo_pr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et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3C8"/>
    <w:rsid w:val="001C1983"/>
    <w:rsid w:val="00325174"/>
    <w:rsid w:val="004418A8"/>
    <w:rsid w:val="004933C8"/>
    <w:rsid w:val="005D6D42"/>
    <w:rsid w:val="00AD330A"/>
    <w:rsid w:val="00BB454D"/>
    <w:rsid w:val="00DE09B5"/>
    <w:rsid w:val="00F73843"/>
    <w:rsid w:val="00FC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D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D42"/>
  </w:style>
  <w:style w:type="paragraph" w:styleId="BalloonText">
    <w:name w:val="Balloon Text"/>
    <w:basedOn w:val="Normal"/>
    <w:link w:val="BalloonTextChar"/>
    <w:uiPriority w:val="99"/>
    <w:semiHidden/>
    <w:unhideWhenUsed/>
    <w:rsid w:val="005D6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D42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5D6D4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5D6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6">
    <w:name w:val="Medium Shading 1 Accent 6"/>
    <w:basedOn w:val="TableNormal"/>
    <w:uiPriority w:val="63"/>
    <w:rsid w:val="005D6D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3251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1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D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D42"/>
  </w:style>
  <w:style w:type="paragraph" w:styleId="BalloonText">
    <w:name w:val="Balloon Text"/>
    <w:basedOn w:val="Normal"/>
    <w:link w:val="BalloonTextChar"/>
    <w:uiPriority w:val="99"/>
    <w:semiHidden/>
    <w:unhideWhenUsed/>
    <w:rsid w:val="005D6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D42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5D6D4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5D6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6">
    <w:name w:val="Medium Shading 1 Accent 6"/>
    <w:basedOn w:val="TableNormal"/>
    <w:uiPriority w:val="63"/>
    <w:rsid w:val="005D6D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3251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Bloco Grafico, LDA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Moreira</dc:creator>
  <cp:lastModifiedBy> Gabriela Moreira</cp:lastModifiedBy>
  <cp:revision>7</cp:revision>
  <dcterms:created xsi:type="dcterms:W3CDTF">2013-04-30T16:12:00Z</dcterms:created>
  <dcterms:modified xsi:type="dcterms:W3CDTF">2013-05-02T13:37:00Z</dcterms:modified>
</cp:coreProperties>
</file>