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t>Exercício Nº 12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Abra um documento vazio, e guarde-o como “Tabela1”.</w:t>
      </w: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Com a ajuda do menu inserir, tabela, desenhe uma tabela com 3 colunas e 10 linhas.</w:t>
      </w: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Transcreva para essa tabela o seguinte texto.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2844"/>
        <w:gridCol w:w="2936"/>
      </w:tblGrid>
      <w:tr w:rsidR="007E3E02" w:rsidRPr="00F76690" w:rsidTr="001347D5">
        <w:tc>
          <w:tcPr>
            <w:tcW w:w="2864" w:type="dxa"/>
            <w:tcBorders>
              <w:top w:val="single" w:sz="12" w:space="0" w:color="auto"/>
              <w:bottom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Para selecionar</w:t>
            </w:r>
          </w:p>
        </w:tc>
        <w:tc>
          <w:tcPr>
            <w:tcW w:w="2844" w:type="dxa"/>
            <w:tcBorders>
              <w:top w:val="single" w:sz="12" w:space="0" w:color="auto"/>
              <w:bottom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Com o rato</w:t>
            </w:r>
          </w:p>
        </w:tc>
        <w:tc>
          <w:tcPr>
            <w:tcW w:w="2936" w:type="dxa"/>
            <w:tcBorders>
              <w:top w:val="single" w:sz="12" w:space="0" w:color="auto"/>
              <w:bottom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Com o teclado</w:t>
            </w:r>
          </w:p>
        </w:tc>
      </w:tr>
      <w:tr w:rsidR="007E3E02" w:rsidRPr="001D4E25" w:rsidTr="001347D5">
        <w:tc>
          <w:tcPr>
            <w:tcW w:w="2864" w:type="dxa"/>
            <w:tcBorders>
              <w:top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palavra</w:t>
            </w:r>
          </w:p>
        </w:tc>
        <w:tc>
          <w:tcPr>
            <w:tcW w:w="2844" w:type="dxa"/>
            <w:tcBorders>
              <w:top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Duplo-clique sobre a palavra</w:t>
            </w:r>
          </w:p>
        </w:tc>
        <w:tc>
          <w:tcPr>
            <w:tcW w:w="2936" w:type="dxa"/>
            <w:tcBorders>
              <w:top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Crtl+Shift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E"/>
            </w:r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C"/>
            </w:r>
          </w:p>
        </w:tc>
      </w:tr>
      <w:tr w:rsidR="007E3E02" w:rsidRPr="001D4E25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linha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 xml:space="preserve">Arrastar desde o </w:t>
            </w:r>
            <w:proofErr w:type="gramStart"/>
            <w:r w:rsidRPr="00F76690">
              <w:rPr>
                <w:rFonts w:ascii="Arial" w:hAnsi="Arial" w:cs="Arial"/>
                <w:sz w:val="20"/>
              </w:rPr>
              <w:t>inicio</w:t>
            </w:r>
            <w:proofErr w:type="gramEnd"/>
            <w:r w:rsidRPr="00F76690">
              <w:rPr>
                <w:rFonts w:ascii="Arial" w:hAnsi="Arial" w:cs="Arial"/>
                <w:sz w:val="20"/>
              </w:rPr>
              <w:t xml:space="preserve"> da linha até ao final da linha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Shift+Home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Shift+End</w:t>
            </w:r>
            <w:proofErr w:type="spellEnd"/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Várias linhas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Arrastar desde a linha inicial até à linha final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F76690">
              <w:rPr>
                <w:rFonts w:ascii="Arial" w:hAnsi="Arial" w:cs="Arial"/>
                <w:sz w:val="20"/>
                <w:lang w:val="en-GB"/>
              </w:rPr>
              <w:t>Shift+</w:t>
            </w:r>
            <w:r w:rsidRPr="00F76690">
              <w:rPr>
                <w:rFonts w:ascii="Arial" w:hAnsi="Arial" w:cs="Arial"/>
                <w:sz w:val="20"/>
              </w:rPr>
              <w:sym w:font="Symbol" w:char="F0AD"/>
            </w:r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Shift+</w:t>
            </w:r>
            <w:r w:rsidRPr="00F76690">
              <w:rPr>
                <w:rFonts w:ascii="Arial" w:hAnsi="Arial" w:cs="Arial"/>
                <w:sz w:val="20"/>
              </w:rPr>
              <w:sym w:font="Symbol" w:char="F0AF"/>
            </w: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frase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Ctrl</w:t>
            </w:r>
            <w:proofErr w:type="spellEnd"/>
            <w:r w:rsidRPr="00F76690">
              <w:rPr>
                <w:rFonts w:ascii="Arial" w:hAnsi="Arial" w:cs="Arial"/>
                <w:sz w:val="20"/>
              </w:rPr>
              <w:t xml:space="preserve"> + clicar sobre a frase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1D4E25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 parágrafo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Triplo-clique sobre o parágrafo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D"/>
            </w:r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F"/>
            </w: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 bloco vertical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 xml:space="preserve">Arrastar o rato, premindo </w:t>
            </w:r>
            <w:proofErr w:type="spellStart"/>
            <w:r w:rsidRPr="00F76690">
              <w:rPr>
                <w:rFonts w:ascii="Arial" w:hAnsi="Arial" w:cs="Arial"/>
                <w:sz w:val="20"/>
              </w:rPr>
              <w:t>Alt</w:t>
            </w:r>
            <w:proofErr w:type="spellEnd"/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imagem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Clique sobre a imagem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Até ao fim do documento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Ctrl+Shift+End</w:t>
            </w:r>
            <w:proofErr w:type="spellEnd"/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Até ao início do documento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Ctrl+Shift+Home</w:t>
            </w:r>
            <w:proofErr w:type="spellEnd"/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O documento inteiro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Ctrl+T</w:t>
            </w:r>
            <w:proofErr w:type="spellEnd"/>
          </w:p>
        </w:tc>
      </w:tr>
    </w:tbl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Formate os limites da tabela de forma a obter uma apresentação idêntica à apresentada.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7E3E02" w:rsidRPr="00F76690" w:rsidSect="00F36594">
      <w:headerReference w:type="default" r:id="rId9"/>
      <w:footerReference w:type="default" r:id="rId10"/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8C" w:rsidRDefault="00F36594">
      <w:r>
        <w:separator/>
      </w:r>
    </w:p>
  </w:endnote>
  <w:endnote w:type="continuationSeparator" w:id="0">
    <w:p w:rsidR="003D5B8C" w:rsidRDefault="00F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>
    <w:pPr>
      <w:pStyle w:val="Rodap"/>
    </w:pPr>
    <w:r>
      <w:rPr>
        <w:noProof/>
      </w:rPr>
      <w:drawing>
        <wp:inline distT="0" distB="0" distL="0" distR="0" wp14:anchorId="24040122" wp14:editId="48AC338B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8C" w:rsidRDefault="00F36594">
      <w:r>
        <w:separator/>
      </w:r>
    </w:p>
  </w:footnote>
  <w:footnote w:type="continuationSeparator" w:id="0">
    <w:p w:rsidR="003D5B8C" w:rsidRDefault="00F3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5174A590" wp14:editId="0300690C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CA9BC5" wp14:editId="14C6A71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614E" w:rsidRPr="0054614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336755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4614E" w:rsidRPr="0054614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5461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0416ED"/>
    <w:rsid w:val="001D4E25"/>
    <w:rsid w:val="00330369"/>
    <w:rsid w:val="00336755"/>
    <w:rsid w:val="00371CB5"/>
    <w:rsid w:val="003D5B8C"/>
    <w:rsid w:val="00486D6E"/>
    <w:rsid w:val="0054614E"/>
    <w:rsid w:val="006520DD"/>
    <w:rsid w:val="006644B6"/>
    <w:rsid w:val="0070748F"/>
    <w:rsid w:val="00712061"/>
    <w:rsid w:val="007E3E02"/>
    <w:rsid w:val="00A16110"/>
    <w:rsid w:val="00A6549C"/>
    <w:rsid w:val="00AF6572"/>
    <w:rsid w:val="00BC64C3"/>
    <w:rsid w:val="00C8253B"/>
    <w:rsid w:val="00D17599"/>
    <w:rsid w:val="00D679D9"/>
    <w:rsid w:val="00DA5152"/>
    <w:rsid w:val="00E24FB5"/>
    <w:rsid w:val="00E93B49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0FFF-340C-436D-9438-8B52E0DF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2013-03-22T09:55:00Z</dcterms:created>
  <dcterms:modified xsi:type="dcterms:W3CDTF">2013-03-22T09:57:00Z</dcterms:modified>
</cp:coreProperties>
</file>