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841" w:rsidRDefault="00C62841" w:rsidP="00C62841">
      <w:pPr>
        <w:rPr>
          <w:lang w:val="pt-PT"/>
        </w:rPr>
      </w:pPr>
      <w:proofErr w:type="spellStart"/>
      <w:r>
        <w:rPr>
          <w:lang w:val="pt-PT"/>
        </w:rPr>
        <w:t>Extraordinary</w:t>
      </w:r>
      <w:proofErr w:type="spellEnd"/>
      <w:r>
        <w:rPr>
          <w:lang w:val="pt-PT"/>
        </w:rPr>
        <w:t xml:space="preserve"> Resort </w:t>
      </w:r>
      <w:proofErr w:type="spellStart"/>
      <w:r>
        <w:rPr>
          <w:lang w:val="pt-PT"/>
        </w:rPr>
        <w:t>situated</w:t>
      </w:r>
      <w:proofErr w:type="spellEnd"/>
      <w:r>
        <w:rPr>
          <w:lang w:val="pt-PT"/>
        </w:rPr>
        <w:t xml:space="preserve"> in Litoral Alentejano (Costa Vicentina) in Vila Nova de Mil Fontes</w:t>
      </w:r>
    </w:p>
    <w:p w:rsidR="00912CB6" w:rsidRDefault="00912CB6" w:rsidP="00C62841">
      <w:pPr>
        <w:rPr>
          <w:lang w:val="pt-PT"/>
        </w:rPr>
      </w:pPr>
      <w:hyperlink r:id="rId4" w:history="1">
        <w:r w:rsidRPr="0043323D">
          <w:rPr>
            <w:rStyle w:val="Hiperligao"/>
            <w:lang w:val="pt-PT"/>
          </w:rPr>
          <w:t>https://www.google.pt/maps/place/37%C2%B043'26.9%22N+8%C2%B044'38.3%22W/@37.7288772,-8.7393828,171m/data=!3m1!1e3!4m5!3m4!1s0x0:0x0!8m2!3d37.7241306!4d-8.7439611</w:t>
        </w:r>
      </w:hyperlink>
    </w:p>
    <w:p w:rsidR="00912CB6" w:rsidRPr="00912CB6" w:rsidRDefault="00912CB6" w:rsidP="00912CB6">
      <w:pPr>
        <w:pStyle w:val="Cabealho1"/>
        <w:shd w:val="clear" w:color="auto" w:fill="4285F4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912CB6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GPS: 37°43'43.9"N 8°44'19.3"W</w:t>
      </w:r>
    </w:p>
    <w:p w:rsidR="00912CB6" w:rsidRDefault="00912CB6" w:rsidP="00C62841">
      <w:pPr>
        <w:rPr>
          <w:lang w:val="pt-PT"/>
        </w:rPr>
      </w:pPr>
    </w:p>
    <w:p w:rsidR="00912CB6" w:rsidRDefault="00912CB6" w:rsidP="00C62841">
      <w:pPr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 wp14:anchorId="628AED0E" wp14:editId="512F1DC1">
            <wp:extent cx="5041900" cy="2608580"/>
            <wp:effectExtent l="0" t="0" r="635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075" r="6632"/>
                    <a:stretch/>
                  </pic:blipFill>
                  <pic:spPr bwMode="auto">
                    <a:xfrm>
                      <a:off x="0" y="0"/>
                      <a:ext cx="5041900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CB6" w:rsidRDefault="00912CB6" w:rsidP="00C62841">
      <w:pPr>
        <w:rPr>
          <w:lang w:val="pt-PT"/>
        </w:rPr>
      </w:pPr>
    </w:p>
    <w:p w:rsidR="00C62841" w:rsidRDefault="00C62841" w:rsidP="00C62841">
      <w:pPr>
        <w:rPr>
          <w:lang w:val="pt-PT"/>
        </w:rPr>
      </w:pPr>
    </w:p>
    <w:p w:rsidR="00C62841" w:rsidRPr="00C62841" w:rsidRDefault="00C62841" w:rsidP="00C62841">
      <w:pPr>
        <w:rPr>
          <w:lang w:val="pt-PT"/>
        </w:rPr>
      </w:pPr>
      <w:proofErr w:type="spellStart"/>
      <w:r w:rsidRPr="00C62841">
        <w:rPr>
          <w:lang w:val="pt-PT"/>
        </w:rPr>
        <w:t>Description</w:t>
      </w:r>
      <w:proofErr w:type="spellEnd"/>
      <w:r w:rsidRPr="00C62841">
        <w:rPr>
          <w:lang w:val="pt-PT"/>
        </w:rPr>
        <w:t xml:space="preserve"> </w:t>
      </w:r>
      <w:proofErr w:type="spellStart"/>
      <w:r w:rsidRPr="00C62841">
        <w:rPr>
          <w:lang w:val="pt-PT"/>
        </w:rPr>
        <w:t>of</w:t>
      </w:r>
      <w:proofErr w:type="spellEnd"/>
      <w:r w:rsidRPr="00C62841">
        <w:rPr>
          <w:lang w:val="pt-PT"/>
        </w:rPr>
        <w:t xml:space="preserve"> </w:t>
      </w:r>
      <w:proofErr w:type="spellStart"/>
      <w:r w:rsidRPr="00C62841">
        <w:rPr>
          <w:lang w:val="pt-PT"/>
        </w:rPr>
        <w:t>the</w:t>
      </w:r>
      <w:proofErr w:type="spellEnd"/>
      <w:r w:rsidRPr="00C62841">
        <w:rPr>
          <w:lang w:val="pt-PT"/>
        </w:rPr>
        <w:t xml:space="preserve"> </w:t>
      </w:r>
      <w:proofErr w:type="spellStart"/>
      <w:r w:rsidRPr="00C62841">
        <w:rPr>
          <w:lang w:val="pt-PT"/>
        </w:rPr>
        <w:t>property</w:t>
      </w:r>
      <w:proofErr w:type="spellEnd"/>
      <w:r w:rsidRPr="00C62841">
        <w:rPr>
          <w:lang w:val="pt-PT"/>
        </w:rPr>
        <w:t>.</w:t>
      </w:r>
    </w:p>
    <w:p w:rsidR="00C62841" w:rsidRPr="00C62841" w:rsidRDefault="00C62841" w:rsidP="00C62841">
      <w:pPr>
        <w:rPr>
          <w:lang w:val="pt-PT"/>
        </w:rPr>
      </w:pPr>
    </w:p>
    <w:p w:rsidR="00C62841" w:rsidRPr="00C62841" w:rsidRDefault="00912CB6" w:rsidP="00C62841">
      <w:pPr>
        <w:rPr>
          <w:lang w:val="pt-PT"/>
        </w:rPr>
      </w:pPr>
      <w:proofErr w:type="spellStart"/>
      <w:r>
        <w:rPr>
          <w:lang w:val="pt-PT"/>
        </w:rPr>
        <w:t>P</w:t>
      </w:r>
      <w:r w:rsidR="00C62841" w:rsidRPr="00C62841">
        <w:rPr>
          <w:lang w:val="pt-PT"/>
        </w:rPr>
        <w:t>roperty</w:t>
      </w:r>
      <w:proofErr w:type="spellEnd"/>
      <w:r w:rsidR="00C62841" w:rsidRPr="00C62841">
        <w:rPr>
          <w:lang w:val="pt-PT"/>
        </w:rPr>
        <w:t xml:space="preserve"> </w:t>
      </w:r>
      <w:proofErr w:type="spellStart"/>
      <w:r w:rsidR="00C62841" w:rsidRPr="00C62841">
        <w:rPr>
          <w:lang w:val="pt-PT"/>
        </w:rPr>
        <w:t>with</w:t>
      </w:r>
      <w:proofErr w:type="spellEnd"/>
      <w:r w:rsidR="00C62841" w:rsidRPr="00C62841">
        <w:rPr>
          <w:lang w:val="pt-PT"/>
        </w:rPr>
        <w:t xml:space="preserve"> </w:t>
      </w:r>
      <w:bookmarkStart w:id="0" w:name="_GoBack"/>
      <w:r w:rsidR="00C62841" w:rsidRPr="00C62841">
        <w:rPr>
          <w:lang w:val="pt-PT"/>
        </w:rPr>
        <w:t xml:space="preserve">4 hectare </w:t>
      </w:r>
      <w:bookmarkEnd w:id="0"/>
      <w:proofErr w:type="spellStart"/>
      <w:r w:rsidR="00C62841" w:rsidRPr="00C62841">
        <w:rPr>
          <w:lang w:val="pt-PT"/>
        </w:rPr>
        <w:t>situated</w:t>
      </w:r>
      <w:proofErr w:type="spellEnd"/>
      <w:r w:rsidR="00C62841" w:rsidRPr="00C62841">
        <w:rPr>
          <w:lang w:val="pt-PT"/>
        </w:rPr>
        <w:t xml:space="preserve"> </w:t>
      </w:r>
      <w:proofErr w:type="spellStart"/>
      <w:r w:rsidR="00C62841" w:rsidRPr="00C62841">
        <w:rPr>
          <w:lang w:val="pt-PT"/>
        </w:rPr>
        <w:t>at</w:t>
      </w:r>
      <w:proofErr w:type="spellEnd"/>
      <w:r w:rsidR="00C62841" w:rsidRPr="00C62841">
        <w:rPr>
          <w:lang w:val="pt-PT"/>
        </w:rPr>
        <w:t xml:space="preserve"> 600 metres </w:t>
      </w:r>
      <w:proofErr w:type="spellStart"/>
      <w:r w:rsidR="00C62841" w:rsidRPr="00C62841">
        <w:rPr>
          <w:lang w:val="pt-PT"/>
        </w:rPr>
        <w:t>from</w:t>
      </w:r>
      <w:proofErr w:type="spellEnd"/>
      <w:r w:rsidR="00C62841" w:rsidRPr="00C62841">
        <w:rPr>
          <w:lang w:val="pt-PT"/>
        </w:rPr>
        <w:t xml:space="preserve"> </w:t>
      </w:r>
      <w:proofErr w:type="spellStart"/>
      <w:r w:rsidR="00C62841" w:rsidRPr="00C62841">
        <w:rPr>
          <w:lang w:val="pt-PT"/>
        </w:rPr>
        <w:t>Mira's</w:t>
      </w:r>
      <w:proofErr w:type="spellEnd"/>
      <w:r w:rsidR="00C62841" w:rsidRPr="00C62841">
        <w:rPr>
          <w:lang w:val="pt-PT"/>
        </w:rPr>
        <w:t xml:space="preserve"> </w:t>
      </w:r>
      <w:proofErr w:type="spellStart"/>
      <w:r w:rsidR="00C62841" w:rsidRPr="00C62841">
        <w:rPr>
          <w:lang w:val="pt-PT"/>
        </w:rPr>
        <w:t>River</w:t>
      </w:r>
      <w:proofErr w:type="spellEnd"/>
      <w:r w:rsidR="00C62841" w:rsidRPr="00C62841">
        <w:rPr>
          <w:lang w:val="pt-PT"/>
        </w:rPr>
        <w:t xml:space="preserve">, </w:t>
      </w:r>
      <w:proofErr w:type="spellStart"/>
      <w:r w:rsidR="00C62841" w:rsidRPr="00C62841">
        <w:rPr>
          <w:lang w:val="pt-PT"/>
        </w:rPr>
        <w:t>at</w:t>
      </w:r>
      <w:proofErr w:type="spellEnd"/>
      <w:r w:rsidR="00C62841" w:rsidRPr="00C62841">
        <w:rPr>
          <w:lang w:val="pt-PT"/>
        </w:rPr>
        <w:t xml:space="preserve"> 3 Km </w:t>
      </w:r>
      <w:proofErr w:type="spellStart"/>
      <w:r w:rsidR="00C62841" w:rsidRPr="00C62841">
        <w:rPr>
          <w:lang w:val="pt-PT"/>
        </w:rPr>
        <w:t>from</w:t>
      </w:r>
      <w:proofErr w:type="spellEnd"/>
      <w:r w:rsidR="00C62841" w:rsidRPr="00C62841">
        <w:rPr>
          <w:lang w:val="pt-PT"/>
        </w:rPr>
        <w:t xml:space="preserve"> Vila Nova de </w:t>
      </w:r>
      <w:proofErr w:type="gramStart"/>
      <w:r w:rsidR="00C62841" w:rsidRPr="00C62841">
        <w:rPr>
          <w:lang w:val="pt-PT"/>
        </w:rPr>
        <w:t xml:space="preserve">Milfontes  </w:t>
      </w:r>
      <w:proofErr w:type="gramEnd"/>
      <w:r w:rsidR="00C62841" w:rsidRPr="00C62841">
        <w:rPr>
          <w:lang w:val="pt-PT"/>
        </w:rPr>
        <w:t>/ Odemira / Litoral Alentejano / Costa Vicentina.</w:t>
      </w:r>
    </w:p>
    <w:p w:rsidR="00C62841" w:rsidRDefault="00C62841" w:rsidP="00C62841">
      <w:r>
        <w:t>1 apartment with 2 bedroom, living room, kitchen and toilet.</w:t>
      </w:r>
    </w:p>
    <w:p w:rsidR="00C62841" w:rsidRDefault="00C62841" w:rsidP="00C62841">
      <w:r>
        <w:t>2 apartment with 3 bedrooms, living room, kitchen and toilet.</w:t>
      </w:r>
    </w:p>
    <w:p w:rsidR="00C62841" w:rsidRDefault="00C62841" w:rsidP="00C62841">
      <w:r>
        <w:t>5 apartments in construction phase.</w:t>
      </w:r>
    </w:p>
    <w:p w:rsidR="00C62841" w:rsidRDefault="00C62841" w:rsidP="00C62841">
      <w:r>
        <w:t>Main House with 4 bedrooms, living room, kitchen with tipical alentejo fireplace and toilet</w:t>
      </w:r>
    </w:p>
    <w:p w:rsidR="00C62841" w:rsidRDefault="00C62841" w:rsidP="00C62841">
      <w:r>
        <w:t>A tent for events with more than 650 m2, equipped with air conditioning, kitchen, washes dishes, industrial refrigerated, 1 office, 5 bathrooms, 1 indoor and 1 outdoor bar.</w:t>
      </w:r>
    </w:p>
    <w:p w:rsidR="00C62841" w:rsidRDefault="00C62841" w:rsidP="00C62841">
      <w:r>
        <w:t xml:space="preserve">Swimming pool with 16x7 meters (prepared for heating) with a bar and toilet suport </w:t>
      </w:r>
    </w:p>
    <w:p w:rsidR="00C62841" w:rsidRDefault="00C62841" w:rsidP="00C62841">
      <w:r>
        <w:t>More than 2000 m2, garden with automatic irrigation.</w:t>
      </w:r>
    </w:p>
    <w:p w:rsidR="00C62841" w:rsidRDefault="00C62841" w:rsidP="00C62841">
      <w:r>
        <w:t>3 water holes, one with 35 meters, another with 75 meters and finally other with 95 meters</w:t>
      </w:r>
    </w:p>
    <w:p w:rsidR="00C62841" w:rsidRDefault="00C62841" w:rsidP="00C62841">
      <w:r>
        <w:t>A water well with 10 meters</w:t>
      </w:r>
    </w:p>
    <w:p w:rsidR="00C62841" w:rsidRDefault="00C62841" w:rsidP="00C62841">
      <w:r>
        <w:t>Water treatment station</w:t>
      </w:r>
    </w:p>
    <w:p w:rsidR="00C62841" w:rsidRDefault="00C62841" w:rsidP="00C62841">
      <w:r>
        <w:lastRenderedPageBreak/>
        <w:t>A storage of clean water with 40.000 liters</w:t>
      </w:r>
    </w:p>
    <w:p w:rsidR="004A21A9" w:rsidRDefault="00C62841" w:rsidP="00C62841">
      <w:r>
        <w:t>lighting in all garden area</w:t>
      </w:r>
    </w:p>
    <w:sectPr w:rsidR="004A21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41"/>
    <w:rsid w:val="004A21A9"/>
    <w:rsid w:val="00912CB6"/>
    <w:rsid w:val="00B33977"/>
    <w:rsid w:val="00C62841"/>
    <w:rsid w:val="00C7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753B4-7EF5-4FF9-9C4D-90CF056F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e-DE"/>
    </w:rPr>
  </w:style>
  <w:style w:type="paragraph" w:styleId="Cabealho1">
    <w:name w:val="heading 1"/>
    <w:basedOn w:val="Normal"/>
    <w:link w:val="Cabealho1Carter"/>
    <w:uiPriority w:val="9"/>
    <w:qFormat/>
    <w:rsid w:val="00912C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12CB6"/>
    <w:rPr>
      <w:color w:val="0563C1" w:themeColor="hyperlink"/>
      <w:u w:val="single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912CB6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oogle.pt/maps/place/37%C2%B043'26.9%22N+8%C2%B044'38.3%22W/@37.7288772,-8.7393828,171m/data=!3m1!1e3!4m5!3m4!1s0x0:0x0!8m2!3d37.7241306!4d-8.743961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Terceiro</dc:creator>
  <cp:keywords/>
  <dc:description/>
  <cp:lastModifiedBy>Filipe Terceiro</cp:lastModifiedBy>
  <cp:revision>2</cp:revision>
  <dcterms:created xsi:type="dcterms:W3CDTF">2016-05-28T20:43:00Z</dcterms:created>
  <dcterms:modified xsi:type="dcterms:W3CDTF">2016-05-28T20:43:00Z</dcterms:modified>
</cp:coreProperties>
</file>