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FFEE"/>
  <w:body>
    <w:p w:rsidR="003446E1" w:rsidRPr="00A85B02" w:rsidRDefault="00A85B02" w:rsidP="003446E1">
      <w:pPr>
        <w:spacing w:after="30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567D4FAB" wp14:editId="20664337">
            <wp:simplePos x="0" y="0"/>
            <wp:positionH relativeFrom="column">
              <wp:posOffset>4762500</wp:posOffset>
            </wp:positionH>
            <wp:positionV relativeFrom="paragraph">
              <wp:posOffset>-46990</wp:posOffset>
            </wp:positionV>
            <wp:extent cx="621665" cy="372110"/>
            <wp:effectExtent l="0" t="0" r="6985" b="8890"/>
            <wp:wrapTight wrapText="bothSides">
              <wp:wrapPolygon edited="0">
                <wp:start x="0" y="0"/>
                <wp:lineTo x="0" y="21010"/>
                <wp:lineTo x="21181" y="21010"/>
                <wp:lineTo x="21181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2BFC177F" wp14:editId="011E3C9B">
            <wp:simplePos x="0" y="0"/>
            <wp:positionH relativeFrom="column">
              <wp:posOffset>5474970</wp:posOffset>
            </wp:positionH>
            <wp:positionV relativeFrom="paragraph">
              <wp:posOffset>-528955</wp:posOffset>
            </wp:positionV>
            <wp:extent cx="640080" cy="895985"/>
            <wp:effectExtent l="0" t="0" r="7620" b="0"/>
            <wp:wrapTight wrapText="bothSides">
              <wp:wrapPolygon edited="0">
                <wp:start x="0" y="0"/>
                <wp:lineTo x="0" y="21125"/>
                <wp:lineTo x="21214" y="21125"/>
                <wp:lineTo x="2121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0007B525" wp14:editId="42BCEDB6">
            <wp:simplePos x="0" y="0"/>
            <wp:positionH relativeFrom="column">
              <wp:posOffset>3653790</wp:posOffset>
            </wp:positionH>
            <wp:positionV relativeFrom="paragraph">
              <wp:posOffset>-511810</wp:posOffset>
            </wp:positionV>
            <wp:extent cx="1642745" cy="347980"/>
            <wp:effectExtent l="0" t="0" r="0" b="0"/>
            <wp:wrapTight wrapText="bothSides">
              <wp:wrapPolygon edited="0">
                <wp:start x="2004" y="0"/>
                <wp:lineTo x="501" y="5912"/>
                <wp:lineTo x="501" y="15372"/>
                <wp:lineTo x="1753" y="20102"/>
                <wp:lineTo x="3507" y="20102"/>
                <wp:lineTo x="20289" y="17737"/>
                <wp:lineTo x="20289" y="3547"/>
                <wp:lineTo x="3507" y="0"/>
                <wp:lineTo x="2004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64F836F7" wp14:editId="21619F3D">
            <wp:simplePos x="0" y="0"/>
            <wp:positionH relativeFrom="column">
              <wp:posOffset>2050415</wp:posOffset>
            </wp:positionH>
            <wp:positionV relativeFrom="paragraph">
              <wp:posOffset>-512445</wp:posOffset>
            </wp:positionV>
            <wp:extent cx="160401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92" y="20969"/>
                <wp:lineTo x="21292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3926A427" wp14:editId="1A744077">
            <wp:simplePos x="0" y="0"/>
            <wp:positionH relativeFrom="column">
              <wp:posOffset>1422400</wp:posOffset>
            </wp:positionH>
            <wp:positionV relativeFrom="paragraph">
              <wp:posOffset>-513080</wp:posOffset>
            </wp:positionV>
            <wp:extent cx="52641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105" y="21109"/>
                <wp:lineTo x="2110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8D9D5F7" wp14:editId="57F26289">
            <wp:simplePos x="0" y="0"/>
            <wp:positionH relativeFrom="column">
              <wp:posOffset>461645</wp:posOffset>
            </wp:positionH>
            <wp:positionV relativeFrom="paragraph">
              <wp:posOffset>-528320</wp:posOffset>
            </wp:positionV>
            <wp:extent cx="817245" cy="852170"/>
            <wp:effectExtent l="0" t="0" r="1905" b="5080"/>
            <wp:wrapTight wrapText="bothSides">
              <wp:wrapPolygon edited="0">
                <wp:start x="0" y="0"/>
                <wp:lineTo x="0" y="21246"/>
                <wp:lineTo x="21147" y="21246"/>
                <wp:lineTo x="2114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8BAFAB7" wp14:editId="0830E2E6">
            <wp:simplePos x="0" y="0"/>
            <wp:positionH relativeFrom="column">
              <wp:posOffset>-716280</wp:posOffset>
            </wp:positionH>
            <wp:positionV relativeFrom="paragraph">
              <wp:posOffset>-528320</wp:posOffset>
            </wp:positionV>
            <wp:extent cx="103632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044" y="21246"/>
                <wp:lineTo x="2104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F0611F" w:rsidP="003446E1">
      <w:pPr>
        <w:spacing w:after="3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0B34F" wp14:editId="48FB9C6A">
                <wp:simplePos x="0" y="0"/>
                <wp:positionH relativeFrom="column">
                  <wp:posOffset>-394335</wp:posOffset>
                </wp:positionH>
                <wp:positionV relativeFrom="paragraph">
                  <wp:posOffset>72390</wp:posOffset>
                </wp:positionV>
                <wp:extent cx="6346190" cy="1763395"/>
                <wp:effectExtent l="0" t="0" r="0" b="825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B02" w:rsidRPr="00F0611F" w:rsidRDefault="00A85B02" w:rsidP="00A85B02">
                            <w:pPr>
                              <w:spacing w:after="30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611F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Projeto Nós Propomos! </w:t>
                            </w:r>
                          </w:p>
                          <w:p w:rsidR="00A85B02" w:rsidRPr="00F0611F" w:rsidRDefault="00A85B02" w:rsidP="00A85B02">
                            <w:pPr>
                              <w:spacing w:after="30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611F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Cidadania, Sustentabilidade e Inovação </w:t>
                            </w:r>
                            <w:r w:rsidRPr="00F0611F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Na Educação Geográfica 2014/15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B34F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31.05pt;margin-top:5.7pt;width:499.7pt;height:1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" filled="f" stroked="f">
                <v:textbox>
                  <w:txbxContent>
                    <w:p w:rsidR="00A85B02" w:rsidRPr="00F0611F" w:rsidRDefault="00A85B02" w:rsidP="00A85B02">
                      <w:pPr>
                        <w:spacing w:after="30"/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611F">
                        <w:rPr>
                          <w:b/>
                          <w:outline/>
                          <w:color w:val="000000" w:themeColor="text1"/>
                          <w:sz w:val="56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Projeto Nós Propomos! </w:t>
                      </w:r>
                    </w:p>
                    <w:p w:rsidR="00A85B02" w:rsidRPr="00F0611F" w:rsidRDefault="00A85B02" w:rsidP="00A85B02">
                      <w:pPr>
                        <w:spacing w:after="30"/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611F">
                        <w:rPr>
                          <w:b/>
                          <w:outline/>
                          <w:color w:val="000000" w:themeColor="text1"/>
                          <w:sz w:val="56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Cidadania, Sustentabilidade e Inovação </w:t>
                      </w:r>
                      <w:r w:rsidRPr="00F0611F">
                        <w:rPr>
                          <w:b/>
                          <w:outline/>
                          <w:color w:val="000000" w:themeColor="text1"/>
                          <w:sz w:val="56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Na Educação Geográfica 2014/15</w:t>
                      </w:r>
                    </w:p>
                  </w:txbxContent>
                </v:textbox>
              </v:shape>
            </w:pict>
          </mc:Fallback>
        </mc:AlternateContent>
      </w: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F0611F" w:rsidP="003446E1">
      <w:pPr>
        <w:spacing w:after="3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AF183" wp14:editId="317016F7">
                <wp:simplePos x="0" y="0"/>
                <wp:positionH relativeFrom="column">
                  <wp:posOffset>-198120</wp:posOffset>
                </wp:positionH>
                <wp:positionV relativeFrom="paragraph">
                  <wp:posOffset>160655</wp:posOffset>
                </wp:positionV>
                <wp:extent cx="6041390" cy="90297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11F" w:rsidRPr="00F0611F" w:rsidRDefault="00F0611F" w:rsidP="00F0611F">
                            <w:pPr>
                              <w:spacing w:after="30"/>
                              <w:jc w:val="center"/>
                              <w:rPr>
                                <w:b/>
                                <w:color w:val="0EDC0E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11F">
                              <w:rPr>
                                <w:b/>
                                <w:color w:val="0EDC0E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Transportes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183" id="Caixa de texto 9" o:spid="_x0000_s1027" type="#_x0000_t202" style="position:absolute;margin-left:-15.6pt;margin-top:12.65pt;width:475.7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" filled="f" stroked="f">
                <v:textbox>
                  <w:txbxContent>
                    <w:p w:rsidR="00F0611F" w:rsidRPr="00F0611F" w:rsidRDefault="00F0611F" w:rsidP="00F0611F">
                      <w:pPr>
                        <w:spacing w:after="30"/>
                        <w:jc w:val="center"/>
                        <w:rPr>
                          <w:b/>
                          <w:color w:val="0EDC0E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611F">
                        <w:rPr>
                          <w:b/>
                          <w:color w:val="0EDC0E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Transportes Escolares</w:t>
                      </w:r>
                    </w:p>
                  </w:txbxContent>
                </v:textbox>
              </v:shape>
            </w:pict>
          </mc:Fallback>
        </mc:AlternateContent>
      </w: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F0611F" w:rsidP="003446E1">
      <w:pPr>
        <w:spacing w:after="3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A4200" wp14:editId="44F2EDB0">
                <wp:simplePos x="0" y="0"/>
                <wp:positionH relativeFrom="column">
                  <wp:posOffset>1163682</wp:posOffset>
                </wp:positionH>
                <wp:positionV relativeFrom="paragraph">
                  <wp:posOffset>134802</wp:posOffset>
                </wp:positionV>
                <wp:extent cx="1828800" cy="1828800"/>
                <wp:effectExtent l="0" t="0" r="0" b="63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11F" w:rsidRPr="00F0611F" w:rsidRDefault="00F0611F" w:rsidP="00F0611F">
                            <w:pPr>
                              <w:spacing w:after="30"/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611F">
                              <w:rPr>
                                <w:b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 de maio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A4200" id="Caixa de texto 10" o:spid="_x0000_s1028" type="#_x0000_t202" style="position:absolute;margin-left:91.65pt;margin-top:10.6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" filled="f" stroked="f">
                <v:textbox style="mso-fit-shape-to-text:t">
                  <w:txbxContent>
                    <w:p w:rsidR="00F0611F" w:rsidRPr="00F0611F" w:rsidRDefault="00F0611F" w:rsidP="00F0611F">
                      <w:pPr>
                        <w:spacing w:after="30"/>
                        <w:jc w:val="center"/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611F">
                        <w:rPr>
                          <w:b/>
                          <w:outline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 de maio de 2015</w:t>
                      </w:r>
                    </w:p>
                  </w:txbxContent>
                </v:textbox>
              </v:shape>
            </w:pict>
          </mc:Fallback>
        </mc:AlternateContent>
      </w: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3446E1" w:rsidP="003446E1">
      <w:pPr>
        <w:spacing w:after="30"/>
      </w:pPr>
    </w:p>
    <w:p w:rsidR="003446E1" w:rsidRDefault="00F0611F" w:rsidP="003446E1">
      <w:pPr>
        <w:spacing w:after="3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2024A" wp14:editId="301EC7A5">
                <wp:simplePos x="0" y="0"/>
                <wp:positionH relativeFrom="column">
                  <wp:posOffset>127635</wp:posOffset>
                </wp:positionH>
                <wp:positionV relativeFrom="paragraph">
                  <wp:posOffset>647156</wp:posOffset>
                </wp:positionV>
                <wp:extent cx="4985385" cy="446315"/>
                <wp:effectExtent l="0" t="0" r="24765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446315"/>
                        </a:xfrm>
                        <a:prstGeom prst="rect">
                          <a:avLst/>
                        </a:prstGeom>
                        <a:solidFill>
                          <a:srgbClr val="E5FF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1F" w:rsidRDefault="00F0611F" w:rsidP="00F0611F">
                            <w:pPr>
                              <w:spacing w:after="0"/>
                            </w:pPr>
                            <w:r>
                              <w:t>Tatiana Ribeiro; Cátia Fernandes; Eduarda Mendes; Inês Lopes; Jéssica Piairo.</w:t>
                            </w:r>
                          </w:p>
                          <w:p w:rsidR="00F0611F" w:rsidRDefault="00F0611F" w:rsidP="00F0611F">
                            <w:pPr>
                              <w:spacing w:after="0"/>
                            </w:pPr>
                            <w:r>
                              <w:t>Professor: Alfredo Oliveira</w:t>
                            </w:r>
                          </w:p>
                          <w:p w:rsidR="00F0611F" w:rsidRDefault="00F06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024A" id="Caixa de Texto 2" o:spid="_x0000_s1029" type="#_x0000_t202" style="position:absolute;margin-left:10.05pt;margin-top:50.95pt;width:392.55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" fillcolor="#e5ffee">
                <v:textbox>
                  <w:txbxContent>
                    <w:p w:rsidR="00F0611F" w:rsidRDefault="00F0611F" w:rsidP="00F0611F">
                      <w:pPr>
                        <w:spacing w:after="0"/>
                      </w:pPr>
                      <w:r>
                        <w:t>Tatiana Ribeiro; Cátia Fernandes; Eduarda Mendes; Inês Lopes; Jéssica Piairo.</w:t>
                      </w:r>
                    </w:p>
                    <w:p w:rsidR="00F0611F" w:rsidRDefault="00F0611F" w:rsidP="00F0611F">
                      <w:pPr>
                        <w:spacing w:after="0"/>
                      </w:pPr>
                      <w:r>
                        <w:t>Professor: Alfredo Oliveira</w:t>
                      </w:r>
                    </w:p>
                    <w:p w:rsidR="00F0611F" w:rsidRDefault="00F0611F"/>
                  </w:txbxContent>
                </v:textbox>
              </v:shape>
            </w:pict>
          </mc:Fallback>
        </mc:AlternateContent>
      </w:r>
    </w:p>
    <w:p w:rsidR="00300F6F" w:rsidRDefault="00300F6F" w:rsidP="003446E1">
      <w:pPr>
        <w:spacing w:after="30"/>
      </w:pPr>
      <w:r>
        <w:lastRenderedPageBreak/>
        <w:t xml:space="preserve">Quando nos pediram para escolher um problema e posteriormente trabalha-lo e </w:t>
      </w:r>
      <w:r w:rsidR="005E4AAC">
        <w:t>tentar solucioná</w:t>
      </w:r>
      <w:r>
        <w:t>-lo, optamos por escolher um problema que nos afectasse d</w:t>
      </w:r>
      <w:r w:rsidR="003446E1">
        <w:t>irectamente e que fizesse parte do nosso dia-a-dia</w:t>
      </w:r>
      <w:r w:rsidR="005E4AAC">
        <w:t>. A</w:t>
      </w:r>
      <w:r>
        <w:t>ssim</w:t>
      </w:r>
      <w:r w:rsidR="005E4AAC">
        <w:t>,</w:t>
      </w:r>
      <w:r>
        <w:t xml:space="preserve"> optamos por trabalhar o problema dos transportes escolare</w:t>
      </w:r>
      <w:r w:rsidR="00BB62C0">
        <w:t xml:space="preserve">s em duas situações distintas, o percurso Caldelas- Ponte- Prazins Santa Eufémia- Gondomar- Souto Santa Maria- Souto São Salvador- Prazins Santo Tirso e outro percurso, Caldelas- Sande São </w:t>
      </w:r>
      <w:r w:rsidR="003446E1">
        <w:t>Lourenço</w:t>
      </w:r>
      <w:r w:rsidR="00BB62C0">
        <w:t>- Santa Cristina Longos- Balazar- Morreira</w:t>
      </w:r>
      <w:r>
        <w:t>.</w:t>
      </w:r>
    </w:p>
    <w:p w:rsidR="005E4AAC" w:rsidRDefault="005E4AAC" w:rsidP="003446E1">
      <w:pPr>
        <w:spacing w:after="30"/>
      </w:pPr>
      <w:r>
        <w:t>P</w:t>
      </w:r>
      <w:r w:rsidR="00300F6F">
        <w:t>ara começar optamos por pedir uma pequena declaração ao director da escola</w:t>
      </w:r>
      <w:r w:rsidR="00B663A6">
        <w:t>, o</w:t>
      </w:r>
      <w:r w:rsidR="00300F6F">
        <w:t xml:space="preserve"> Prof. José Augusto Araújo, que nos fez uma pequena introdução sobre os transportes escolares, explicando-nos o papel que a escola tem nos mesmos, e até que ponto pode interferir no referido assunto. Esta declaração acabou por ser muito importante e pertinente para o seguimento do nosso </w:t>
      </w:r>
      <w:r w:rsidR="00B663A6">
        <w:t xml:space="preserve">trabalho. </w:t>
      </w:r>
    </w:p>
    <w:p w:rsidR="00976AA1" w:rsidRDefault="00300F6F" w:rsidP="003446E1">
      <w:pPr>
        <w:spacing w:after="30"/>
      </w:pPr>
      <w:r>
        <w:t xml:space="preserve">Na próxima etapa decidimos tentar obter, junto da entidade administrativa da nossa escola (Escola Secundária Caldas das Taipas), o número de alunos que utilizam os transportes em causa, ambas as situações interferiam com outras escolas da região, nomeadamente a escola EB2,3 Arqueólogo Mário Cardoso e a </w:t>
      </w:r>
      <w:r w:rsidR="005E4AAC">
        <w:t>escola EB2,3 Caldas das Taipas. Fomos</w:t>
      </w:r>
      <w:r>
        <w:t xml:space="preserve"> até </w:t>
      </w:r>
      <w:r w:rsidR="003446E1">
        <w:t>às</w:t>
      </w:r>
      <w:r>
        <w:t xml:space="preserve"> referidas escolas tentar obter</w:t>
      </w:r>
      <w:r w:rsidR="003446E1">
        <w:t xml:space="preserve"> os valores pretendidos. D</w:t>
      </w:r>
      <w:r>
        <w:t>eparamo-nos com duas situações distintas: enquanto na primeira escola tivemos uma ajuda exemplar,</w:t>
      </w:r>
      <w:r w:rsidR="00C31BC1">
        <w:t xml:space="preserve"> ou seja, foi-nos facilitado o acesso aos valores e </w:t>
      </w:r>
      <w:r>
        <w:t xml:space="preserve">onde até nos foi </w:t>
      </w:r>
      <w:r w:rsidR="00C31BC1">
        <w:t>dado casos de algumas reclamações</w:t>
      </w:r>
      <w:r w:rsidR="00B663A6">
        <w:t xml:space="preserve"> feitas por encarregados de edu</w:t>
      </w:r>
      <w:r w:rsidR="003446E1">
        <w:t xml:space="preserve">cação, como afirmou o senhor António Oliveira </w:t>
      </w:r>
      <w:r w:rsidR="003446E1" w:rsidRPr="003446E1">
        <w:rPr>
          <w:i/>
        </w:rPr>
        <w:t>“ Já foram recebidas várias queixas de pais de alunos que afirmam que não há segurança no transporte dos seus filhos”</w:t>
      </w:r>
      <w:r w:rsidR="003446E1">
        <w:rPr>
          <w:i/>
        </w:rPr>
        <w:t xml:space="preserve">. </w:t>
      </w:r>
      <w:r w:rsidR="003446E1">
        <w:t>E</w:t>
      </w:r>
      <w:r w:rsidR="00C31BC1">
        <w:t>m c</w:t>
      </w:r>
      <w:r w:rsidR="003446E1">
        <w:t>ontrapartida, a segunda escola</w:t>
      </w:r>
      <w:r w:rsidR="00C31BC1">
        <w:t xml:space="preserve"> mostrou-se desorganizada, apesar de nos ter fornecido os números, mostraram não ter muita convicção no que diziam.</w:t>
      </w:r>
    </w:p>
    <w:p w:rsidR="00C31BC1" w:rsidRDefault="00C31BC1" w:rsidP="003446E1">
      <w:pPr>
        <w:spacing w:after="30"/>
      </w:pPr>
      <w:r>
        <w:t>Depois desta etapa concluída, achamos que seria proveitoso falar com as autoridades da região, uma vez que con</w:t>
      </w:r>
      <w:r w:rsidR="005E4AAC">
        <w:t>sequentemente do nosso problema</w:t>
      </w:r>
      <w:r>
        <w:t xml:space="preserve"> aparecem outros como o facto de ser posta em causa a segurança dos alunos nos transportes. A realidade que nos foi transmitida não nos surpreendeu, afirmaram que é normal fazerem </w:t>
      </w:r>
      <w:r w:rsidR="005E4AAC">
        <w:t>controlos dos transportes</w:t>
      </w:r>
      <w:r>
        <w:t xml:space="preserve">, a nossa pergunta foi “Quando foram </w:t>
      </w:r>
      <w:r w:rsidR="005E4AAC">
        <w:t>feitos</w:t>
      </w:r>
      <w:r>
        <w:t xml:space="preserve">?”, uma vez que diariamente somos confrontadas com a lotação excessiva dos transportes e nunca assistimos a </w:t>
      </w:r>
      <w:r w:rsidR="005E4AAC">
        <w:t>essas operações de stop</w:t>
      </w:r>
      <w:r>
        <w:t>..</w:t>
      </w:r>
    </w:p>
    <w:p w:rsidR="00C31BC1" w:rsidRDefault="00B663A6" w:rsidP="003446E1">
      <w:pPr>
        <w:spacing w:after="30"/>
      </w:pPr>
      <w:r>
        <w:t>Após a recolha de dados e de algumas declarações de alunos que frequentam os transportes em questão, decidimos elaborar mapas para facilitar a compreensão do problema, marcando as freguesias afectadas por este, assim foi fácil perceber que é inexplicável a situação, pois os alunos pagam o transporte e nem assim têm o direito de usufruírem com segurança deste meio de transporte escolar.</w:t>
      </w:r>
    </w:p>
    <w:p w:rsidR="0014254F" w:rsidRDefault="00B663A6" w:rsidP="003446E1">
      <w:pPr>
        <w:spacing w:after="30"/>
      </w:pPr>
      <w:r>
        <w:t>Para concluir, e após toda a pesquisa realizada, que poderia ter sido mais extensiva, acabamos por encontrar as soluções</w:t>
      </w:r>
      <w:r w:rsidR="005E4AAC">
        <w:t>,</w:t>
      </w:r>
      <w:r w:rsidR="0014254F">
        <w:t xml:space="preserve"> voltando alguns anos atrás, ou seja, perguntamos a pessoas mais velhas se sempre foi assim a distribuição dos transportes em causa</w:t>
      </w:r>
      <w:r w:rsidR="005E4AAC">
        <w:t xml:space="preserve">. A </w:t>
      </w:r>
      <w:r w:rsidR="0014254F">
        <w:t xml:space="preserve">resposta foi de certa forma inesperável, pois foi-nos dito que </w:t>
      </w:r>
      <w:r w:rsidR="005E4AAC">
        <w:t>há</w:t>
      </w:r>
      <w:bookmarkStart w:id="0" w:name="_GoBack"/>
      <w:bookmarkEnd w:id="0"/>
      <w:r w:rsidR="0014254F">
        <w:t xml:space="preserve"> uns anos atrás, havia muitos mais autocarros nestas zonas, por isso achamos que a solução seria nas duas situações restabelecer esses autocarros. </w:t>
      </w:r>
    </w:p>
    <w:p w:rsidR="00B663A6" w:rsidRDefault="0014254F" w:rsidP="0063777B">
      <w:pPr>
        <w:spacing w:after="30"/>
      </w:pPr>
      <w:r>
        <w:t xml:space="preserve"> Depois de reflectirmos chegamos à conclusão que não havia motivos para que estes deixassem de existir, mas a verdade é que tudo se baseia em interesses económicos, ou seja, como nestas zonas existe pouco uso dos transportes públicos, reduziu-se o número dos mesmo a passar lá. A nossa questão é: “Será que vale a pena sacrificar a segurança dos alunos em função</w:t>
      </w:r>
      <w:r w:rsidR="0063777B">
        <w:t xml:space="preserve"> dos interesses económicos?”</w:t>
      </w:r>
    </w:p>
    <w:sectPr w:rsidR="00B663A6" w:rsidSect="00A85B0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59" w:rsidRDefault="002A5159" w:rsidP="00A85B02">
      <w:pPr>
        <w:spacing w:after="0" w:line="240" w:lineRule="auto"/>
      </w:pPr>
      <w:r>
        <w:separator/>
      </w:r>
    </w:p>
  </w:endnote>
  <w:endnote w:type="continuationSeparator" w:id="0">
    <w:p w:rsidR="002A5159" w:rsidRDefault="002A5159" w:rsidP="00A8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59" w:rsidRDefault="002A5159" w:rsidP="00A85B02">
      <w:pPr>
        <w:spacing w:after="0" w:line="240" w:lineRule="auto"/>
      </w:pPr>
      <w:r>
        <w:separator/>
      </w:r>
    </w:p>
  </w:footnote>
  <w:footnote w:type="continuationSeparator" w:id="0">
    <w:p w:rsidR="002A5159" w:rsidRDefault="002A5159" w:rsidP="00A8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>
      <o:colormru v:ext="edit" colors="#a7ffc4,#e5ffee,#c9ffdc,#d5ff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6F"/>
    <w:rsid w:val="0014254F"/>
    <w:rsid w:val="002A5159"/>
    <w:rsid w:val="00300F6F"/>
    <w:rsid w:val="003446E1"/>
    <w:rsid w:val="004F4946"/>
    <w:rsid w:val="005E4AAC"/>
    <w:rsid w:val="0063777B"/>
    <w:rsid w:val="00976AA1"/>
    <w:rsid w:val="00A85B02"/>
    <w:rsid w:val="00B663A6"/>
    <w:rsid w:val="00BB62C0"/>
    <w:rsid w:val="00BE2098"/>
    <w:rsid w:val="00C31BC1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7ffc4,#e5ffee,#c9ffdc,#d5ffe4"/>
    </o:shapedefaults>
    <o:shapelayout v:ext="edit">
      <o:idmap v:ext="edit" data="1"/>
    </o:shapelayout>
  </w:shapeDefaults>
  <w:decimalSymbol w:val=","/>
  <w:listSeparator w:val=";"/>
  <w15:docId w15:val="{BB6FE1C1-6F86-4478-A20D-F2E4B28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8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5B02"/>
  </w:style>
  <w:style w:type="paragraph" w:styleId="Rodap">
    <w:name w:val="footer"/>
    <w:basedOn w:val="Normal"/>
    <w:link w:val="RodapCarter"/>
    <w:uiPriority w:val="99"/>
    <w:unhideWhenUsed/>
    <w:rsid w:val="00A85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5B02"/>
  </w:style>
  <w:style w:type="paragraph" w:styleId="Textodebalo">
    <w:name w:val="Balloon Text"/>
    <w:basedOn w:val="Normal"/>
    <w:link w:val="TextodebaloCarter"/>
    <w:uiPriority w:val="99"/>
    <w:semiHidden/>
    <w:unhideWhenUsed/>
    <w:rsid w:val="00A8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E30E-2F58-454D-980C-21945EE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11E</dc:creator>
  <cp:lastModifiedBy>Alfredo Oliveira</cp:lastModifiedBy>
  <cp:revision>7</cp:revision>
  <dcterms:created xsi:type="dcterms:W3CDTF">2015-04-14T15:21:00Z</dcterms:created>
  <dcterms:modified xsi:type="dcterms:W3CDTF">2015-04-21T10:04:00Z</dcterms:modified>
</cp:coreProperties>
</file>