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B7" w:rsidRPr="005E03B7" w:rsidRDefault="00E611D2" w:rsidP="00E611D2">
      <w:pPr>
        <w:ind w:left="-567" w:right="-852"/>
        <w:jc w:val="center"/>
        <w:rPr>
          <w:color w:val="FF0000"/>
          <w:sz w:val="56"/>
        </w:rPr>
      </w:pPr>
      <w:r>
        <w:rPr>
          <w:noProof/>
          <w:color w:val="FF0000"/>
          <w:sz w:val="56"/>
          <w:lang w:eastAsia="pt-PT"/>
        </w:rPr>
        <w:drawing>
          <wp:anchor distT="0" distB="0" distL="114300" distR="114300" simplePos="0" relativeHeight="251659264" behindDoc="1" locked="0" layoutInCell="1" allowOverlap="1" wp14:anchorId="594F3117" wp14:editId="4E1B36CA">
            <wp:simplePos x="0" y="0"/>
            <wp:positionH relativeFrom="column">
              <wp:posOffset>4730115</wp:posOffset>
            </wp:positionH>
            <wp:positionV relativeFrom="paragraph">
              <wp:posOffset>-452120</wp:posOffset>
            </wp:positionV>
            <wp:extent cx="1551940" cy="1532255"/>
            <wp:effectExtent l="0" t="0" r="0" b="0"/>
            <wp:wrapTight wrapText="bothSides">
              <wp:wrapPolygon edited="0">
                <wp:start x="7954" y="0"/>
                <wp:lineTo x="1591" y="4028"/>
                <wp:lineTo x="0" y="9131"/>
                <wp:lineTo x="265" y="13427"/>
                <wp:lineTo x="2651" y="18261"/>
                <wp:lineTo x="7159" y="20947"/>
                <wp:lineTo x="7954" y="21215"/>
                <wp:lineTo x="13257" y="21215"/>
                <wp:lineTo x="14052" y="20947"/>
                <wp:lineTo x="18560" y="18261"/>
                <wp:lineTo x="20946" y="13427"/>
                <wp:lineTo x="21211" y="9131"/>
                <wp:lineTo x="19885" y="4297"/>
                <wp:lineTo x="15643" y="1343"/>
                <wp:lineTo x="13257" y="0"/>
                <wp:lineTo x="7954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89d-esferas-png-queroimagem-com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5CC">
        <w:rPr>
          <w:color w:val="FF0000"/>
          <w:sz w:val="56"/>
        </w:rPr>
        <w:t>Projeto Nós P</w:t>
      </w:r>
      <w:r w:rsidR="005E03B7" w:rsidRPr="005E03B7">
        <w:rPr>
          <w:color w:val="FF0000"/>
          <w:sz w:val="56"/>
        </w:rPr>
        <w:t>ropomos! Cidadania, Sustentabilidade e Inovação na Educação Geográfica 2014/15</w:t>
      </w:r>
    </w:p>
    <w:p w:rsidR="00E611D2" w:rsidRDefault="00E611D2" w:rsidP="00E611D2">
      <w:pPr>
        <w:pStyle w:val="PargrafodaLista"/>
        <w:ind w:left="-284"/>
        <w:rPr>
          <w:color w:val="00B050"/>
          <w:sz w:val="32"/>
        </w:rPr>
      </w:pPr>
    </w:p>
    <w:p w:rsidR="00542D99" w:rsidRPr="00E611D2" w:rsidRDefault="005E03B7" w:rsidP="00E611D2">
      <w:pPr>
        <w:pStyle w:val="PargrafodaLista"/>
        <w:numPr>
          <w:ilvl w:val="0"/>
          <w:numId w:val="1"/>
        </w:numPr>
        <w:ind w:left="-284" w:hanging="283"/>
        <w:rPr>
          <w:sz w:val="36"/>
        </w:rPr>
      </w:pPr>
      <w:r w:rsidRPr="00E611D2">
        <w:rPr>
          <w:sz w:val="36"/>
        </w:rPr>
        <w:t>Escola Secundária Caldas Das Taipas</w:t>
      </w:r>
    </w:p>
    <w:p w:rsidR="005E03B7" w:rsidRDefault="005E03B7" w:rsidP="005E03B7">
      <w:pPr>
        <w:pStyle w:val="PargrafodaLista"/>
        <w:rPr>
          <w:color w:val="00B050"/>
          <w:sz w:val="32"/>
        </w:rPr>
      </w:pPr>
    </w:p>
    <w:p w:rsidR="005E03B7" w:rsidRDefault="005E03B7" w:rsidP="00E611D2">
      <w:pPr>
        <w:pStyle w:val="PargrafodaLista"/>
        <w:ind w:left="-567"/>
        <w:rPr>
          <w:color w:val="00B050"/>
          <w:sz w:val="32"/>
        </w:rPr>
      </w:pPr>
    </w:p>
    <w:p w:rsidR="00E611D2" w:rsidRDefault="00E611D2" w:rsidP="005E03B7">
      <w:pPr>
        <w:pStyle w:val="PargrafodaLista"/>
        <w:ind w:left="0"/>
        <w:jc w:val="center"/>
        <w:rPr>
          <w:color w:val="00B050"/>
          <w:sz w:val="56"/>
        </w:rPr>
      </w:pPr>
    </w:p>
    <w:p w:rsidR="00E611D2" w:rsidRDefault="00E611D2" w:rsidP="005E03B7">
      <w:pPr>
        <w:pStyle w:val="PargrafodaLista"/>
        <w:ind w:left="0"/>
        <w:jc w:val="center"/>
        <w:rPr>
          <w:color w:val="00B050"/>
          <w:sz w:val="56"/>
        </w:rPr>
      </w:pPr>
    </w:p>
    <w:p w:rsidR="005E03B7" w:rsidRPr="005E03B7" w:rsidRDefault="005E03B7" w:rsidP="00E611D2">
      <w:pPr>
        <w:pStyle w:val="PargrafodaLista"/>
        <w:numPr>
          <w:ilvl w:val="0"/>
          <w:numId w:val="3"/>
        </w:numPr>
        <w:jc w:val="center"/>
        <w:rPr>
          <w:color w:val="00B050"/>
          <w:sz w:val="56"/>
        </w:rPr>
      </w:pPr>
      <w:r w:rsidRPr="005E03B7">
        <w:rPr>
          <w:color w:val="00B050"/>
          <w:sz w:val="56"/>
        </w:rPr>
        <w:t xml:space="preserve">Ringue </w:t>
      </w:r>
      <w:r w:rsidR="00996EED">
        <w:rPr>
          <w:color w:val="00B050"/>
          <w:sz w:val="56"/>
        </w:rPr>
        <w:t>d</w:t>
      </w:r>
      <w:r w:rsidRPr="005E03B7">
        <w:rPr>
          <w:color w:val="00B050"/>
          <w:sz w:val="56"/>
        </w:rPr>
        <w:t xml:space="preserve">e Caldas </w:t>
      </w:r>
      <w:r w:rsidR="00996EED">
        <w:rPr>
          <w:color w:val="00B050"/>
          <w:sz w:val="56"/>
        </w:rPr>
        <w:t>d</w:t>
      </w:r>
      <w:r w:rsidRPr="005E03B7">
        <w:rPr>
          <w:color w:val="00B050"/>
          <w:sz w:val="56"/>
        </w:rPr>
        <w:t>as Taipas</w:t>
      </w:r>
    </w:p>
    <w:p w:rsidR="005E03B7" w:rsidRDefault="005E03B7" w:rsidP="005E03B7">
      <w:pPr>
        <w:pStyle w:val="PargrafodaLista"/>
        <w:rPr>
          <w:color w:val="00B050"/>
          <w:sz w:val="40"/>
          <w:szCs w:val="40"/>
        </w:rPr>
      </w:pPr>
    </w:p>
    <w:p w:rsidR="00E611D2" w:rsidRDefault="00E611D2" w:rsidP="00E611D2">
      <w:pPr>
        <w:pStyle w:val="PargrafodaLista"/>
        <w:ind w:hanging="1287"/>
        <w:rPr>
          <w:color w:val="FF0000"/>
          <w:sz w:val="40"/>
          <w:szCs w:val="40"/>
        </w:rPr>
      </w:pPr>
    </w:p>
    <w:p w:rsidR="00E611D2" w:rsidRDefault="00E611D2" w:rsidP="00E611D2">
      <w:pPr>
        <w:pStyle w:val="PargrafodaLista"/>
        <w:ind w:hanging="1287"/>
        <w:rPr>
          <w:color w:val="FF0000"/>
          <w:sz w:val="40"/>
          <w:szCs w:val="40"/>
        </w:rPr>
      </w:pPr>
    </w:p>
    <w:p w:rsidR="00E611D2" w:rsidRDefault="00E611D2" w:rsidP="00E611D2">
      <w:pPr>
        <w:pStyle w:val="PargrafodaLista"/>
        <w:ind w:hanging="1287"/>
        <w:rPr>
          <w:color w:val="FF0000"/>
          <w:sz w:val="40"/>
          <w:szCs w:val="40"/>
        </w:rPr>
      </w:pPr>
    </w:p>
    <w:p w:rsidR="00E611D2" w:rsidRDefault="00E611D2" w:rsidP="00E611D2">
      <w:pPr>
        <w:pStyle w:val="PargrafodaLista"/>
        <w:ind w:hanging="1287"/>
        <w:rPr>
          <w:color w:val="FF0000"/>
          <w:sz w:val="40"/>
          <w:szCs w:val="40"/>
        </w:rPr>
      </w:pPr>
    </w:p>
    <w:p w:rsidR="00E611D2" w:rsidRPr="00E611D2" w:rsidRDefault="00E611D2" w:rsidP="00E611D2">
      <w:pPr>
        <w:pStyle w:val="PargrafodaLista"/>
        <w:ind w:hanging="1287"/>
        <w:rPr>
          <w:color w:val="FF0000"/>
          <w:sz w:val="40"/>
          <w:szCs w:val="40"/>
        </w:rPr>
      </w:pPr>
      <w:r w:rsidRPr="00E611D2">
        <w:rPr>
          <w:color w:val="FF0000"/>
          <w:sz w:val="40"/>
          <w:szCs w:val="40"/>
        </w:rPr>
        <w:t xml:space="preserve">Trabalho realizado </w:t>
      </w:r>
      <w:proofErr w:type="gramStart"/>
      <w:r w:rsidRPr="00E611D2">
        <w:rPr>
          <w:color w:val="FF0000"/>
          <w:sz w:val="40"/>
          <w:szCs w:val="40"/>
        </w:rPr>
        <w:t>por</w:t>
      </w:r>
      <w:proofErr w:type="gramEnd"/>
      <w:r w:rsidRPr="00E611D2">
        <w:rPr>
          <w:color w:val="FF0000"/>
          <w:sz w:val="40"/>
          <w:szCs w:val="40"/>
        </w:rPr>
        <w:t>:</w:t>
      </w:r>
    </w:p>
    <w:p w:rsidR="00996EED" w:rsidRPr="00996EED" w:rsidRDefault="00E611D2" w:rsidP="00E611D2">
      <w:pPr>
        <w:pStyle w:val="PargrafodaLista"/>
        <w:numPr>
          <w:ilvl w:val="0"/>
          <w:numId w:val="2"/>
        </w:numPr>
        <w:ind w:left="-567" w:firstLine="0"/>
        <w:rPr>
          <w:color w:val="00B050"/>
          <w:sz w:val="56"/>
        </w:rPr>
      </w:pPr>
      <w:r w:rsidRPr="00E611D2">
        <w:rPr>
          <w:sz w:val="40"/>
          <w:szCs w:val="40"/>
        </w:rPr>
        <w:t>Cláudia Patrícia Ribeiro, Gonçalo Matos, Márcia Ferreira, Rui Ribeiro, Sara Freitas</w:t>
      </w:r>
    </w:p>
    <w:p w:rsidR="005E03B7" w:rsidRDefault="00E611D2" w:rsidP="00E611D2">
      <w:pPr>
        <w:pStyle w:val="PargrafodaLista"/>
        <w:numPr>
          <w:ilvl w:val="0"/>
          <w:numId w:val="2"/>
        </w:numPr>
        <w:ind w:left="-567" w:firstLine="0"/>
        <w:rPr>
          <w:color w:val="00B050"/>
          <w:sz w:val="56"/>
        </w:rPr>
      </w:pPr>
      <w:r w:rsidRPr="00E611D2">
        <w:rPr>
          <w:sz w:val="40"/>
          <w:szCs w:val="40"/>
        </w:rPr>
        <w:t xml:space="preserve"> Alfredo Lopes (professor) </w:t>
      </w:r>
      <w:r w:rsidR="005E03B7" w:rsidRPr="00E611D2">
        <w:rPr>
          <w:color w:val="00B050"/>
          <w:sz w:val="56"/>
        </w:rPr>
        <w:br w:type="page"/>
      </w:r>
    </w:p>
    <w:p w:rsidR="000D391D" w:rsidRPr="00BE5113" w:rsidRDefault="00E611D2" w:rsidP="000D391D">
      <w:pPr>
        <w:pStyle w:val="PargrafodaLista"/>
        <w:numPr>
          <w:ilvl w:val="0"/>
          <w:numId w:val="2"/>
        </w:numPr>
        <w:rPr>
          <w:sz w:val="28"/>
          <w:szCs w:val="26"/>
        </w:rPr>
      </w:pPr>
      <w:r w:rsidRPr="00BE5113">
        <w:rPr>
          <w:sz w:val="28"/>
          <w:szCs w:val="26"/>
        </w:rPr>
        <w:lastRenderedPageBreak/>
        <w:t>No âmbito</w:t>
      </w:r>
      <w:r w:rsidR="000D391D" w:rsidRPr="00BE5113">
        <w:rPr>
          <w:sz w:val="28"/>
          <w:szCs w:val="26"/>
        </w:rPr>
        <w:t xml:space="preserve"> do Projeto Nós propomos! Cidadania, Sustentabilidade e Inovação na Educação Geográfica 2014/15, na disciplina de Geografia A, o nosso grupo elaborou um trabalho sobre o problema do Ringue que está em abandono em Caldas das Taipas.</w:t>
      </w:r>
    </w:p>
    <w:p w:rsidR="00CA4B7E" w:rsidRPr="00BE5113" w:rsidRDefault="00CA4B7E" w:rsidP="00CA4B7E">
      <w:pPr>
        <w:pStyle w:val="PargrafodaLista"/>
        <w:numPr>
          <w:ilvl w:val="0"/>
          <w:numId w:val="2"/>
        </w:numPr>
        <w:rPr>
          <w:sz w:val="28"/>
          <w:szCs w:val="26"/>
        </w:rPr>
      </w:pPr>
      <w:r w:rsidRPr="00BE5113">
        <w:rPr>
          <w:sz w:val="28"/>
          <w:szCs w:val="26"/>
        </w:rPr>
        <w:t xml:space="preserve">O Ringue está situado na Vila de Caldas das Taipas, está </w:t>
      </w:r>
      <w:r w:rsidR="00996EED">
        <w:rPr>
          <w:sz w:val="28"/>
          <w:szCs w:val="26"/>
        </w:rPr>
        <w:t>na margem direita do Rio Ave e há</w:t>
      </w:r>
      <w:r w:rsidRPr="00BE5113">
        <w:rPr>
          <w:sz w:val="28"/>
          <w:szCs w:val="26"/>
        </w:rPr>
        <w:t xml:space="preserve"> alguns anos atrás sofreu uma cheia que o destruiu por completo e desde aí está ao abandono.</w:t>
      </w:r>
    </w:p>
    <w:p w:rsidR="000D391D" w:rsidRPr="00BE5113" w:rsidRDefault="000D391D" w:rsidP="000D391D">
      <w:pPr>
        <w:pStyle w:val="PargrafodaLista"/>
        <w:numPr>
          <w:ilvl w:val="0"/>
          <w:numId w:val="2"/>
        </w:numPr>
        <w:rPr>
          <w:sz w:val="28"/>
          <w:szCs w:val="26"/>
        </w:rPr>
      </w:pPr>
      <w:r w:rsidRPr="00BE5113">
        <w:rPr>
          <w:sz w:val="28"/>
          <w:szCs w:val="26"/>
        </w:rPr>
        <w:t>Em trabalho de campo, começámos por pesquisar no jornal da região, “Reflexo”, notícias antigas sobre o ringue de forma a obter informação acerca do mesmo e reparámos que este ringue era muito utilizado para a organização de vários eventos, muito frequentado por turistas e uma das grandes referências de Caldas das T</w:t>
      </w:r>
      <w:r w:rsidR="00D311E6" w:rsidRPr="00BE5113">
        <w:rPr>
          <w:sz w:val="28"/>
          <w:szCs w:val="26"/>
        </w:rPr>
        <w:t>aipas.</w:t>
      </w:r>
    </w:p>
    <w:p w:rsidR="00D311E6" w:rsidRPr="00BE5113" w:rsidRDefault="000D391D" w:rsidP="000D391D">
      <w:pPr>
        <w:pStyle w:val="PargrafodaLista"/>
        <w:numPr>
          <w:ilvl w:val="0"/>
          <w:numId w:val="2"/>
        </w:numPr>
        <w:rPr>
          <w:sz w:val="28"/>
          <w:szCs w:val="26"/>
        </w:rPr>
      </w:pPr>
      <w:r w:rsidRPr="00BE5113">
        <w:rPr>
          <w:sz w:val="28"/>
          <w:szCs w:val="26"/>
        </w:rPr>
        <w:t>De seguida</w:t>
      </w:r>
      <w:r w:rsidR="00D311E6" w:rsidRPr="00BE5113">
        <w:rPr>
          <w:sz w:val="28"/>
          <w:szCs w:val="26"/>
        </w:rPr>
        <w:t>,</w:t>
      </w:r>
      <w:r w:rsidRPr="00BE5113">
        <w:rPr>
          <w:sz w:val="28"/>
          <w:szCs w:val="26"/>
        </w:rPr>
        <w:t xml:space="preserve"> procurámos obter fotografias antigas junto de entidades importantes </w:t>
      </w:r>
      <w:r w:rsidR="00D311E6" w:rsidRPr="00BE5113">
        <w:rPr>
          <w:sz w:val="28"/>
          <w:szCs w:val="26"/>
        </w:rPr>
        <w:t>daquela altura para podermos comparar o ringue de antigamente com a situação atual do ringue.</w:t>
      </w:r>
    </w:p>
    <w:p w:rsidR="000D391D" w:rsidRPr="00BE5113" w:rsidRDefault="00D311E6" w:rsidP="00CA4B7E">
      <w:pPr>
        <w:pStyle w:val="PargrafodaLista"/>
        <w:numPr>
          <w:ilvl w:val="0"/>
          <w:numId w:val="2"/>
        </w:numPr>
        <w:rPr>
          <w:sz w:val="28"/>
          <w:szCs w:val="26"/>
        </w:rPr>
      </w:pPr>
      <w:r w:rsidRPr="00BE5113">
        <w:rPr>
          <w:sz w:val="28"/>
          <w:szCs w:val="26"/>
        </w:rPr>
        <w:t xml:space="preserve"> </w:t>
      </w:r>
      <w:r w:rsidR="00CA4B7E" w:rsidRPr="00BE5113">
        <w:rPr>
          <w:sz w:val="28"/>
          <w:szCs w:val="26"/>
        </w:rPr>
        <w:t>Também obtivemos muita da informação importante sobre o ri</w:t>
      </w:r>
      <w:r w:rsidR="00D5025A">
        <w:rPr>
          <w:sz w:val="28"/>
          <w:szCs w:val="26"/>
        </w:rPr>
        <w:t xml:space="preserve">ngue e tudo o que lá aconteceu </w:t>
      </w:r>
      <w:r w:rsidR="00CA4B7E" w:rsidRPr="00BE5113">
        <w:rPr>
          <w:sz w:val="28"/>
          <w:szCs w:val="26"/>
        </w:rPr>
        <w:t>nos anos que estava em funcionamento, junto das entidades que nos cederam as fotografias antigas do ringue.</w:t>
      </w:r>
    </w:p>
    <w:p w:rsidR="00CA4B7E" w:rsidRPr="00BE5113" w:rsidRDefault="00CA4B7E" w:rsidP="00CA4B7E">
      <w:pPr>
        <w:pStyle w:val="PargrafodaLista"/>
        <w:numPr>
          <w:ilvl w:val="0"/>
          <w:numId w:val="2"/>
        </w:numPr>
        <w:rPr>
          <w:sz w:val="28"/>
          <w:szCs w:val="26"/>
        </w:rPr>
      </w:pPr>
      <w:r w:rsidRPr="00BE5113">
        <w:rPr>
          <w:sz w:val="28"/>
          <w:szCs w:val="26"/>
        </w:rPr>
        <w:t>O nosso grupo de trabalho teve muita dificuldade em selecionar a informação essencial sobre o ringue, pois as entidad</w:t>
      </w:r>
      <w:r w:rsidR="00D5025A">
        <w:rPr>
          <w:sz w:val="28"/>
          <w:szCs w:val="26"/>
        </w:rPr>
        <w:t xml:space="preserve">es que nos </w:t>
      </w:r>
      <w:r w:rsidR="00996EED">
        <w:rPr>
          <w:sz w:val="28"/>
          <w:szCs w:val="26"/>
        </w:rPr>
        <w:t xml:space="preserve">ajudaram </w:t>
      </w:r>
      <w:r w:rsidR="00996EED" w:rsidRPr="00BE5113">
        <w:rPr>
          <w:sz w:val="28"/>
          <w:szCs w:val="26"/>
        </w:rPr>
        <w:t>forneceram-nos</w:t>
      </w:r>
      <w:r w:rsidRPr="00BE5113">
        <w:rPr>
          <w:sz w:val="28"/>
          <w:szCs w:val="26"/>
        </w:rPr>
        <w:t xml:space="preserve"> muita informação.</w:t>
      </w:r>
    </w:p>
    <w:p w:rsidR="00CA4B7E" w:rsidRPr="00BE5113" w:rsidRDefault="00CA4B7E" w:rsidP="00CA4B7E">
      <w:pPr>
        <w:pStyle w:val="PargrafodaLista"/>
        <w:numPr>
          <w:ilvl w:val="0"/>
          <w:numId w:val="2"/>
        </w:numPr>
        <w:rPr>
          <w:sz w:val="28"/>
          <w:szCs w:val="26"/>
        </w:rPr>
      </w:pPr>
      <w:r w:rsidRPr="00BE5113">
        <w:rPr>
          <w:sz w:val="28"/>
          <w:szCs w:val="26"/>
        </w:rPr>
        <w:t>Quando nos dirigimos ao ringue para tirar fotografias para este trabalho, deparámo-nos com um ringue completamente degradado e irreconhecível.</w:t>
      </w:r>
    </w:p>
    <w:p w:rsidR="00CA4B7E" w:rsidRPr="00BE5113" w:rsidRDefault="00CA4B7E" w:rsidP="00CA4B7E">
      <w:pPr>
        <w:pStyle w:val="PargrafodaLista"/>
        <w:numPr>
          <w:ilvl w:val="0"/>
          <w:numId w:val="2"/>
        </w:numPr>
        <w:rPr>
          <w:sz w:val="28"/>
          <w:szCs w:val="26"/>
        </w:rPr>
      </w:pPr>
      <w:r w:rsidRPr="00BE5113">
        <w:rPr>
          <w:sz w:val="28"/>
          <w:szCs w:val="26"/>
        </w:rPr>
        <w:t xml:space="preserve">No ringue podemos constatar que está num placar </w:t>
      </w:r>
      <w:r w:rsidR="00D5025A">
        <w:rPr>
          <w:sz w:val="28"/>
          <w:szCs w:val="26"/>
        </w:rPr>
        <w:t>um projeto da Câmara Municipal de Guimarães com uma proposta de requalificação.</w:t>
      </w:r>
    </w:p>
    <w:p w:rsidR="00CA4B7E" w:rsidRPr="00BE5113" w:rsidRDefault="00CA4B7E" w:rsidP="00CA4B7E">
      <w:pPr>
        <w:pStyle w:val="PargrafodaLista"/>
        <w:numPr>
          <w:ilvl w:val="0"/>
          <w:numId w:val="2"/>
        </w:numPr>
        <w:rPr>
          <w:sz w:val="28"/>
          <w:szCs w:val="26"/>
        </w:rPr>
      </w:pPr>
      <w:r w:rsidRPr="00BE5113">
        <w:rPr>
          <w:sz w:val="28"/>
          <w:szCs w:val="26"/>
        </w:rPr>
        <w:t>A nossa turma em conjunto com o professor, decidiu fazer uma visita á Câmara Municipal de Guimarães para falar com um responsável por este projeto, e, quanto ao nosso tema, disseram-nos que têm um projeto para concretizar no ringue para a sua renovação, mas de maneira a que uma possível c</w:t>
      </w:r>
      <w:r w:rsidR="00996EED">
        <w:rPr>
          <w:sz w:val="28"/>
          <w:szCs w:val="26"/>
        </w:rPr>
        <w:t>heia do Rio Ave nunca o destrua. Não existe qualquer data para o arranque da obra</w:t>
      </w:r>
      <w:r w:rsidRPr="00BE5113">
        <w:rPr>
          <w:sz w:val="28"/>
          <w:szCs w:val="26"/>
        </w:rPr>
        <w:t>.</w:t>
      </w:r>
    </w:p>
    <w:p w:rsidR="00BE5113" w:rsidRDefault="00CA4B7E" w:rsidP="00BE5113">
      <w:pPr>
        <w:pStyle w:val="PargrafodaLista"/>
        <w:numPr>
          <w:ilvl w:val="0"/>
          <w:numId w:val="2"/>
        </w:numPr>
        <w:rPr>
          <w:sz w:val="28"/>
          <w:szCs w:val="26"/>
        </w:rPr>
      </w:pPr>
      <w:r w:rsidRPr="00BE5113">
        <w:rPr>
          <w:sz w:val="28"/>
          <w:szCs w:val="26"/>
        </w:rPr>
        <w:t xml:space="preserve">Para a realização deste trabalho, fizemos uns inquéritos a pessoas da vila para sabermos se estavam cientes que o ringue estava em abandono e </w:t>
      </w:r>
      <w:r w:rsidRPr="00BE5113">
        <w:rPr>
          <w:sz w:val="28"/>
          <w:szCs w:val="26"/>
        </w:rPr>
        <w:lastRenderedPageBreak/>
        <w:t>sabermos a opinião delas acerca do que se deve fazer nesse mesmo ringue.</w:t>
      </w:r>
    </w:p>
    <w:p w:rsidR="00CA4B7E" w:rsidRDefault="00CA4B7E" w:rsidP="00BE5113">
      <w:pPr>
        <w:pStyle w:val="PargrafodaLista"/>
        <w:numPr>
          <w:ilvl w:val="0"/>
          <w:numId w:val="2"/>
        </w:numPr>
        <w:rPr>
          <w:sz w:val="28"/>
          <w:szCs w:val="26"/>
        </w:rPr>
      </w:pPr>
      <w:r w:rsidRPr="00BE5113">
        <w:rPr>
          <w:sz w:val="28"/>
          <w:szCs w:val="26"/>
        </w:rPr>
        <w:t xml:space="preserve">O ringue está num local onde, </w:t>
      </w:r>
      <w:r w:rsidR="00996EED">
        <w:rPr>
          <w:sz w:val="28"/>
          <w:szCs w:val="26"/>
        </w:rPr>
        <w:t xml:space="preserve">à </w:t>
      </w:r>
      <w:r w:rsidRPr="00BE5113">
        <w:rPr>
          <w:sz w:val="28"/>
          <w:szCs w:val="26"/>
        </w:rPr>
        <w:t>volta dele, existem muitos parques de lazer e nesses parques as pessoas mais adultas e também idosas, mais homens que mulheres, entretêm-se a fazer várias atividades, sendo que o que mais fazem é jogar o famoso jogo da petanca, e, quando fomos fazer os nossos inquéritos, falamos</w:t>
      </w:r>
      <w:r w:rsidR="00BE5113">
        <w:rPr>
          <w:sz w:val="28"/>
          <w:szCs w:val="26"/>
        </w:rPr>
        <w:t xml:space="preserve"> com essas pessoas e sentimos o </w:t>
      </w:r>
      <w:r w:rsidRPr="00BE5113">
        <w:rPr>
          <w:sz w:val="28"/>
          <w:szCs w:val="26"/>
        </w:rPr>
        <w:t>desagrado dos mesmos ao falar do abandono do ringue, porque passaram lá muitas aventuras da sua vida e a partir do desastre que o ringue está em plena degradação.</w:t>
      </w:r>
    </w:p>
    <w:p w:rsidR="008068A4" w:rsidRDefault="008068A4" w:rsidP="00BE5113">
      <w:pPr>
        <w:pStyle w:val="PargrafodaLista"/>
        <w:numPr>
          <w:ilvl w:val="0"/>
          <w:numId w:val="2"/>
        </w:numPr>
        <w:rPr>
          <w:sz w:val="28"/>
          <w:szCs w:val="26"/>
        </w:rPr>
      </w:pPr>
      <w:r>
        <w:rPr>
          <w:sz w:val="28"/>
          <w:szCs w:val="26"/>
        </w:rPr>
        <w:t>Depois das pessoas realizarem os inquéritos, verificámos que a maioria estava ciente do abandono do ringue e que, também a maioria, na sua opinião quer a renovação do ringue.</w:t>
      </w:r>
    </w:p>
    <w:p w:rsidR="00BE5113" w:rsidRDefault="006631D2" w:rsidP="00BE5113">
      <w:pPr>
        <w:pStyle w:val="PargrafodaLista"/>
        <w:numPr>
          <w:ilvl w:val="0"/>
          <w:numId w:val="2"/>
        </w:numPr>
        <w:rPr>
          <w:sz w:val="28"/>
          <w:szCs w:val="26"/>
        </w:rPr>
      </w:pPr>
      <w:r>
        <w:rPr>
          <w:sz w:val="28"/>
          <w:szCs w:val="26"/>
        </w:rPr>
        <w:t>Apesar de termos toda a informação que precisávamos e todo o material necessário, a realização deste trabalho foi difícil, pois um dos elementos do nosso grupo, por motivos pessoais, não pôde estar presente para conseguirmos fazê-lo, com toda a nossa compreensão e por esse motivo não conseguimos concluir o tr</w:t>
      </w:r>
      <w:r w:rsidR="00D5025A">
        <w:rPr>
          <w:sz w:val="28"/>
          <w:szCs w:val="26"/>
        </w:rPr>
        <w:t xml:space="preserve">abalho a prazo </w:t>
      </w:r>
      <w:r w:rsidR="00996EED">
        <w:rPr>
          <w:sz w:val="28"/>
          <w:szCs w:val="26"/>
        </w:rPr>
        <w:t>como pretendía</w:t>
      </w:r>
      <w:bookmarkStart w:id="0" w:name="_GoBack"/>
      <w:bookmarkEnd w:id="0"/>
      <w:r w:rsidR="00996EED">
        <w:rPr>
          <w:sz w:val="28"/>
          <w:szCs w:val="26"/>
        </w:rPr>
        <w:t>mos</w:t>
      </w:r>
      <w:r>
        <w:rPr>
          <w:sz w:val="28"/>
          <w:szCs w:val="26"/>
        </w:rPr>
        <w:t>.</w:t>
      </w:r>
    </w:p>
    <w:p w:rsidR="006631D2" w:rsidRPr="00BE5113" w:rsidRDefault="006631D2" w:rsidP="00BE5113">
      <w:pPr>
        <w:pStyle w:val="PargrafodaLista"/>
        <w:numPr>
          <w:ilvl w:val="0"/>
          <w:numId w:val="2"/>
        </w:numPr>
        <w:rPr>
          <w:sz w:val="28"/>
          <w:szCs w:val="26"/>
        </w:rPr>
      </w:pPr>
      <w:r>
        <w:rPr>
          <w:sz w:val="28"/>
          <w:szCs w:val="26"/>
        </w:rPr>
        <w:t>Mesmo com este contra</w:t>
      </w:r>
      <w:r w:rsidR="00D5025A">
        <w:rPr>
          <w:sz w:val="28"/>
          <w:szCs w:val="26"/>
        </w:rPr>
        <w:t>-</w:t>
      </w:r>
      <w:r>
        <w:rPr>
          <w:sz w:val="28"/>
          <w:szCs w:val="26"/>
        </w:rPr>
        <w:t xml:space="preserve">tempo, o nosso grupo gostou bastante de realizar este trabalho, pois foi um trabalho diferente de todos os outros dado que foi preciso muito trabalho de campo, o que não acontece na maioria dos trabalhos que nos </w:t>
      </w:r>
      <w:r w:rsidR="002A702E">
        <w:rPr>
          <w:sz w:val="28"/>
          <w:szCs w:val="26"/>
        </w:rPr>
        <w:t xml:space="preserve">apresentam para </w:t>
      </w:r>
      <w:r>
        <w:rPr>
          <w:sz w:val="28"/>
          <w:szCs w:val="26"/>
        </w:rPr>
        <w:t>fazer.</w:t>
      </w:r>
    </w:p>
    <w:p w:rsidR="005E03B7" w:rsidRPr="008068A4" w:rsidRDefault="005E03B7" w:rsidP="008068A4">
      <w:pPr>
        <w:rPr>
          <w:color w:val="00B050"/>
          <w:sz w:val="56"/>
        </w:rPr>
      </w:pPr>
    </w:p>
    <w:sectPr w:rsidR="005E03B7" w:rsidRPr="008068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A1F3A"/>
    <w:multiLevelType w:val="hybridMultilevel"/>
    <w:tmpl w:val="C0F061A0"/>
    <w:lvl w:ilvl="0" w:tplc="8ED03F7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00B05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96A0A"/>
    <w:multiLevelType w:val="hybridMultilevel"/>
    <w:tmpl w:val="A07C3112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B600659"/>
    <w:multiLevelType w:val="hybridMultilevel"/>
    <w:tmpl w:val="6DD85B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99"/>
    <w:rsid w:val="000D391D"/>
    <w:rsid w:val="002A702E"/>
    <w:rsid w:val="00542D99"/>
    <w:rsid w:val="005E03B7"/>
    <w:rsid w:val="006631D2"/>
    <w:rsid w:val="006F35CC"/>
    <w:rsid w:val="008068A4"/>
    <w:rsid w:val="008D7829"/>
    <w:rsid w:val="00996EED"/>
    <w:rsid w:val="00BE5113"/>
    <w:rsid w:val="00CA4B7E"/>
    <w:rsid w:val="00D311E6"/>
    <w:rsid w:val="00D5025A"/>
    <w:rsid w:val="00E611D2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0A2EA-717C-43AE-A5FE-071B1348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03B7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E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E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Alfredo Oliveira</cp:lastModifiedBy>
  <cp:revision>9</cp:revision>
  <dcterms:created xsi:type="dcterms:W3CDTF">2015-04-14T18:42:00Z</dcterms:created>
  <dcterms:modified xsi:type="dcterms:W3CDTF">2015-04-20T19:16:00Z</dcterms:modified>
</cp:coreProperties>
</file>