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0" w:rsidRPr="005003D1" w:rsidRDefault="007827F0" w:rsidP="007827F0">
      <w:pPr>
        <w:pStyle w:val="Ttulo"/>
        <w:spacing w:line="360" w:lineRule="exact"/>
        <w:rPr>
          <w:rFonts w:ascii="Calibri" w:hAnsi="Calibri"/>
          <w:smallCaps/>
          <w:sz w:val="24"/>
          <w:szCs w:val="24"/>
        </w:rPr>
      </w:pPr>
    </w:p>
    <w:p w:rsidR="007827F0" w:rsidRPr="005003D1" w:rsidRDefault="007827F0" w:rsidP="007827F0">
      <w:pPr>
        <w:pStyle w:val="Ttulo"/>
        <w:spacing w:line="360" w:lineRule="exact"/>
        <w:rPr>
          <w:rFonts w:ascii="Calibri" w:hAnsi="Calibri"/>
          <w:smallCaps/>
          <w:sz w:val="24"/>
          <w:szCs w:val="24"/>
        </w:rPr>
      </w:pPr>
    </w:p>
    <w:p w:rsidR="007827F0" w:rsidRPr="005003D1" w:rsidRDefault="007827F0" w:rsidP="007827F0">
      <w:pPr>
        <w:pStyle w:val="Ttulo"/>
        <w:spacing w:line="360" w:lineRule="exact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-603250</wp:posOffset>
            </wp:positionV>
            <wp:extent cx="394335" cy="5759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3D1">
        <w:rPr>
          <w:rFonts w:ascii="Calibri" w:hAnsi="Calibri"/>
          <w:smallCaps/>
          <w:sz w:val="24"/>
          <w:szCs w:val="24"/>
        </w:rPr>
        <w:t>ESCOLA PROFISSIONAL DA HORTA</w:t>
      </w:r>
    </w:p>
    <w:p w:rsidR="007827F0" w:rsidRDefault="007827F0" w:rsidP="007827F0">
      <w:pPr>
        <w:pStyle w:val="NormalWeb"/>
        <w:spacing w:before="12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CURSO DE TÉCNICO PROFISSIONAL DA HORTA</w:t>
      </w:r>
    </w:p>
    <w:p w:rsidR="007827F0" w:rsidRDefault="007827F0" w:rsidP="007827F0">
      <w:pPr>
        <w:pStyle w:val="NormalWeb"/>
        <w:spacing w:before="12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6A32DF" w:rsidRPr="007827F0" w:rsidRDefault="006A32DF" w:rsidP="007827F0">
      <w:pPr>
        <w:pStyle w:val="NormalWeb"/>
        <w:spacing w:before="12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Reabilitação do Varadouro</w:t>
      </w:r>
      <w:r w:rsidR="00A9022E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 Freguesia do Capelo</w:t>
      </w:r>
    </w:p>
    <w:p w:rsidR="006A32DF" w:rsidRDefault="006A32DF" w:rsidP="007827F0">
      <w:pPr>
        <w:pStyle w:val="NormalWeb"/>
        <w:spacing w:before="12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Ana Melo, </w:t>
      </w:r>
      <w:r w:rsidR="007827F0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Hélder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Furtado, Mariana Amaral, Martina Rosa</w:t>
      </w:r>
    </w:p>
    <w:p w:rsidR="007827F0" w:rsidRDefault="007827F0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001B1D" w:rsidRPr="007827F0" w:rsidRDefault="00001B1D" w:rsidP="007827F0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Problema de partida e localização da área a intervir</w:t>
      </w:r>
    </w:p>
    <w:p w:rsidR="007827F0" w:rsidRDefault="00A9022E" w:rsidP="007827F0">
      <w:pPr>
        <w:pStyle w:val="NormalWeb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7827F0">
        <w:rPr>
          <w:rFonts w:asciiTheme="minorHAnsi" w:hAnsiTheme="minorHAnsi"/>
          <w:sz w:val="22"/>
          <w:szCs w:val="22"/>
        </w:rPr>
        <w:t xml:space="preserve">Decidimos intervir neste local, tendo como principal problema </w:t>
      </w:r>
      <w:r w:rsidR="007827F0">
        <w:rPr>
          <w:rFonts w:asciiTheme="minorHAnsi" w:hAnsiTheme="minorHAnsi"/>
          <w:sz w:val="22"/>
          <w:szCs w:val="22"/>
        </w:rPr>
        <w:t>desta área</w:t>
      </w:r>
      <w:r w:rsidR="00C96967" w:rsidRPr="007827F0">
        <w:rPr>
          <w:rFonts w:asciiTheme="minorHAnsi" w:hAnsiTheme="minorHAnsi"/>
          <w:sz w:val="22"/>
          <w:szCs w:val="22"/>
        </w:rPr>
        <w:t xml:space="preserve"> </w:t>
      </w:r>
      <w:r w:rsidRPr="007827F0">
        <w:rPr>
          <w:rFonts w:asciiTheme="minorHAnsi" w:hAnsiTheme="minorHAnsi"/>
          <w:sz w:val="22"/>
          <w:szCs w:val="22"/>
        </w:rPr>
        <w:t>o edifício das termas, onde se encon</w:t>
      </w:r>
      <w:r w:rsidR="007827F0">
        <w:rPr>
          <w:rFonts w:asciiTheme="minorHAnsi" w:hAnsiTheme="minorHAnsi"/>
          <w:sz w:val="22"/>
          <w:szCs w:val="22"/>
        </w:rPr>
        <w:t xml:space="preserve">tra num local em risco, devido à sua situação na base de uma encosta, onde </w:t>
      </w:r>
      <w:r w:rsidRPr="007827F0">
        <w:rPr>
          <w:rFonts w:asciiTheme="minorHAnsi" w:hAnsiTheme="minorHAnsi"/>
          <w:sz w:val="22"/>
          <w:szCs w:val="22"/>
        </w:rPr>
        <w:t>frequentemente ocorre</w:t>
      </w:r>
      <w:r w:rsidR="007827F0">
        <w:rPr>
          <w:rFonts w:asciiTheme="minorHAnsi" w:hAnsiTheme="minorHAnsi"/>
          <w:sz w:val="22"/>
          <w:szCs w:val="22"/>
        </w:rPr>
        <w:t>m</w:t>
      </w:r>
      <w:r w:rsidRPr="007827F0">
        <w:rPr>
          <w:rFonts w:asciiTheme="minorHAnsi" w:hAnsiTheme="minorHAnsi"/>
          <w:sz w:val="22"/>
          <w:szCs w:val="22"/>
        </w:rPr>
        <w:t xml:space="preserve"> </w:t>
      </w:r>
      <w:r w:rsidR="006A32DF" w:rsidRPr="007827F0">
        <w:rPr>
          <w:rFonts w:asciiTheme="minorHAnsi" w:hAnsiTheme="minorHAnsi"/>
          <w:sz w:val="22"/>
          <w:szCs w:val="22"/>
        </w:rPr>
        <w:t>deslizamento</w:t>
      </w:r>
      <w:r w:rsidRPr="007827F0">
        <w:rPr>
          <w:rFonts w:asciiTheme="minorHAnsi" w:hAnsiTheme="minorHAnsi"/>
          <w:sz w:val="22"/>
          <w:szCs w:val="22"/>
        </w:rPr>
        <w:t>s</w:t>
      </w:r>
      <w:r w:rsidR="006A32DF" w:rsidRPr="007827F0">
        <w:rPr>
          <w:rFonts w:asciiTheme="minorHAnsi" w:hAnsiTheme="minorHAnsi"/>
          <w:sz w:val="22"/>
          <w:szCs w:val="22"/>
        </w:rPr>
        <w:t xml:space="preserve"> de terras,</w:t>
      </w:r>
      <w:r w:rsidR="007827F0">
        <w:rPr>
          <w:rFonts w:asciiTheme="minorHAnsi" w:hAnsiTheme="minorHAnsi"/>
          <w:sz w:val="22"/>
          <w:szCs w:val="22"/>
        </w:rPr>
        <w:t xml:space="preserve"> e também pelo facto de e</w:t>
      </w:r>
      <w:r w:rsidRPr="007827F0">
        <w:rPr>
          <w:rFonts w:asciiTheme="minorHAnsi" w:hAnsiTheme="minorHAnsi"/>
          <w:sz w:val="22"/>
          <w:szCs w:val="22"/>
        </w:rPr>
        <w:t xml:space="preserve">ste edifício se encontrar degradado. Nesta mesma área, temos também como problema a não existência de passeios, sendo esse ponto muito importante </w:t>
      </w:r>
      <w:r w:rsidR="00171C98" w:rsidRPr="007827F0">
        <w:rPr>
          <w:rFonts w:asciiTheme="minorHAnsi" w:hAnsiTheme="minorHAnsi"/>
          <w:sz w:val="22"/>
          <w:szCs w:val="22"/>
        </w:rPr>
        <w:t xml:space="preserve">para a segurança das pessoas, onde também </w:t>
      </w:r>
      <w:r w:rsidR="00C96967" w:rsidRPr="007827F0">
        <w:rPr>
          <w:rFonts w:asciiTheme="minorHAnsi" w:hAnsiTheme="minorHAnsi"/>
          <w:sz w:val="22"/>
          <w:szCs w:val="22"/>
        </w:rPr>
        <w:t xml:space="preserve">temos a </w:t>
      </w:r>
      <w:r w:rsidR="007827F0" w:rsidRPr="007827F0">
        <w:rPr>
          <w:rFonts w:asciiTheme="minorHAnsi" w:hAnsiTheme="minorHAnsi"/>
          <w:sz w:val="22"/>
          <w:szCs w:val="22"/>
        </w:rPr>
        <w:t>existência de</w:t>
      </w:r>
      <w:r w:rsidR="00C96967" w:rsidRPr="007827F0">
        <w:rPr>
          <w:rFonts w:asciiTheme="minorHAnsi" w:hAnsiTheme="minorHAnsi"/>
          <w:sz w:val="22"/>
          <w:szCs w:val="22"/>
        </w:rPr>
        <w:t xml:space="preserve"> </w:t>
      </w:r>
      <w:r w:rsidR="00171C98" w:rsidRPr="007827F0">
        <w:rPr>
          <w:rFonts w:asciiTheme="minorHAnsi" w:hAnsiTheme="minorHAnsi"/>
          <w:sz w:val="22"/>
          <w:szCs w:val="22"/>
        </w:rPr>
        <w:t>estacionamento</w:t>
      </w:r>
      <w:r w:rsidR="00C96967" w:rsidRPr="007827F0">
        <w:rPr>
          <w:rFonts w:asciiTheme="minorHAnsi" w:hAnsiTheme="minorHAnsi"/>
          <w:sz w:val="22"/>
          <w:szCs w:val="22"/>
        </w:rPr>
        <w:t xml:space="preserve"> reduzido</w:t>
      </w:r>
      <w:r w:rsidR="00171C98" w:rsidRPr="007827F0">
        <w:rPr>
          <w:rFonts w:asciiTheme="minorHAnsi" w:hAnsiTheme="minorHAnsi"/>
          <w:sz w:val="22"/>
          <w:szCs w:val="22"/>
        </w:rPr>
        <w:t xml:space="preserve">, </w:t>
      </w:r>
      <w:r w:rsidR="007827F0">
        <w:rPr>
          <w:rFonts w:asciiTheme="minorHAnsi" w:hAnsiTheme="minorHAnsi"/>
          <w:sz w:val="22"/>
          <w:szCs w:val="22"/>
        </w:rPr>
        <w:t>num</w:t>
      </w:r>
      <w:r w:rsidR="00171C98" w:rsidRPr="007827F0">
        <w:rPr>
          <w:rFonts w:asciiTheme="minorHAnsi" w:hAnsiTheme="minorHAnsi"/>
          <w:sz w:val="22"/>
          <w:szCs w:val="22"/>
        </w:rPr>
        <w:t xml:space="preserve"> local muito frequentado no Verão. </w:t>
      </w:r>
    </w:p>
    <w:p w:rsidR="001D7DE4" w:rsidRPr="007827F0" w:rsidRDefault="00001B1D" w:rsidP="007827F0">
      <w:pPr>
        <w:pStyle w:val="NormalWeb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Desenvolvimento do projeto: pesquisa, metodologia, fases do projeto, trabalho </w:t>
      </w:r>
      <w:proofErr w:type="gramStart"/>
      <w:r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de</w:t>
      </w:r>
      <w:proofErr w:type="gramEnd"/>
      <w:r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campo</w:t>
      </w:r>
      <w:proofErr w:type="gramEnd"/>
      <w:r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</w:t>
      </w:r>
    </w:p>
    <w:p w:rsidR="00171C98" w:rsidRPr="007827F0" w:rsidRDefault="001D7DE4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Na primeira fase do projeto, começ</w:t>
      </w:r>
      <w:r w:rsid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amos por pesquisar documentos a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cerca da temática em estud</w:t>
      </w:r>
      <w:r w:rsidR="006A32DF" w:rsidRPr="007827F0">
        <w:rPr>
          <w:rFonts w:asciiTheme="minorHAnsi" w:hAnsiTheme="minorHAnsi"/>
          <w:sz w:val="22"/>
          <w:szCs w:val="22"/>
        </w:rPr>
        <w:t>o</w:t>
      </w:r>
      <w:r w:rsidRPr="007827F0">
        <w:rPr>
          <w:rFonts w:asciiTheme="minorHAnsi" w:hAnsiTheme="minorHAnsi"/>
          <w:sz w:val="22"/>
          <w:szCs w:val="22"/>
        </w:rPr>
        <w:t xml:space="preserve">, do local onde vamos intervir. Depois, como segunda fase do projeto, fizemos uma </w:t>
      </w:r>
      <w:r w:rsidR="007827F0">
        <w:rPr>
          <w:rFonts w:asciiTheme="minorHAnsi" w:hAnsiTheme="minorHAnsi"/>
          <w:sz w:val="22"/>
          <w:szCs w:val="22"/>
        </w:rPr>
        <w:t>análise SWOT</w:t>
      </w:r>
      <w:r w:rsidR="006A32DF" w:rsidRPr="007827F0">
        <w:rPr>
          <w:rFonts w:asciiTheme="minorHAnsi" w:hAnsiTheme="minorHAnsi"/>
          <w:sz w:val="22"/>
          <w:szCs w:val="22"/>
        </w:rPr>
        <w:t>,</w:t>
      </w:r>
      <w:r w:rsidR="007827F0">
        <w:rPr>
          <w:rFonts w:asciiTheme="minorHAnsi" w:hAnsiTheme="minorHAnsi"/>
          <w:sz w:val="22"/>
          <w:szCs w:val="22"/>
        </w:rPr>
        <w:t xml:space="preserve"> </w:t>
      </w:r>
      <w:r w:rsidRPr="007827F0">
        <w:rPr>
          <w:rFonts w:asciiTheme="minorHAnsi" w:hAnsiTheme="minorHAnsi"/>
          <w:sz w:val="22"/>
          <w:szCs w:val="22"/>
        </w:rPr>
        <w:t>analisando os pontos fortes e fracos da área, analisámos as oportunidades da nossa intervenção nesta mesma área, como também as ameaças</w:t>
      </w:r>
      <w:r w:rsidR="006A32DF" w:rsidRPr="007827F0">
        <w:rPr>
          <w:rFonts w:asciiTheme="minorHAnsi" w:hAnsiTheme="minorHAnsi"/>
          <w:sz w:val="22"/>
          <w:szCs w:val="22"/>
        </w:rPr>
        <w:t xml:space="preserve"> </w:t>
      </w:r>
      <w:r w:rsidRPr="007827F0">
        <w:rPr>
          <w:rFonts w:asciiTheme="minorHAnsi" w:hAnsiTheme="minorHAnsi"/>
          <w:sz w:val="22"/>
          <w:szCs w:val="22"/>
        </w:rPr>
        <w:t>para a mesma.</w:t>
      </w:r>
      <w:r w:rsidR="006A32DF" w:rsidRPr="007827F0">
        <w:rPr>
          <w:rFonts w:asciiTheme="minorHAnsi" w:hAnsiTheme="minorHAnsi"/>
          <w:sz w:val="22"/>
          <w:szCs w:val="22"/>
        </w:rPr>
        <w:br/>
        <w:t>O nosso projet</w:t>
      </w:r>
      <w:r w:rsidRPr="007827F0">
        <w:rPr>
          <w:rFonts w:asciiTheme="minorHAnsi" w:hAnsiTheme="minorHAnsi"/>
          <w:sz w:val="22"/>
          <w:szCs w:val="22"/>
        </w:rPr>
        <w:t>o passou por várias fases, como primeira</w:t>
      </w:r>
      <w:r w:rsidR="006A32DF" w:rsidRPr="007827F0">
        <w:rPr>
          <w:rFonts w:asciiTheme="minorHAnsi" w:hAnsiTheme="minorHAnsi"/>
          <w:sz w:val="22"/>
          <w:szCs w:val="22"/>
        </w:rPr>
        <w:t>,</w:t>
      </w:r>
      <w:r w:rsidR="007827F0">
        <w:rPr>
          <w:rFonts w:asciiTheme="minorHAnsi" w:hAnsiTheme="minorHAnsi"/>
          <w:sz w:val="22"/>
          <w:szCs w:val="22"/>
        </w:rPr>
        <w:t xml:space="preserve"> fizemos pesquisa a</w:t>
      </w:r>
      <w:r w:rsidRPr="007827F0">
        <w:rPr>
          <w:rFonts w:asciiTheme="minorHAnsi" w:hAnsiTheme="minorHAnsi"/>
          <w:sz w:val="22"/>
          <w:szCs w:val="22"/>
        </w:rPr>
        <w:t xml:space="preserve"> cerca da temática em estudo, depois da mesma, fizemos uma pequena análise do local de intervenção, como segunda fase, depois de fazermos essa análise, fizemos trabalho de campo, avaliando a área de intervenção, para verificar se podíamos continuar com a nossa proposta, como terceira fase, e por último como quarta fase, </w:t>
      </w:r>
      <w:r w:rsidR="00A9022E" w:rsidRPr="007827F0">
        <w:rPr>
          <w:rFonts w:asciiTheme="minorHAnsi" w:hAnsiTheme="minorHAnsi"/>
          <w:sz w:val="22"/>
          <w:szCs w:val="22"/>
        </w:rPr>
        <w:t>colocámos a nossa proposta em ArcMap</w:t>
      </w:r>
      <w:r w:rsidR="00BC29A0" w:rsidRPr="007827F0">
        <w:rPr>
          <w:rFonts w:asciiTheme="minorHAnsi" w:hAnsiTheme="minorHAnsi"/>
          <w:sz w:val="22"/>
          <w:szCs w:val="22"/>
        </w:rPr>
        <w:t xml:space="preserve">. </w:t>
      </w:r>
      <w:r w:rsidR="00BC29A0" w:rsidRPr="007827F0">
        <w:rPr>
          <w:rFonts w:asciiTheme="minorHAnsi" w:hAnsiTheme="minorHAnsi"/>
          <w:sz w:val="22"/>
          <w:szCs w:val="22"/>
        </w:rPr>
        <w:br/>
        <w:t>Como trabalho de campo, fizemos várias visitas ao local onde nos ajudou a tomar algumas decisões relativamente a alguns pontos da nossa intervenção.</w:t>
      </w:r>
    </w:p>
    <w:p w:rsidR="00171C98" w:rsidRDefault="00171C98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7827F0" w:rsidRDefault="007827F0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7827F0" w:rsidRPr="007827F0" w:rsidRDefault="007827F0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BC29A0" w:rsidRPr="007827F0" w:rsidRDefault="00BC29A0" w:rsidP="007827F0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lastRenderedPageBreak/>
        <w:t>P</w:t>
      </w:r>
      <w:r w:rsidR="00001B1D"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arcerias</w:t>
      </w:r>
      <w:proofErr w:type="gramStart"/>
      <w:r w:rsidR="00001B1D"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,</w:t>
      </w:r>
      <w:proofErr w:type="gramEnd"/>
      <w:r w:rsidR="00001B1D"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orçamento</w:t>
      </w:r>
      <w:r w:rsidR="006E441E"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</w:t>
      </w:r>
      <w:r w:rsidR="00001B1D"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(caso seja possível)</w:t>
      </w:r>
    </w:p>
    <w:p w:rsidR="00BC29A0" w:rsidRDefault="00BC29A0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Como parceria tivemos a oportunidade de uma aná</w:t>
      </w:r>
      <w:r w:rsidR="00472259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lise de um geó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grafo da </w:t>
      </w:r>
      <w:r w:rsidR="00472259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Câ</w:t>
      </w:r>
      <w:r w:rsidR="00E4037D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mara Municipal da Horta, o Geó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grafo </w:t>
      </w:r>
      <w:r w:rsidR="006E441E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Vítor</w:t>
      </w:r>
      <w:r w:rsidR="00171C98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Daniel, na qual nos ajudou a esclarecer algumas dúvidas, como também nos deu algumas ideias para a nossa proposta.</w:t>
      </w:r>
    </w:p>
    <w:p w:rsidR="007827F0" w:rsidRPr="007827F0" w:rsidRDefault="007827F0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001B1D" w:rsidRPr="007827F0" w:rsidRDefault="00001B1D" w:rsidP="007827F0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Propostas de solução</w:t>
      </w:r>
    </w:p>
    <w:p w:rsidR="00C42247" w:rsidRDefault="00BC29A0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Na área de intervenção </w:t>
      </w:r>
      <w:r w:rsidR="00171C98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propomos 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 reabilitação </w:t>
      </w:r>
      <w:r w:rsidR="00340A52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do Varadouro</w:t>
      </w:r>
      <w:r w:rsidR="00171C98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. Nesta área iremos intervir nas termas, como edifício degradado, iremos reabilitar no que irá ajudar a economia da freguesia como também da ilha. </w:t>
      </w:r>
    </w:p>
    <w:p w:rsidR="00C42247" w:rsidRDefault="00171C98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 c</w:t>
      </w:r>
      <w:r w:rsidR="00BC29A0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riação de passeios pedestres e uma ciclovia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irá melhorar as condições </w:t>
      </w:r>
      <w:r w:rsid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de acesso ao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local, como também a segurança de todas as pessoas que </w:t>
      </w:r>
      <w:r w:rsid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circulam</w:t>
      </w:r>
      <w:r w:rsidR="00270129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nesta mesma zona.</w:t>
      </w:r>
      <w:r w:rsidR="00BC29A0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C42247" w:rsidRDefault="00270129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Na intervenção da zona balnear, propomos criar mais zonas de solário, no qual esta mesma permitirá chamar</w:t>
      </w:r>
      <w:r w:rsidR="00340A52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mais populaçã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o para este mesmo local, </w:t>
      </w:r>
      <w:r w:rsidR="00340A52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 que irá favorecer a economia da freguesia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  <w:r w:rsidR="00BC29A0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C42247" w:rsidRDefault="00BC29A0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 nossa proposta também passa por criar uma nova estrada secundária</w:t>
      </w:r>
      <w:r w:rsidR="00270129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</w:t>
      </w:r>
      <w:r w:rsid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com acesso à estrada principal e</w:t>
      </w:r>
      <w:r w:rsidR="00270129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ao parque de estacionamento, sendo esta mesma uma via de dois sentidos. O parque de estacionamento contém uma área total de 9,127m₂, onde teremos para área de estacionamento 3,040m₂ com cerca de 243 estacionamentos, o que levará destes 243, cerca de 15 estacionamentos para pessoas com </w:t>
      </w:r>
      <w:r w:rsidR="00C42247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deficiência, como</w:t>
      </w:r>
      <w:r w:rsidR="00C4224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espaço para </w:t>
      </w:r>
      <w:r w:rsidR="00133774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vias, irá </w:t>
      </w:r>
      <w:r w:rsidR="00270129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ocupar cerca de 1,521m₂</w:t>
      </w:r>
      <w:r w:rsidR="00133774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</w:t>
      </w:r>
      <w:r w:rsidR="00270129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sendo o restante espaço para zonas verdes </w:t>
      </w:r>
      <w:r w:rsidR="00133774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 equipamentos que ocupará</w:t>
      </w:r>
      <w:r w:rsidR="00270129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uma área de 4,563m₂ contendo 2 saídas e entradas de peões</w:t>
      </w:r>
      <w:r w:rsidR="00133774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onde esta mesma irá conter uma rampa para pessoas com deficiência, como também irá conter 2 entradas e saídas para </w:t>
      </w:r>
      <w:r w:rsidR="00270129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veículos. </w:t>
      </w:r>
    </w:p>
    <w:p w:rsidR="00BC29A0" w:rsidRDefault="00133774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Ao pé da zona balnear propomos a construção de um parque infantil, no que só irá ajudar esta nossa área de intervenção, sendo esta muito povoada e também por ser uma zona que contém, restaurantes, parque de merendas, zona balnear, zona piscatória entre outros</w:t>
      </w:r>
      <w:r w:rsidR="00340A52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Entre as termas e a zona balnear,</w:t>
      </w:r>
      <w:r w:rsidR="004D6462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esta irá ser utilizada como ciclovia e área pedonal, mas também irá permitir o acesso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aos moradores daquela </w:t>
      </w:r>
      <w:r w:rsidR="004D6462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mesma 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zona como também </w:t>
      </w:r>
      <w:r w:rsidR="004D6462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às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pessoas que utilizam a zona </w:t>
      </w:r>
      <w:r w:rsidR="004D6462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piscatória</w:t>
      </w:r>
      <w:r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para levar os seus barcos, </w:t>
      </w:r>
      <w:r w:rsidR="004D6462" w:rsidRPr="007827F0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onde esta mesma contém uma nova Grua com capacidade de 5 toneladas. Também na nossa área de intervenção, propomos uma pequena rotunda, na entrada principal desta área, no qual permitirá as pessoas caso de engano, puderem utilizar a rotunda e retomarem o seu caminho.</w:t>
      </w:r>
    </w:p>
    <w:p w:rsidR="00C42247" w:rsidRDefault="00C42247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C42247" w:rsidRPr="007827F0" w:rsidRDefault="00C42247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001B1D" w:rsidRPr="007827F0" w:rsidRDefault="00001B1D" w:rsidP="00C42247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lastRenderedPageBreak/>
        <w:t>Resultados esperados</w:t>
      </w:r>
    </w:p>
    <w:p w:rsidR="00C42247" w:rsidRDefault="004D6462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7827F0">
        <w:rPr>
          <w:rFonts w:asciiTheme="minorHAnsi" w:hAnsiTheme="minorHAnsi"/>
          <w:sz w:val="22"/>
          <w:szCs w:val="22"/>
        </w:rPr>
        <w:t>Com estas propostas de solução, e com o esforço que depositámos neste projeto, esperamos que gostem da mesma e que a façam ser concretizada.</w:t>
      </w:r>
    </w:p>
    <w:p w:rsidR="00C42247" w:rsidRDefault="00C42247" w:rsidP="007827F0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01B1D" w:rsidRPr="00C42247" w:rsidRDefault="00001B1D" w:rsidP="00C42247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Conclusã</w:t>
      </w:r>
      <w:r w:rsidR="006E441E" w:rsidRPr="007827F0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o</w:t>
      </w:r>
    </w:p>
    <w:p w:rsidR="00154322" w:rsidRPr="00C42247" w:rsidRDefault="006E441E" w:rsidP="00C42247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7827F0">
        <w:rPr>
          <w:rFonts w:asciiTheme="minorHAnsi" w:hAnsiTheme="minorHAnsi"/>
          <w:sz w:val="22"/>
          <w:szCs w:val="22"/>
        </w:rPr>
        <w:t>Com este trabalho concluímos que o nosso projeto é uma mais-valia tanto</w:t>
      </w:r>
      <w:r w:rsidR="00976A73" w:rsidRPr="007827F0">
        <w:rPr>
          <w:rFonts w:asciiTheme="minorHAnsi" w:hAnsiTheme="minorHAnsi"/>
          <w:sz w:val="22"/>
          <w:szCs w:val="22"/>
        </w:rPr>
        <w:t xml:space="preserve"> a nível económico como social</w:t>
      </w:r>
      <w:r w:rsidRPr="007827F0">
        <w:rPr>
          <w:rFonts w:asciiTheme="minorHAnsi" w:hAnsiTheme="minorHAnsi"/>
          <w:sz w:val="22"/>
          <w:szCs w:val="22"/>
        </w:rPr>
        <w:t xml:space="preserve"> par</w:t>
      </w:r>
      <w:r w:rsidR="00976A73" w:rsidRPr="007827F0">
        <w:rPr>
          <w:rFonts w:asciiTheme="minorHAnsi" w:hAnsiTheme="minorHAnsi"/>
          <w:sz w:val="22"/>
          <w:szCs w:val="22"/>
        </w:rPr>
        <w:t xml:space="preserve">a a freguesia e </w:t>
      </w:r>
      <w:r w:rsidRPr="007827F0">
        <w:rPr>
          <w:rFonts w:asciiTheme="minorHAnsi" w:hAnsiTheme="minorHAnsi"/>
          <w:sz w:val="22"/>
          <w:szCs w:val="22"/>
        </w:rPr>
        <w:t>ilha.</w:t>
      </w:r>
      <w:bookmarkStart w:id="0" w:name="_GoBack"/>
      <w:bookmarkEnd w:id="0"/>
    </w:p>
    <w:p w:rsidR="00154322" w:rsidRPr="007827F0" w:rsidRDefault="00154322" w:rsidP="007827F0">
      <w:pPr>
        <w:jc w:val="both"/>
        <w:rPr>
          <w:b/>
        </w:rPr>
      </w:pPr>
    </w:p>
    <w:p w:rsidR="00154322" w:rsidRPr="007827F0" w:rsidRDefault="00154322" w:rsidP="007827F0">
      <w:pPr>
        <w:jc w:val="both"/>
      </w:pPr>
    </w:p>
    <w:sectPr w:rsidR="00154322" w:rsidRPr="007827F0" w:rsidSect="00C010C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F4"/>
    <w:multiLevelType w:val="hybridMultilevel"/>
    <w:tmpl w:val="8E0AA2F8"/>
    <w:lvl w:ilvl="0" w:tplc="79FE8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6F01"/>
    <w:multiLevelType w:val="hybridMultilevel"/>
    <w:tmpl w:val="9072CB36"/>
    <w:lvl w:ilvl="0" w:tplc="660AE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4F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E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A9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68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67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01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02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AA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1C6C"/>
    <w:rsid w:val="00001B1D"/>
    <w:rsid w:val="00133774"/>
    <w:rsid w:val="00154322"/>
    <w:rsid w:val="00171C98"/>
    <w:rsid w:val="001D7DE4"/>
    <w:rsid w:val="00270129"/>
    <w:rsid w:val="002D1D3E"/>
    <w:rsid w:val="00340A52"/>
    <w:rsid w:val="00472259"/>
    <w:rsid w:val="004D6462"/>
    <w:rsid w:val="006637BB"/>
    <w:rsid w:val="006A32DF"/>
    <w:rsid w:val="006E441E"/>
    <w:rsid w:val="0071629E"/>
    <w:rsid w:val="00770880"/>
    <w:rsid w:val="007827F0"/>
    <w:rsid w:val="00826056"/>
    <w:rsid w:val="00861C6C"/>
    <w:rsid w:val="00976A73"/>
    <w:rsid w:val="00A9022E"/>
    <w:rsid w:val="00AE716C"/>
    <w:rsid w:val="00B801C8"/>
    <w:rsid w:val="00BC29A0"/>
    <w:rsid w:val="00C010CC"/>
    <w:rsid w:val="00C42247"/>
    <w:rsid w:val="00C96967"/>
    <w:rsid w:val="00E11D37"/>
    <w:rsid w:val="00E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3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7827F0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7827F0"/>
    <w:rPr>
      <w:rFonts w:ascii="Arial" w:eastAsia="Times New Roman" w:hAnsi="Arial" w:cs="Arial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Melo</dc:creator>
  <cp:lastModifiedBy>VERONICA</cp:lastModifiedBy>
  <cp:revision>6</cp:revision>
  <dcterms:created xsi:type="dcterms:W3CDTF">2015-04-18T22:15:00Z</dcterms:created>
  <dcterms:modified xsi:type="dcterms:W3CDTF">2015-04-22T20:57:00Z</dcterms:modified>
</cp:coreProperties>
</file>