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74" w:rsidRDefault="00365174">
      <w:pPr>
        <w:rPr>
          <w:b/>
        </w:rPr>
      </w:pPr>
    </w:p>
    <w:p w:rsidR="00365174" w:rsidRDefault="00365174">
      <w:pPr>
        <w:rPr>
          <w:b/>
        </w:rPr>
      </w:pPr>
    </w:p>
    <w:p w:rsidR="0094190F" w:rsidRPr="0094190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4190F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 xml:space="preserve">Projeto Nós </w:t>
      </w:r>
      <w:proofErr w:type="gramStart"/>
      <w:r w:rsidRPr="0094190F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>propomos</w:t>
      </w:r>
      <w:proofErr w:type="gramEnd"/>
      <w:r w:rsidRPr="0094190F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 xml:space="preserve">! </w:t>
      </w:r>
    </w:p>
    <w:p w:rsidR="0094190F" w:rsidRPr="0094190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B050"/>
          <w:szCs w:val="24"/>
        </w:rPr>
      </w:pPr>
      <w:r w:rsidRPr="0094190F">
        <w:rPr>
          <w:rFonts w:ascii="Calibri" w:eastAsia="+mn-ea" w:hAnsi="Calibri" w:cs="+mn-cs"/>
          <w:b/>
          <w:bCs/>
          <w:color w:val="00B050"/>
          <w:kern w:val="24"/>
          <w:sz w:val="36"/>
          <w:szCs w:val="40"/>
        </w:rPr>
        <w:t xml:space="preserve">Cidadania, Sustentabilidade e Inovação na Educação Geográfica </w:t>
      </w:r>
    </w:p>
    <w:p w:rsidR="0094190F" w:rsidRPr="0094190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4190F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 xml:space="preserve">  2014/15 </w:t>
      </w: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kinsoku w:val="0"/>
        <w:overflowPunct w:val="0"/>
        <w:spacing w:before="86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+mn-ea" w:hAnsi="Arial" w:cs="+mn-cs"/>
          <w:b/>
          <w:bCs/>
          <w:color w:val="000000"/>
          <w:sz w:val="36"/>
          <w:szCs w:val="36"/>
        </w:rPr>
        <w:t>Agrupamento de Escolas Baixa Chiado</w:t>
      </w:r>
    </w:p>
    <w:p w:rsidR="0094190F" w:rsidRPr="001F5507" w:rsidRDefault="0094190F" w:rsidP="0094190F">
      <w:pPr>
        <w:kinsoku w:val="0"/>
        <w:overflowPunct w:val="0"/>
        <w:spacing w:before="106" w:after="0" w:line="240" w:lineRule="auto"/>
        <w:ind w:left="547" w:firstLine="20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1F5507">
        <w:rPr>
          <w:rFonts w:ascii="Arial" w:eastAsia="+mn-ea" w:hAnsi="Arial" w:cs="+mn-cs"/>
          <w:b/>
          <w:bCs/>
          <w:color w:val="000000"/>
          <w:sz w:val="36"/>
          <w:szCs w:val="44"/>
        </w:rPr>
        <w:t>Escola Básica e Secundária Passos Manuel</w:t>
      </w:r>
    </w:p>
    <w:p w:rsidR="0094190F" w:rsidRDefault="0094190F" w:rsidP="0094190F">
      <w:pPr>
        <w:jc w:val="center"/>
        <w:rPr>
          <w:b/>
        </w:rPr>
      </w:pPr>
    </w:p>
    <w:p w:rsidR="009256E3" w:rsidRDefault="009256E3">
      <w:pPr>
        <w:rPr>
          <w:b/>
        </w:rPr>
      </w:pPr>
    </w:p>
    <w:p w:rsidR="00C81994" w:rsidRPr="00C81994" w:rsidRDefault="00C81994" w:rsidP="00C81994">
      <w:pPr>
        <w:jc w:val="center"/>
        <w:rPr>
          <w:rFonts w:eastAsia="Times New Roman" w:hAnsi="Arial"/>
          <w:b/>
          <w:bCs/>
          <w:color w:val="009900"/>
          <w:sz w:val="48"/>
          <w:szCs w:val="48"/>
        </w:rPr>
      </w:pPr>
      <w:bookmarkStart w:id="0" w:name="_GoBack"/>
      <w:bookmarkEnd w:id="0"/>
      <w:r w:rsidRPr="00C81994">
        <w:rPr>
          <w:rFonts w:eastAsia="Times New Roman" w:hAnsi="Arial"/>
          <w:b/>
          <w:bCs/>
          <w:color w:val="009900"/>
          <w:sz w:val="48"/>
          <w:szCs w:val="48"/>
        </w:rPr>
        <w:t>Rua de S</w:t>
      </w:r>
      <w:r w:rsidRPr="00C81994">
        <w:rPr>
          <w:rFonts w:eastAsia="Times New Roman" w:hAnsi="Arial"/>
          <w:b/>
          <w:bCs/>
          <w:color w:val="009900"/>
          <w:sz w:val="48"/>
          <w:szCs w:val="48"/>
        </w:rPr>
        <w:t>ã</w:t>
      </w:r>
      <w:r w:rsidRPr="00C81994">
        <w:rPr>
          <w:rFonts w:eastAsia="Times New Roman" w:hAnsi="Arial"/>
          <w:b/>
          <w:bCs/>
          <w:color w:val="009900"/>
          <w:sz w:val="48"/>
          <w:szCs w:val="48"/>
        </w:rPr>
        <w:t>o Bento</w:t>
      </w:r>
    </w:p>
    <w:p w:rsidR="00C81994" w:rsidRPr="001F5507" w:rsidRDefault="00C81994" w:rsidP="00C81994">
      <w:pPr>
        <w:jc w:val="center"/>
        <w:rPr>
          <w:rFonts w:eastAsia="Times New Roman" w:hAnsi="Arial"/>
          <w:b/>
          <w:bCs/>
          <w:color w:val="009900"/>
          <w:sz w:val="36"/>
          <w:szCs w:val="48"/>
        </w:rPr>
      </w:pPr>
      <w:r w:rsidRPr="001F5507">
        <w:rPr>
          <w:rFonts w:eastAsia="Times New Roman" w:hAnsi="Arial"/>
          <w:b/>
          <w:bCs/>
          <w:color w:val="009900"/>
          <w:sz w:val="36"/>
          <w:szCs w:val="48"/>
        </w:rPr>
        <w:t>Problemas de estacionamento, o mau estado das ruas, as obras inacabadas</w:t>
      </w:r>
    </w:p>
    <w:p w:rsidR="009256E3" w:rsidRDefault="009256E3">
      <w:pPr>
        <w:rPr>
          <w:b/>
        </w:rPr>
      </w:pPr>
    </w:p>
    <w:p w:rsidR="009256E3" w:rsidRDefault="009256E3">
      <w:pPr>
        <w:rPr>
          <w:b/>
        </w:rPr>
      </w:pPr>
    </w:p>
    <w:p w:rsidR="00C81994" w:rsidRPr="00C81994" w:rsidRDefault="00C81994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>Turma 11º C</w:t>
      </w:r>
    </w:p>
    <w:p w:rsidR="00C81994" w:rsidRPr="00C81994" w:rsidRDefault="00C81994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Bárbara Neto </w:t>
      </w:r>
    </w:p>
    <w:p w:rsidR="00C81994" w:rsidRPr="00C81994" w:rsidRDefault="00C81994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Sara Soares </w:t>
      </w:r>
    </w:p>
    <w:p w:rsidR="00C81994" w:rsidRPr="00C81994" w:rsidRDefault="00C81994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>Vera Monteiro</w:t>
      </w:r>
    </w:p>
    <w:p w:rsidR="00C81994" w:rsidRDefault="00C81994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Professora - Isilda </w:t>
      </w:r>
      <w:proofErr w:type="spellStart"/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>Medroa</w:t>
      </w:r>
      <w:proofErr w:type="spellEnd"/>
      <w:r w:rsidRPr="00C81994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</w:p>
    <w:p w:rsid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5507" w:rsidRDefault="001F5507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E008DB" w:rsidRDefault="0094190F" w:rsidP="009419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8DB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 xml:space="preserve"> Este trabalho insere-se no Estudo de Caso da disciplina de Geografia A e no projeto “Nós Propomos 2014/2015”. Pretende sensibilizar alunos e residentes para a existência e para a</w:t>
      </w:r>
      <w:r>
        <w:rPr>
          <w:rFonts w:ascii="Arial" w:hAnsi="Arial" w:cs="Arial"/>
          <w:sz w:val="24"/>
          <w:szCs w:val="24"/>
        </w:rPr>
        <w:t xml:space="preserve"> identificação de problemas</w:t>
      </w:r>
      <w:r w:rsidRPr="0094190F">
        <w:rPr>
          <w:rFonts w:ascii="Arial" w:hAnsi="Arial" w:cs="Arial"/>
          <w:sz w:val="24"/>
          <w:szCs w:val="24"/>
        </w:rPr>
        <w:t xml:space="preserve"> locais significativos e, numa fase posterior, para apresentação de propostas de intervenção para os locais estudados</w:t>
      </w:r>
      <w:r>
        <w:rPr>
          <w:rFonts w:ascii="Arial" w:hAnsi="Arial" w:cs="Arial"/>
          <w:sz w:val="24"/>
          <w:szCs w:val="24"/>
        </w:rPr>
        <w:t>.</w:t>
      </w:r>
    </w:p>
    <w:p w:rsid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>O nosso trabalho vai focou-se na Rua de São Bento, em Lisboa, local em que encontramos problemas significativos, dos quais destacamos como mais significativos a degradação dos edifícios, dos pisos asfaltados</w:t>
      </w:r>
      <w:r>
        <w:rPr>
          <w:rFonts w:ascii="Arial" w:hAnsi="Arial" w:cs="Arial"/>
          <w:sz w:val="24"/>
          <w:szCs w:val="24"/>
        </w:rPr>
        <w:t>,</w:t>
      </w:r>
      <w:r w:rsidRPr="0094190F">
        <w:rPr>
          <w:rFonts w:ascii="Arial" w:hAnsi="Arial" w:cs="Arial"/>
          <w:sz w:val="24"/>
          <w:szCs w:val="24"/>
        </w:rPr>
        <w:t xml:space="preserve"> das calçadas e dos passeios, do vandalismo dos </w:t>
      </w:r>
      <w:proofErr w:type="spellStart"/>
      <w:r w:rsidRPr="0094190F">
        <w:rPr>
          <w:rFonts w:ascii="Arial" w:hAnsi="Arial" w:cs="Arial"/>
          <w:sz w:val="24"/>
          <w:szCs w:val="24"/>
        </w:rPr>
        <w:t>graffitis</w:t>
      </w:r>
      <w:proofErr w:type="spellEnd"/>
      <w:r w:rsidRPr="0094190F">
        <w:rPr>
          <w:rFonts w:ascii="Arial" w:hAnsi="Arial" w:cs="Arial"/>
          <w:sz w:val="24"/>
          <w:szCs w:val="24"/>
        </w:rPr>
        <w:t>, e dos atrasos das intervenções municipais.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rua, a</w:t>
      </w:r>
      <w:r w:rsidRPr="0094190F">
        <w:rPr>
          <w:rFonts w:ascii="Arial" w:hAnsi="Arial" w:cs="Arial"/>
          <w:sz w:val="24"/>
          <w:szCs w:val="24"/>
        </w:rPr>
        <w:t xml:space="preserve"> função predominante é </w:t>
      </w:r>
      <w:r>
        <w:rPr>
          <w:rFonts w:ascii="Arial" w:hAnsi="Arial" w:cs="Arial"/>
          <w:sz w:val="24"/>
          <w:szCs w:val="24"/>
        </w:rPr>
        <w:t>a</w:t>
      </w:r>
      <w:r w:rsidRPr="0094190F">
        <w:rPr>
          <w:rFonts w:ascii="Arial" w:hAnsi="Arial" w:cs="Arial"/>
          <w:sz w:val="24"/>
          <w:szCs w:val="24"/>
        </w:rPr>
        <w:t xml:space="preserve"> habitacional, com escassos serviços e algum comércio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>No final deste trabalho apresentamos uma proposta de recuperação/requalificação.</w:t>
      </w:r>
    </w:p>
    <w:p w:rsidR="0094190F" w:rsidRPr="00E008DB" w:rsidRDefault="0094190F" w:rsidP="009419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8DB">
        <w:rPr>
          <w:rFonts w:ascii="Arial" w:hAnsi="Arial" w:cs="Arial"/>
          <w:b/>
          <w:sz w:val="24"/>
          <w:szCs w:val="24"/>
        </w:rPr>
        <w:t>Metodologia</w:t>
      </w:r>
    </w:p>
    <w:p w:rsidR="0094190F" w:rsidRPr="0094190F" w:rsidRDefault="009F443A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</w:t>
      </w:r>
      <w:r w:rsidR="0094190F" w:rsidRPr="0094190F">
        <w:rPr>
          <w:rFonts w:ascii="Arial" w:hAnsi="Arial" w:cs="Arial"/>
          <w:sz w:val="24"/>
          <w:szCs w:val="24"/>
        </w:rPr>
        <w:t xml:space="preserve">to “Nós Propomos” foi-nos apresentado pela professora Isilda </w:t>
      </w:r>
      <w:proofErr w:type="spellStart"/>
      <w:proofErr w:type="gramStart"/>
      <w:r w:rsidR="0094190F" w:rsidRPr="0094190F">
        <w:rPr>
          <w:rFonts w:ascii="Arial" w:hAnsi="Arial" w:cs="Arial"/>
          <w:sz w:val="24"/>
          <w:szCs w:val="24"/>
        </w:rPr>
        <w:t>Medroa</w:t>
      </w:r>
      <w:proofErr w:type="spellEnd"/>
      <w:r w:rsidR="0094190F" w:rsidRPr="0094190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4190F" w:rsidRPr="0094190F">
        <w:rPr>
          <w:rFonts w:ascii="Arial" w:hAnsi="Arial" w:cs="Arial"/>
          <w:sz w:val="24"/>
          <w:szCs w:val="24"/>
        </w:rPr>
        <w:t xml:space="preserve">Com a ajuda de um técnico da CML que </w:t>
      </w:r>
      <w:proofErr w:type="gramStart"/>
      <w:r w:rsidR="0094190F" w:rsidRPr="0094190F">
        <w:rPr>
          <w:rFonts w:ascii="Arial" w:hAnsi="Arial" w:cs="Arial"/>
          <w:sz w:val="24"/>
          <w:szCs w:val="24"/>
        </w:rPr>
        <w:t>compareceu  a</w:t>
      </w:r>
      <w:proofErr w:type="gramEnd"/>
      <w:r w:rsidR="0094190F" w:rsidRPr="0094190F">
        <w:rPr>
          <w:rFonts w:ascii="Arial" w:hAnsi="Arial" w:cs="Arial"/>
          <w:sz w:val="24"/>
          <w:szCs w:val="24"/>
        </w:rPr>
        <w:t xml:space="preserve"> uma das nossas aulas, percebemos rapidamente a relevância da temática e projetamos várias ideias. No âmbito deste trabalho fizemos uma visita de estudo </w:t>
      </w:r>
      <w:r w:rsidR="0094190F">
        <w:rPr>
          <w:rFonts w:ascii="Arial" w:hAnsi="Arial" w:cs="Arial"/>
          <w:sz w:val="24"/>
          <w:szCs w:val="24"/>
        </w:rPr>
        <w:t>à</w:t>
      </w:r>
      <w:r w:rsidR="0094190F" w:rsidRPr="0094190F">
        <w:rPr>
          <w:rFonts w:ascii="Arial" w:hAnsi="Arial" w:cs="Arial"/>
          <w:sz w:val="24"/>
          <w:szCs w:val="24"/>
        </w:rPr>
        <w:t xml:space="preserve"> área circundante da escola dirigida </w:t>
      </w:r>
      <w:r w:rsidRPr="0094190F">
        <w:rPr>
          <w:rFonts w:ascii="Arial" w:hAnsi="Arial" w:cs="Arial"/>
          <w:sz w:val="24"/>
          <w:szCs w:val="24"/>
        </w:rPr>
        <w:t>por duas</w:t>
      </w:r>
      <w:r w:rsidR="0094190F" w:rsidRPr="0094190F">
        <w:rPr>
          <w:rFonts w:ascii="Arial" w:hAnsi="Arial" w:cs="Arial"/>
          <w:sz w:val="24"/>
          <w:szCs w:val="24"/>
        </w:rPr>
        <w:t xml:space="preserve"> das nossas professoras, durante a qual efetuámos a recolha de imagens e preparámos um questionário a aplicar numa saída posterior a residentes daquela </w:t>
      </w:r>
      <w:r w:rsidRPr="0094190F">
        <w:rPr>
          <w:rFonts w:ascii="Arial" w:hAnsi="Arial" w:cs="Arial"/>
          <w:sz w:val="24"/>
          <w:szCs w:val="24"/>
        </w:rPr>
        <w:t xml:space="preserve">artéria. </w:t>
      </w:r>
      <w:r w:rsidR="0094190F" w:rsidRPr="0094190F">
        <w:rPr>
          <w:rFonts w:ascii="Arial" w:hAnsi="Arial" w:cs="Arial"/>
          <w:sz w:val="24"/>
          <w:szCs w:val="24"/>
        </w:rPr>
        <w:t>Nesse inquérito, figuravam já uma boa parte dos problemas que nos foi possível identificar nas áreas visitadas. Esta visita inicial ajudou-nos a criar o plano e a estratégia deste projeto.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>Uma das primeiras tarefas que levámos a cabo foi a elaboração dos questionários, nos quais consideramos saber as idades das pessoas que entrevistadas, os prin</w:t>
      </w:r>
      <w:r>
        <w:rPr>
          <w:rFonts w:ascii="Arial" w:hAnsi="Arial" w:cs="Arial"/>
          <w:sz w:val="24"/>
          <w:szCs w:val="24"/>
        </w:rPr>
        <w:t>cipais problemas da rua e se a C</w:t>
      </w:r>
      <w:r w:rsidRPr="0094190F">
        <w:rPr>
          <w:rFonts w:ascii="Arial" w:hAnsi="Arial" w:cs="Arial"/>
          <w:sz w:val="24"/>
          <w:szCs w:val="24"/>
        </w:rPr>
        <w:t xml:space="preserve">âmara (na opinião das pessoas) se preocupava o suficiente com a rua. Concluímos dos resultados </w:t>
      </w:r>
      <w:r w:rsidRPr="0094190F">
        <w:rPr>
          <w:rFonts w:ascii="Arial" w:hAnsi="Arial" w:cs="Arial"/>
          <w:sz w:val="24"/>
          <w:szCs w:val="24"/>
        </w:rPr>
        <w:lastRenderedPageBreak/>
        <w:t>que, na opinião de mais de 90% dos inquiridos, a Câmara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Pr="0094190F">
        <w:rPr>
          <w:rFonts w:ascii="Arial" w:hAnsi="Arial" w:cs="Arial"/>
          <w:sz w:val="24"/>
          <w:szCs w:val="24"/>
        </w:rPr>
        <w:t>unicipal  não</w:t>
      </w:r>
      <w:proofErr w:type="gramEnd"/>
      <w:r w:rsidRPr="0094190F">
        <w:rPr>
          <w:rFonts w:ascii="Arial" w:hAnsi="Arial" w:cs="Arial"/>
          <w:sz w:val="24"/>
          <w:szCs w:val="24"/>
        </w:rPr>
        <w:t xml:space="preserve"> se preocupa o suficiente com esta área da cidade.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 xml:space="preserve">No trabalho de campo foi possível a identificação dos principais problemas, através de recolha fotográfica, aplicação dos questionários e levantamento funcional. Com a informação recolhida concluímos que os problemas predominantes são: a degradação dos edifícios, dos passeios e a proliferação de </w:t>
      </w:r>
      <w:proofErr w:type="spellStart"/>
      <w:r w:rsidRPr="0094190F">
        <w:rPr>
          <w:rFonts w:ascii="Arial" w:hAnsi="Arial" w:cs="Arial"/>
          <w:sz w:val="24"/>
          <w:szCs w:val="24"/>
        </w:rPr>
        <w:t>graffitis</w:t>
      </w:r>
      <w:proofErr w:type="spellEnd"/>
      <w:r w:rsidRPr="0094190F">
        <w:rPr>
          <w:rFonts w:ascii="Arial" w:hAnsi="Arial" w:cs="Arial"/>
          <w:sz w:val="24"/>
          <w:szCs w:val="24"/>
        </w:rPr>
        <w:t xml:space="preserve">. 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333375</wp:posOffset>
            </wp:positionV>
            <wp:extent cx="166433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262" y="21507"/>
                <wp:lineTo x="21262" y="0"/>
                <wp:lineTo x="0" y="0"/>
              </wp:wrapPolygon>
            </wp:wrapTight>
            <wp:docPr id="61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Imagem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A recolha fotográfica efetuada ilustra o referido anteriormente.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143510</wp:posOffset>
            </wp:positionV>
            <wp:extent cx="2604770" cy="1952625"/>
            <wp:effectExtent l="0" t="0" r="5080" b="9525"/>
            <wp:wrapTight wrapText="bothSides">
              <wp:wrapPolygon edited="0">
                <wp:start x="0" y="0"/>
                <wp:lineTo x="0" y="21495"/>
                <wp:lineTo x="21484" y="21495"/>
                <wp:lineTo x="21484" y="0"/>
                <wp:lineTo x="0" y="0"/>
              </wp:wrapPolygon>
            </wp:wrapTight>
            <wp:docPr id="615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Imagem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220345</wp:posOffset>
            </wp:positionV>
            <wp:extent cx="207645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615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Imagem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167640</wp:posOffset>
            </wp:positionV>
            <wp:extent cx="20859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01" y="21452"/>
                <wp:lineTo x="21501" y="0"/>
                <wp:lineTo x="0" y="0"/>
              </wp:wrapPolygon>
            </wp:wrapTight>
            <wp:docPr id="615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Imagem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lastRenderedPageBreak/>
        <w:t>Em relação ao processo de recolha e tratamento da informação</w:t>
      </w:r>
      <w:r>
        <w:rPr>
          <w:rFonts w:ascii="Arial" w:hAnsi="Arial" w:cs="Arial"/>
          <w:sz w:val="24"/>
          <w:szCs w:val="24"/>
        </w:rPr>
        <w:t xml:space="preserve"> através dos questionários</w:t>
      </w:r>
      <w:r w:rsidRPr="0094190F">
        <w:rPr>
          <w:rFonts w:ascii="Arial" w:hAnsi="Arial" w:cs="Arial"/>
          <w:sz w:val="24"/>
          <w:szCs w:val="24"/>
        </w:rPr>
        <w:t>, os inquiridos aderiram com bastante disponibilidade. A idade dos entrevistados oscilou entre os 15 e os 80 anos, sendo a classe dos 15 aos 18 anos a predominante. No geral a identificação dos problemas foi muito semelhante nas respostas a quase todos os questionados, os quais tiveram dificuldade para apresentar soluções aos problemas anteriormente referidos.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E008DB" w:rsidRDefault="0094190F" w:rsidP="009419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8DB">
        <w:rPr>
          <w:rFonts w:ascii="Arial" w:hAnsi="Arial" w:cs="Arial"/>
          <w:b/>
          <w:sz w:val="24"/>
          <w:szCs w:val="24"/>
        </w:rPr>
        <w:t>Proposta de intervenção local</w:t>
      </w:r>
    </w:p>
    <w:p w:rsidR="00E008DB" w:rsidRPr="0094190F" w:rsidRDefault="00E008DB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8DB">
        <w:rPr>
          <w:rFonts w:ascii="Arial" w:hAnsi="Arial" w:cs="Arial"/>
          <w:sz w:val="24"/>
          <w:szCs w:val="24"/>
        </w:rPr>
        <w:t xml:space="preserve">Este espaço, que se encontra abandonado, pode ser requalificado – construir um lar de idosos ou um centro de ação social de modo </w:t>
      </w:r>
      <w:proofErr w:type="gramStart"/>
      <w:r w:rsidRPr="00E008DB">
        <w:rPr>
          <w:rFonts w:ascii="Arial" w:hAnsi="Arial" w:cs="Arial"/>
          <w:sz w:val="24"/>
          <w:szCs w:val="24"/>
        </w:rPr>
        <w:t>a  apoiar</w:t>
      </w:r>
      <w:proofErr w:type="gramEnd"/>
      <w:r w:rsidRPr="00E008DB">
        <w:rPr>
          <w:rFonts w:ascii="Arial" w:hAnsi="Arial" w:cs="Arial"/>
          <w:sz w:val="24"/>
          <w:szCs w:val="24"/>
        </w:rPr>
        <w:t xml:space="preserve"> os sem-abrigo ou pessoas com dificuldades financeiras.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77470</wp:posOffset>
            </wp:positionV>
            <wp:extent cx="3855085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454" y="21505"/>
                <wp:lineTo x="21454" y="0"/>
                <wp:lineTo x="0" y="0"/>
              </wp:wrapPolygon>
            </wp:wrapTight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Imagem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419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120650</wp:posOffset>
            </wp:positionV>
            <wp:extent cx="2259965" cy="3012440"/>
            <wp:effectExtent l="0" t="0" r="6985" b="0"/>
            <wp:wrapTight wrapText="bothSides">
              <wp:wrapPolygon edited="0">
                <wp:start x="0" y="0"/>
                <wp:lineTo x="0" y="21445"/>
                <wp:lineTo x="21485" y="21445"/>
                <wp:lineTo x="21485" y="0"/>
                <wp:lineTo x="0" y="0"/>
              </wp:wrapPolygon>
            </wp:wrapTight>
            <wp:docPr id="1127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Imagem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E008DB" w:rsidRDefault="0094190F" w:rsidP="009419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8DB">
        <w:rPr>
          <w:rFonts w:ascii="Arial" w:hAnsi="Arial" w:cs="Arial"/>
          <w:b/>
          <w:sz w:val="24"/>
          <w:szCs w:val="24"/>
        </w:rPr>
        <w:t>Conclusão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 xml:space="preserve">No fim foi possível concluir que a rua em estudo tem obrigatoriamente que ser sujeita a uma intervenção importante, já </w:t>
      </w:r>
      <w:r w:rsidR="00E008DB" w:rsidRPr="0094190F">
        <w:rPr>
          <w:rFonts w:ascii="Arial" w:hAnsi="Arial" w:cs="Arial"/>
          <w:sz w:val="24"/>
          <w:szCs w:val="24"/>
        </w:rPr>
        <w:t>que não</w:t>
      </w:r>
      <w:r w:rsidRPr="0094190F">
        <w:rPr>
          <w:rFonts w:ascii="Arial" w:hAnsi="Arial" w:cs="Arial"/>
          <w:sz w:val="24"/>
          <w:szCs w:val="24"/>
        </w:rPr>
        <w:t xml:space="preserve"> são apenas os residentes que se apercebem da degradação das condições que a rua de </w:t>
      </w:r>
      <w:proofErr w:type="spellStart"/>
      <w:r w:rsidRPr="0094190F">
        <w:rPr>
          <w:rFonts w:ascii="Arial" w:hAnsi="Arial" w:cs="Arial"/>
          <w:sz w:val="24"/>
          <w:szCs w:val="24"/>
        </w:rPr>
        <w:t>S.Bento</w:t>
      </w:r>
      <w:proofErr w:type="spellEnd"/>
      <w:r w:rsidRPr="0094190F">
        <w:rPr>
          <w:rFonts w:ascii="Arial" w:hAnsi="Arial" w:cs="Arial"/>
          <w:sz w:val="24"/>
          <w:szCs w:val="24"/>
        </w:rPr>
        <w:t xml:space="preserve"> se encontra. E </w:t>
      </w:r>
      <w:r w:rsidR="00E008DB" w:rsidRPr="0094190F">
        <w:rPr>
          <w:rFonts w:ascii="Arial" w:hAnsi="Arial" w:cs="Arial"/>
          <w:sz w:val="24"/>
          <w:szCs w:val="24"/>
        </w:rPr>
        <w:t>é essa</w:t>
      </w:r>
      <w:r w:rsidRPr="0094190F">
        <w:rPr>
          <w:rFonts w:ascii="Arial" w:hAnsi="Arial" w:cs="Arial"/>
          <w:sz w:val="24"/>
          <w:szCs w:val="24"/>
        </w:rPr>
        <w:t xml:space="preserve"> a razão pela qual apresentamos esta proposta de intervenção. </w:t>
      </w: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>Bibliografia/</w:t>
      </w:r>
      <w:proofErr w:type="spellStart"/>
      <w:r w:rsidRPr="0094190F">
        <w:rPr>
          <w:rFonts w:ascii="Arial" w:hAnsi="Arial" w:cs="Arial"/>
          <w:sz w:val="24"/>
          <w:szCs w:val="24"/>
        </w:rPr>
        <w:t>Webgrafia</w:t>
      </w:r>
      <w:proofErr w:type="spellEnd"/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190F">
        <w:rPr>
          <w:rFonts w:ascii="Arial" w:hAnsi="Arial" w:cs="Arial"/>
          <w:sz w:val="24"/>
          <w:szCs w:val="24"/>
          <w:u w:val="single"/>
        </w:rPr>
        <w:t>http:</w:t>
      </w:r>
      <w:proofErr w:type="gramEnd"/>
      <w:r w:rsidRPr="0094190F">
        <w:rPr>
          <w:rFonts w:ascii="Arial" w:hAnsi="Arial" w:cs="Arial"/>
          <w:sz w:val="24"/>
          <w:szCs w:val="24"/>
          <w:u w:val="single"/>
        </w:rPr>
        <w:t>//www.cm-lisboa.pt/viver/urbanismo/planeamento-urbano/plano-diretor-municipal</w:t>
      </w: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190F">
        <w:rPr>
          <w:rFonts w:ascii="Arial" w:hAnsi="Arial" w:cs="Arial"/>
          <w:sz w:val="24"/>
          <w:szCs w:val="24"/>
          <w:u w:val="single"/>
        </w:rPr>
        <w:t>http:</w:t>
      </w:r>
      <w:proofErr w:type="gramEnd"/>
      <w:r w:rsidRPr="0094190F">
        <w:rPr>
          <w:rFonts w:ascii="Arial" w:hAnsi="Arial" w:cs="Arial"/>
          <w:sz w:val="24"/>
          <w:szCs w:val="24"/>
          <w:u w:val="single"/>
        </w:rPr>
        <w:t>//www.cm-lisboa.pt/</w:t>
      </w: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190F">
        <w:rPr>
          <w:rFonts w:ascii="Arial" w:hAnsi="Arial" w:cs="Arial"/>
          <w:sz w:val="24"/>
          <w:szCs w:val="24"/>
          <w:u w:val="single"/>
        </w:rPr>
        <w:t>http:</w:t>
      </w:r>
      <w:proofErr w:type="gramEnd"/>
      <w:r w:rsidRPr="0094190F">
        <w:rPr>
          <w:rFonts w:ascii="Arial" w:hAnsi="Arial" w:cs="Arial"/>
          <w:sz w:val="24"/>
          <w:szCs w:val="24"/>
          <w:u w:val="single"/>
        </w:rPr>
        <w:t>//lxi.cm-lisboa.pt/</w:t>
      </w: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190F">
        <w:rPr>
          <w:rFonts w:ascii="Arial" w:hAnsi="Arial" w:cs="Arial"/>
          <w:sz w:val="24"/>
          <w:szCs w:val="24"/>
          <w:u w:val="single"/>
        </w:rPr>
        <w:t>http:</w:t>
      </w:r>
      <w:proofErr w:type="gramEnd"/>
      <w:r w:rsidRPr="0094190F">
        <w:rPr>
          <w:rFonts w:ascii="Arial" w:hAnsi="Arial" w:cs="Arial"/>
          <w:sz w:val="24"/>
          <w:szCs w:val="24"/>
          <w:u w:val="single"/>
        </w:rPr>
        <w:t>//www.cm-lisboa.pt/municipio/juntas-de-freguesia/freguesia-da-misericordia</w:t>
      </w: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190F">
        <w:rPr>
          <w:rFonts w:ascii="Arial" w:hAnsi="Arial" w:cs="Arial"/>
          <w:sz w:val="24"/>
          <w:szCs w:val="24"/>
          <w:u w:val="single"/>
        </w:rPr>
        <w:t>https:</w:t>
      </w:r>
      <w:proofErr w:type="gramEnd"/>
      <w:r w:rsidRPr="0094190F">
        <w:rPr>
          <w:rFonts w:ascii="Arial" w:hAnsi="Arial" w:cs="Arial"/>
          <w:sz w:val="24"/>
          <w:szCs w:val="24"/>
          <w:u w:val="single"/>
        </w:rPr>
        <w:t>//www.arcgis.com/features/</w:t>
      </w:r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90F">
        <w:rPr>
          <w:rFonts w:ascii="Arial" w:hAnsi="Arial" w:cs="Arial"/>
          <w:sz w:val="24"/>
          <w:szCs w:val="24"/>
        </w:rPr>
        <w:t>Paint</w:t>
      </w:r>
      <w:proofErr w:type="spellEnd"/>
    </w:p>
    <w:p w:rsidR="0094190F" w:rsidRPr="0094190F" w:rsidRDefault="0094190F" w:rsidP="009419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90F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Pr="0094190F">
        <w:rPr>
          <w:rFonts w:ascii="Arial" w:hAnsi="Arial" w:cs="Arial"/>
          <w:sz w:val="24"/>
          <w:szCs w:val="24"/>
        </w:rPr>
        <w:t>Maps</w:t>
      </w:r>
      <w:proofErr w:type="spellEnd"/>
    </w:p>
    <w:p w:rsidR="0094190F" w:rsidRP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90F" w:rsidRPr="0094190F" w:rsidRDefault="0094190F" w:rsidP="0094190F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</w:rPr>
      </w:pPr>
    </w:p>
    <w:p w:rsidR="0094190F" w:rsidRPr="00C81994" w:rsidRDefault="0094190F" w:rsidP="00C81994">
      <w:pPr>
        <w:kinsoku w:val="0"/>
        <w:overflowPunct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94190F" w:rsidRPr="00C81994" w:rsidSect="0094190F"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A4" w:rsidRDefault="00D474A4" w:rsidP="00067213">
      <w:pPr>
        <w:spacing w:after="0" w:line="240" w:lineRule="auto"/>
      </w:pPr>
      <w:r>
        <w:separator/>
      </w:r>
    </w:p>
  </w:endnote>
  <w:endnote w:type="continuationSeparator" w:id="0">
    <w:p w:rsidR="00D474A4" w:rsidRDefault="00D474A4" w:rsidP="000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A4" w:rsidRDefault="00D474A4" w:rsidP="00067213">
      <w:pPr>
        <w:spacing w:after="0" w:line="240" w:lineRule="auto"/>
      </w:pPr>
      <w:r>
        <w:separator/>
      </w:r>
    </w:p>
  </w:footnote>
  <w:footnote w:type="continuationSeparator" w:id="0">
    <w:p w:rsidR="00D474A4" w:rsidRDefault="00D474A4" w:rsidP="0006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4A" w:rsidRDefault="006B0D4A">
    <w:pPr>
      <w:pStyle w:val="Cabealho"/>
    </w:pPr>
    <w:r w:rsidRPr="006B0D4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-411480</wp:posOffset>
          </wp:positionV>
          <wp:extent cx="641350" cy="895350"/>
          <wp:effectExtent l="19050" t="0" r="6350" b="0"/>
          <wp:wrapTight wrapText="bothSides">
            <wp:wrapPolygon edited="0">
              <wp:start x="-642" y="0"/>
              <wp:lineTo x="-642" y="21140"/>
              <wp:lineTo x="21814" y="21140"/>
              <wp:lineTo x="21814" y="0"/>
              <wp:lineTo x="-642" y="0"/>
            </wp:wrapPolygon>
          </wp:wrapTight>
          <wp:docPr id="11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-1905</wp:posOffset>
          </wp:positionV>
          <wp:extent cx="622300" cy="371475"/>
          <wp:effectExtent l="19050" t="0" r="6350" b="0"/>
          <wp:wrapTight wrapText="bothSides">
            <wp:wrapPolygon edited="0">
              <wp:start x="-661" y="0"/>
              <wp:lineTo x="-661" y="21046"/>
              <wp:lineTo x="21820" y="21046"/>
              <wp:lineTo x="21820" y="0"/>
              <wp:lineTo x="-661" y="0"/>
            </wp:wrapPolygon>
          </wp:wrapTight>
          <wp:docPr id="10" name="Imagem 6" descr="ciencia_vi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Imagem 5" descr="ciencia_viva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3701415</wp:posOffset>
          </wp:positionH>
          <wp:positionV relativeFrom="paragraph">
            <wp:posOffset>-363855</wp:posOffset>
          </wp:positionV>
          <wp:extent cx="1790700" cy="333375"/>
          <wp:effectExtent l="0" t="0" r="0" b="0"/>
          <wp:wrapTight wrapText="bothSides">
            <wp:wrapPolygon edited="0">
              <wp:start x="2068" y="2469"/>
              <wp:lineTo x="689" y="3703"/>
              <wp:lineTo x="689" y="16046"/>
              <wp:lineTo x="1838" y="18514"/>
              <wp:lineTo x="3906" y="18514"/>
              <wp:lineTo x="20451" y="18514"/>
              <wp:lineTo x="20451" y="3703"/>
              <wp:lineTo x="3677" y="2469"/>
              <wp:lineTo x="2068" y="2469"/>
            </wp:wrapPolygon>
          </wp:wrapTight>
          <wp:docPr id="8" name="Imagem 5" descr="es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Imagem 6" descr="esri.png"/>
                  <pic:cNvPicPr>
                    <a:picLocks noChangeAspect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-297180</wp:posOffset>
          </wp:positionV>
          <wp:extent cx="1400175" cy="533400"/>
          <wp:effectExtent l="19050" t="0" r="9525" b="0"/>
          <wp:wrapTight wrapText="bothSides">
            <wp:wrapPolygon edited="0">
              <wp:start x="-294" y="0"/>
              <wp:lineTo x="-294" y="20829"/>
              <wp:lineTo x="21747" y="20829"/>
              <wp:lineTo x="21747" y="0"/>
              <wp:lineTo x="-294" y="0"/>
            </wp:wrapPolygon>
          </wp:wrapTight>
          <wp:docPr id="7" name="Imagem 4" descr="igo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Imagem 4" descr="igot.png"/>
                  <pic:cNvPicPr>
                    <a:picLocks noChangeAspect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1739265</wp:posOffset>
          </wp:positionH>
          <wp:positionV relativeFrom="paragraph">
            <wp:posOffset>-363855</wp:posOffset>
          </wp:positionV>
          <wp:extent cx="431800" cy="695325"/>
          <wp:effectExtent l="19050" t="0" r="6350" b="0"/>
          <wp:wrapTight wrapText="bothSides">
            <wp:wrapPolygon edited="0">
              <wp:start x="-953" y="0"/>
              <wp:lineTo x="-953" y="21304"/>
              <wp:lineTo x="21918" y="21304"/>
              <wp:lineTo x="21918" y="0"/>
              <wp:lineTo x="-953" y="0"/>
            </wp:wrapPolygon>
          </wp:wrapTight>
          <wp:docPr id="6" name="Imagem 3" descr="C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m 3" descr="CEG.jpg"/>
                  <pic:cNvPicPr>
                    <a:picLocks noChangeAspect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520065</wp:posOffset>
          </wp:positionH>
          <wp:positionV relativeFrom="paragraph">
            <wp:posOffset>-297180</wp:posOffset>
          </wp:positionV>
          <wp:extent cx="1154430" cy="430530"/>
          <wp:effectExtent l="19050" t="19050" r="26670" b="26670"/>
          <wp:wrapTight wrapText="bothSides">
            <wp:wrapPolygon edited="0">
              <wp:start x="-356" y="-956"/>
              <wp:lineTo x="-356" y="22938"/>
              <wp:lineTo x="22099" y="22938"/>
              <wp:lineTo x="22099" y="-956"/>
              <wp:lineTo x="-356" y="-956"/>
            </wp:wrapPolygon>
          </wp:wrapTight>
          <wp:docPr id="5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4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 l="2797" t="17638" r="3603" b="15623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3053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-363855</wp:posOffset>
          </wp:positionV>
          <wp:extent cx="1574800" cy="733425"/>
          <wp:effectExtent l="19050" t="0" r="6350" b="0"/>
          <wp:wrapTight wrapText="bothSides">
            <wp:wrapPolygon edited="0">
              <wp:start x="-261" y="0"/>
              <wp:lineTo x="-261" y="21319"/>
              <wp:lineTo x="21687" y="21319"/>
              <wp:lineTo x="21687" y="0"/>
              <wp:lineTo x="-261" y="0"/>
            </wp:wrapPolygon>
          </wp:wrapTight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5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6D4"/>
    <w:multiLevelType w:val="hybridMultilevel"/>
    <w:tmpl w:val="49AE1818"/>
    <w:lvl w:ilvl="0" w:tplc="AD68EC34">
      <w:numFmt w:val="bullet"/>
      <w:lvlText w:val="•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F6567"/>
    <w:multiLevelType w:val="hybridMultilevel"/>
    <w:tmpl w:val="9AF05132"/>
    <w:lvl w:ilvl="0" w:tplc="081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405D4"/>
    <w:multiLevelType w:val="hybridMultilevel"/>
    <w:tmpl w:val="BE52CD0C"/>
    <w:lvl w:ilvl="0" w:tplc="BF62C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36138D"/>
    <w:multiLevelType w:val="hybridMultilevel"/>
    <w:tmpl w:val="A8A2D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06C36"/>
    <w:multiLevelType w:val="hybridMultilevel"/>
    <w:tmpl w:val="4F48E55C"/>
    <w:lvl w:ilvl="0" w:tplc="B4662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8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4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E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0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0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8F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8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3427"/>
    <w:rsid w:val="00021F55"/>
    <w:rsid w:val="0006227D"/>
    <w:rsid w:val="00067213"/>
    <w:rsid w:val="00074DAD"/>
    <w:rsid w:val="000F44BA"/>
    <w:rsid w:val="001007EB"/>
    <w:rsid w:val="00105A3A"/>
    <w:rsid w:val="001114B3"/>
    <w:rsid w:val="0019604E"/>
    <w:rsid w:val="001A4638"/>
    <w:rsid w:val="001A687E"/>
    <w:rsid w:val="001D4F11"/>
    <w:rsid w:val="001F5507"/>
    <w:rsid w:val="0023049D"/>
    <w:rsid w:val="00250521"/>
    <w:rsid w:val="002B09F7"/>
    <w:rsid w:val="002D12EF"/>
    <w:rsid w:val="002F145A"/>
    <w:rsid w:val="00300D3D"/>
    <w:rsid w:val="003049D3"/>
    <w:rsid w:val="00365174"/>
    <w:rsid w:val="003F4E06"/>
    <w:rsid w:val="00402C22"/>
    <w:rsid w:val="00412E6E"/>
    <w:rsid w:val="00416BDB"/>
    <w:rsid w:val="004176EE"/>
    <w:rsid w:val="00426F49"/>
    <w:rsid w:val="00475E6E"/>
    <w:rsid w:val="00496800"/>
    <w:rsid w:val="004E0496"/>
    <w:rsid w:val="005733CD"/>
    <w:rsid w:val="005B7AFA"/>
    <w:rsid w:val="005E56A9"/>
    <w:rsid w:val="0060612E"/>
    <w:rsid w:val="006B0D4A"/>
    <w:rsid w:val="006D6F67"/>
    <w:rsid w:val="0070796B"/>
    <w:rsid w:val="00716D29"/>
    <w:rsid w:val="00753427"/>
    <w:rsid w:val="007C7242"/>
    <w:rsid w:val="007D5E6E"/>
    <w:rsid w:val="007F6483"/>
    <w:rsid w:val="00862696"/>
    <w:rsid w:val="00882E31"/>
    <w:rsid w:val="0089220C"/>
    <w:rsid w:val="008B682B"/>
    <w:rsid w:val="00922543"/>
    <w:rsid w:val="009256E3"/>
    <w:rsid w:val="00926D9C"/>
    <w:rsid w:val="0094190F"/>
    <w:rsid w:val="0095293B"/>
    <w:rsid w:val="00986FA6"/>
    <w:rsid w:val="009E31AE"/>
    <w:rsid w:val="009F443A"/>
    <w:rsid w:val="00A112C6"/>
    <w:rsid w:val="00A25444"/>
    <w:rsid w:val="00A76E90"/>
    <w:rsid w:val="00A80BD0"/>
    <w:rsid w:val="00AA3FE8"/>
    <w:rsid w:val="00AB553C"/>
    <w:rsid w:val="00AB767E"/>
    <w:rsid w:val="00AD5827"/>
    <w:rsid w:val="00B160E6"/>
    <w:rsid w:val="00B35C57"/>
    <w:rsid w:val="00B51A33"/>
    <w:rsid w:val="00B82D54"/>
    <w:rsid w:val="00B9778D"/>
    <w:rsid w:val="00C5692B"/>
    <w:rsid w:val="00C81994"/>
    <w:rsid w:val="00CA07AE"/>
    <w:rsid w:val="00D22097"/>
    <w:rsid w:val="00D474A4"/>
    <w:rsid w:val="00E008DB"/>
    <w:rsid w:val="00E360EB"/>
    <w:rsid w:val="00E4073D"/>
    <w:rsid w:val="00E96027"/>
    <w:rsid w:val="00E965C5"/>
    <w:rsid w:val="00ED76DE"/>
    <w:rsid w:val="00F00433"/>
    <w:rsid w:val="00F03AD5"/>
    <w:rsid w:val="00FA105E"/>
    <w:rsid w:val="00FC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29"/>
  </w:style>
  <w:style w:type="paragraph" w:styleId="Ttulo2">
    <w:name w:val="heading 2"/>
    <w:basedOn w:val="Normal"/>
    <w:link w:val="Ttulo2Carcter"/>
    <w:uiPriority w:val="9"/>
    <w:semiHidden/>
    <w:unhideWhenUsed/>
    <w:qFormat/>
    <w:rsid w:val="00426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6F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67213"/>
  </w:style>
  <w:style w:type="paragraph" w:styleId="Rodap">
    <w:name w:val="footer"/>
    <w:basedOn w:val="Normal"/>
    <w:link w:val="Rodap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67213"/>
  </w:style>
  <w:style w:type="paragraph" w:styleId="NormalWeb">
    <w:name w:val="Normal (Web)"/>
    <w:basedOn w:val="Normal"/>
    <w:uiPriority w:val="99"/>
    <w:semiHidden/>
    <w:unhideWhenUsed/>
    <w:rsid w:val="009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426F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42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6F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67213"/>
  </w:style>
  <w:style w:type="paragraph" w:styleId="Rodap">
    <w:name w:val="footer"/>
    <w:basedOn w:val="Normal"/>
    <w:link w:val="Rodap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67213"/>
  </w:style>
  <w:style w:type="paragraph" w:styleId="NormalWeb">
    <w:name w:val="Normal (Web)"/>
    <w:basedOn w:val="Normal"/>
    <w:uiPriority w:val="99"/>
    <w:semiHidden/>
    <w:unhideWhenUsed/>
    <w:rsid w:val="009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Professor</cp:lastModifiedBy>
  <cp:revision>6</cp:revision>
  <dcterms:created xsi:type="dcterms:W3CDTF">2015-04-22T10:11:00Z</dcterms:created>
  <dcterms:modified xsi:type="dcterms:W3CDTF">2015-04-22T16:01:00Z</dcterms:modified>
</cp:coreProperties>
</file>