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7E" w:rsidRPr="004A359C" w:rsidRDefault="00305A7E" w:rsidP="004A359C">
      <w:pPr>
        <w:rPr>
          <w:b/>
          <w:sz w:val="24"/>
          <w:u w:val="single"/>
        </w:rPr>
      </w:pPr>
      <w:r w:rsidRPr="004A359C">
        <w:rPr>
          <w:b/>
          <w:sz w:val="24"/>
          <w:u w:val="single"/>
        </w:rPr>
        <w:t>Memória descritiva</w:t>
      </w:r>
    </w:p>
    <w:p w:rsidR="00305A7E" w:rsidRPr="004A359C" w:rsidRDefault="00305A7E" w:rsidP="00305A7E">
      <w:pPr>
        <w:rPr>
          <w:sz w:val="24"/>
          <w:u w:val="single"/>
        </w:rPr>
      </w:pPr>
      <w:r w:rsidRPr="004A359C">
        <w:rPr>
          <w:sz w:val="24"/>
          <w:u w:val="single"/>
        </w:rPr>
        <w:t xml:space="preserve">Incêndios florestais </w:t>
      </w:r>
    </w:p>
    <w:p w:rsidR="00305A7E" w:rsidRPr="004A359C" w:rsidRDefault="004A359C" w:rsidP="00305A7E">
      <w:pPr>
        <w:rPr>
          <w:b/>
          <w:sz w:val="24"/>
        </w:rPr>
      </w:pPr>
      <w:r w:rsidRPr="004A359C">
        <w:rPr>
          <w:b/>
          <w:sz w:val="24"/>
        </w:rPr>
        <w:t xml:space="preserve">Realizado </w:t>
      </w:r>
      <w:proofErr w:type="gramStart"/>
      <w:r w:rsidRPr="004A359C">
        <w:rPr>
          <w:b/>
          <w:sz w:val="24"/>
        </w:rPr>
        <w:t>por</w:t>
      </w:r>
      <w:proofErr w:type="gramEnd"/>
    </w:p>
    <w:p w:rsidR="00305A7E" w:rsidRPr="004A359C" w:rsidRDefault="00305A7E" w:rsidP="00305A7E">
      <w:pPr>
        <w:rPr>
          <w:sz w:val="24"/>
        </w:rPr>
      </w:pPr>
      <w:r w:rsidRPr="004A359C">
        <w:rPr>
          <w:sz w:val="24"/>
        </w:rPr>
        <w:t>Dina Oliveira</w:t>
      </w:r>
    </w:p>
    <w:p w:rsidR="00305A7E" w:rsidRPr="004A359C" w:rsidRDefault="00305A7E" w:rsidP="00305A7E">
      <w:pPr>
        <w:rPr>
          <w:sz w:val="24"/>
        </w:rPr>
      </w:pPr>
      <w:r w:rsidRPr="004A359C">
        <w:rPr>
          <w:sz w:val="24"/>
        </w:rPr>
        <w:t>Elisabete Ascensão</w:t>
      </w:r>
    </w:p>
    <w:p w:rsidR="00305A7E" w:rsidRPr="004A359C" w:rsidRDefault="00305A7E" w:rsidP="00305A7E">
      <w:pPr>
        <w:rPr>
          <w:sz w:val="24"/>
        </w:rPr>
      </w:pPr>
      <w:r w:rsidRPr="004A359C">
        <w:rPr>
          <w:sz w:val="24"/>
        </w:rPr>
        <w:t>Martinho Jorge</w:t>
      </w:r>
    </w:p>
    <w:p w:rsidR="004A359C" w:rsidRPr="004A359C" w:rsidRDefault="004A359C" w:rsidP="00305A7E">
      <w:pPr>
        <w:rPr>
          <w:b/>
          <w:sz w:val="24"/>
        </w:rPr>
      </w:pPr>
      <w:r w:rsidRPr="004A359C">
        <w:rPr>
          <w:b/>
          <w:sz w:val="24"/>
        </w:rPr>
        <w:t>Localização da área a intervir</w:t>
      </w:r>
    </w:p>
    <w:p w:rsidR="004A359C" w:rsidRPr="004A359C" w:rsidRDefault="004A359C" w:rsidP="00305A7E">
      <w:pPr>
        <w:rPr>
          <w:sz w:val="24"/>
        </w:rPr>
      </w:pPr>
      <w:r w:rsidRPr="004A359C">
        <w:rPr>
          <w:sz w:val="24"/>
        </w:rPr>
        <w:t>Concelho do Sabugal</w:t>
      </w:r>
    </w:p>
    <w:p w:rsidR="004A359C" w:rsidRPr="004A359C" w:rsidRDefault="004A359C" w:rsidP="00305A7E">
      <w:pPr>
        <w:rPr>
          <w:b/>
          <w:sz w:val="24"/>
        </w:rPr>
      </w:pPr>
      <w:r w:rsidRPr="004A359C">
        <w:rPr>
          <w:b/>
          <w:sz w:val="24"/>
        </w:rPr>
        <w:t>Parcerias</w:t>
      </w:r>
    </w:p>
    <w:p w:rsidR="004A359C" w:rsidRPr="004A359C" w:rsidRDefault="004A359C" w:rsidP="00305A7E">
      <w:pPr>
        <w:rPr>
          <w:sz w:val="24"/>
        </w:rPr>
      </w:pPr>
      <w:r w:rsidRPr="004A359C">
        <w:rPr>
          <w:sz w:val="24"/>
        </w:rPr>
        <w:t xml:space="preserve">Autarquia </w:t>
      </w:r>
    </w:p>
    <w:p w:rsidR="004A359C" w:rsidRPr="004A359C" w:rsidRDefault="004A359C" w:rsidP="00305A7E">
      <w:pPr>
        <w:rPr>
          <w:sz w:val="24"/>
        </w:rPr>
      </w:pPr>
      <w:r w:rsidRPr="004A359C">
        <w:rPr>
          <w:sz w:val="24"/>
        </w:rPr>
        <w:t>Geógrafos</w:t>
      </w:r>
    </w:p>
    <w:p w:rsidR="004A359C" w:rsidRPr="004A359C" w:rsidRDefault="004A359C" w:rsidP="00305A7E">
      <w:pPr>
        <w:rPr>
          <w:b/>
          <w:sz w:val="24"/>
        </w:rPr>
      </w:pPr>
      <w:r w:rsidRPr="004A359C">
        <w:rPr>
          <w:b/>
          <w:sz w:val="24"/>
        </w:rPr>
        <w:t>Propostas de solução</w:t>
      </w:r>
    </w:p>
    <w:p w:rsidR="004A359C" w:rsidRPr="004A359C" w:rsidRDefault="004A359C" w:rsidP="004A359C">
      <w:pPr>
        <w:rPr>
          <w:sz w:val="24"/>
          <w:u w:val="single"/>
        </w:rPr>
      </w:pPr>
      <w:r w:rsidRPr="004A359C">
        <w:rPr>
          <w:sz w:val="24"/>
          <w:u w:val="single"/>
        </w:rPr>
        <w:t>Assentes nos benefícios fiscais</w:t>
      </w:r>
      <w:r w:rsidRPr="004A359C">
        <w:rPr>
          <w:sz w:val="24"/>
          <w:u w:val="single"/>
        </w:rPr>
        <w:t>:</w:t>
      </w:r>
      <w:r w:rsidRPr="004A359C">
        <w:rPr>
          <w:sz w:val="24"/>
          <w:u w:val="single"/>
        </w:rPr>
        <w:t xml:space="preserve"> </w:t>
      </w:r>
    </w:p>
    <w:p w:rsidR="004A359C" w:rsidRPr="004A359C" w:rsidRDefault="004A359C" w:rsidP="004A359C">
      <w:pPr>
        <w:rPr>
          <w:sz w:val="24"/>
        </w:rPr>
      </w:pPr>
      <w:r w:rsidRPr="004A359C">
        <w:rPr>
          <w:sz w:val="24"/>
        </w:rPr>
        <w:t xml:space="preserve">Criação de uma central biomassa no nosso concelho (Sabugal) com o </w:t>
      </w:r>
      <w:proofErr w:type="spellStart"/>
      <w:r w:rsidRPr="004A359C">
        <w:rPr>
          <w:sz w:val="24"/>
        </w:rPr>
        <w:t>objetivo</w:t>
      </w:r>
      <w:proofErr w:type="spellEnd"/>
      <w:r w:rsidRPr="004A359C">
        <w:rPr>
          <w:sz w:val="24"/>
        </w:rPr>
        <w:t xml:space="preserve"> de recolher os resíduos provenientes da limpeza da floresta por parte dos proprietários em troca de algumas remunerações;</w:t>
      </w:r>
    </w:p>
    <w:p w:rsidR="004A359C" w:rsidRPr="004A359C" w:rsidRDefault="004A359C" w:rsidP="004A359C">
      <w:pPr>
        <w:rPr>
          <w:sz w:val="24"/>
        </w:rPr>
      </w:pPr>
      <w:r w:rsidRPr="004A359C">
        <w:rPr>
          <w:sz w:val="24"/>
        </w:rPr>
        <w:t>Redução dos encargos fiscais para os proprietários que fazem a limpeza, pe</w:t>
      </w:r>
      <w:r>
        <w:rPr>
          <w:sz w:val="24"/>
        </w:rPr>
        <w:t>nalização para os que não fazem;</w:t>
      </w:r>
    </w:p>
    <w:p w:rsidR="004A359C" w:rsidRPr="004A359C" w:rsidRDefault="004A359C" w:rsidP="004A359C">
      <w:pPr>
        <w:rPr>
          <w:sz w:val="24"/>
        </w:rPr>
      </w:pPr>
      <w:r w:rsidRPr="004A359C">
        <w:rPr>
          <w:sz w:val="24"/>
        </w:rPr>
        <w:t xml:space="preserve"> Criação de rebanhos comunais com o </w:t>
      </w:r>
      <w:proofErr w:type="spellStart"/>
      <w:r w:rsidRPr="004A359C">
        <w:rPr>
          <w:sz w:val="24"/>
        </w:rPr>
        <w:t>objetivo</w:t>
      </w:r>
      <w:proofErr w:type="spellEnd"/>
      <w:r w:rsidRPr="004A359C">
        <w:rPr>
          <w:sz w:val="24"/>
        </w:rPr>
        <w:t xml:space="preserve"> de reduzir a cobertura vegetal (mato);</w:t>
      </w:r>
    </w:p>
    <w:p w:rsidR="004A359C" w:rsidRDefault="004A359C" w:rsidP="004A359C">
      <w:pPr>
        <w:rPr>
          <w:sz w:val="24"/>
        </w:rPr>
      </w:pPr>
      <w:r w:rsidRPr="004A359C">
        <w:rPr>
          <w:sz w:val="24"/>
        </w:rPr>
        <w:t>Criação de instituições de maior eficiência para a prevenção dos incêndios.</w:t>
      </w:r>
    </w:p>
    <w:p w:rsidR="004A359C" w:rsidRPr="004A359C" w:rsidRDefault="004A359C" w:rsidP="004A359C">
      <w:pPr>
        <w:rPr>
          <w:sz w:val="24"/>
          <w:u w:val="single"/>
        </w:rPr>
      </w:pPr>
      <w:bookmarkStart w:id="0" w:name="_GoBack"/>
      <w:r w:rsidRPr="004A359C">
        <w:rPr>
          <w:sz w:val="24"/>
          <w:u w:val="single"/>
        </w:rPr>
        <w:t>Assentes nas campanhas de sensibilização:</w:t>
      </w:r>
    </w:p>
    <w:bookmarkEnd w:id="0"/>
    <w:p w:rsidR="004A359C" w:rsidRDefault="004A359C" w:rsidP="004A359C">
      <w:pPr>
        <w:rPr>
          <w:sz w:val="24"/>
        </w:rPr>
      </w:pPr>
      <w:r w:rsidRPr="004A359C">
        <w:rPr>
          <w:sz w:val="24"/>
        </w:rPr>
        <w:t>Organização de debates junto das populações para evidenciar os riscos dos incêndios;</w:t>
      </w:r>
    </w:p>
    <w:p w:rsidR="004A359C" w:rsidRDefault="004A359C" w:rsidP="004A359C">
      <w:pPr>
        <w:rPr>
          <w:sz w:val="24"/>
        </w:rPr>
      </w:pPr>
      <w:r w:rsidRPr="004A359C">
        <w:rPr>
          <w:sz w:val="24"/>
        </w:rPr>
        <w:t>Distribuição de panfletos sensibilizadores;</w:t>
      </w:r>
    </w:p>
    <w:p w:rsidR="004A359C" w:rsidRPr="004A359C" w:rsidRDefault="004A359C" w:rsidP="004A359C">
      <w:pPr>
        <w:rPr>
          <w:sz w:val="24"/>
        </w:rPr>
      </w:pPr>
      <w:r w:rsidRPr="004A359C">
        <w:rPr>
          <w:sz w:val="24"/>
        </w:rPr>
        <w:t>Tecla de marcação rápida (para pessoas com baixo nível de instrução);</w:t>
      </w:r>
    </w:p>
    <w:p w:rsidR="004A359C" w:rsidRDefault="004A359C" w:rsidP="004A359C">
      <w:pPr>
        <w:rPr>
          <w:sz w:val="24"/>
        </w:rPr>
      </w:pPr>
      <w:r w:rsidRPr="004A359C">
        <w:rPr>
          <w:sz w:val="24"/>
        </w:rPr>
        <w:t>Sensibilizar a população para a manutenção e limpeza de caminhos e facilitar a passagem</w:t>
      </w:r>
      <w:r>
        <w:rPr>
          <w:sz w:val="24"/>
        </w:rPr>
        <w:t>.</w:t>
      </w:r>
    </w:p>
    <w:p w:rsidR="004A359C" w:rsidRDefault="004A359C" w:rsidP="004A359C">
      <w:pPr>
        <w:rPr>
          <w:b/>
          <w:sz w:val="24"/>
        </w:rPr>
      </w:pPr>
      <w:r w:rsidRPr="004A359C">
        <w:rPr>
          <w:b/>
          <w:sz w:val="24"/>
        </w:rPr>
        <w:t>Bibliografia/</w:t>
      </w:r>
      <w:proofErr w:type="spellStart"/>
      <w:r w:rsidRPr="004A359C">
        <w:rPr>
          <w:b/>
          <w:sz w:val="24"/>
        </w:rPr>
        <w:t>webgrafia</w:t>
      </w:r>
      <w:proofErr w:type="spellEnd"/>
    </w:p>
    <w:p w:rsidR="004A359C" w:rsidRPr="004A359C" w:rsidRDefault="004A359C" w:rsidP="004A359C">
      <w:pPr>
        <w:rPr>
          <w:sz w:val="24"/>
        </w:rPr>
      </w:pPr>
      <w:r w:rsidRPr="004A359C">
        <w:rPr>
          <w:sz w:val="24"/>
        </w:rPr>
        <w:t>Plano Municipal de Defesa da Floresta contra incêndios</w:t>
      </w:r>
    </w:p>
    <w:p w:rsidR="004A359C" w:rsidRDefault="004A359C" w:rsidP="004A359C">
      <w:pPr>
        <w:rPr>
          <w:sz w:val="24"/>
        </w:rPr>
      </w:pPr>
    </w:p>
    <w:p w:rsidR="004A359C" w:rsidRPr="004A359C" w:rsidRDefault="004A359C" w:rsidP="004A359C">
      <w:pPr>
        <w:rPr>
          <w:sz w:val="24"/>
        </w:rPr>
      </w:pPr>
    </w:p>
    <w:p w:rsidR="004A359C" w:rsidRPr="004A359C" w:rsidRDefault="004A359C" w:rsidP="004A359C">
      <w:pPr>
        <w:rPr>
          <w:sz w:val="24"/>
        </w:rPr>
      </w:pPr>
    </w:p>
    <w:p w:rsidR="004A359C" w:rsidRPr="004A359C" w:rsidRDefault="004A359C" w:rsidP="00305A7E">
      <w:pPr>
        <w:rPr>
          <w:sz w:val="24"/>
        </w:rPr>
      </w:pPr>
    </w:p>
    <w:p w:rsidR="004A359C" w:rsidRPr="004A359C" w:rsidRDefault="004A359C" w:rsidP="00305A7E">
      <w:pPr>
        <w:rPr>
          <w:sz w:val="24"/>
        </w:rPr>
      </w:pPr>
    </w:p>
    <w:sectPr w:rsidR="004A359C" w:rsidRPr="004A35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7E"/>
    <w:rsid w:val="00305A7E"/>
    <w:rsid w:val="003A71DB"/>
    <w:rsid w:val="004A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2015-04-21T08:15:00Z</dcterms:created>
  <dcterms:modified xsi:type="dcterms:W3CDTF">2015-04-21T09:05:00Z</dcterms:modified>
</cp:coreProperties>
</file>