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5B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3215B" w:rsidRPr="003C6632">
        <w:rPr>
          <w:rFonts w:ascii="Times New Roman" w:hAnsi="Times New Roman" w:cs="Times New Roman"/>
          <w:color w:val="000000"/>
          <w:sz w:val="24"/>
          <w:szCs w:val="24"/>
        </w:rPr>
        <w:t>Se pretender usar dados de anos anteriores, começar por lançar os valores por ordem de datas, da mais antiga para a mais recente.</w:t>
      </w:r>
    </w:p>
    <w:p w:rsidR="00D53071" w:rsidRPr="003C6632" w:rsidRDefault="0073215B" w:rsidP="003C663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6632">
        <w:rPr>
          <w:rFonts w:ascii="Times New Roman" w:hAnsi="Times New Roman" w:cs="Times New Roman"/>
          <w:color w:val="9A3300"/>
          <w:sz w:val="24"/>
          <w:szCs w:val="24"/>
        </w:rPr>
        <w:t>Importante</w:t>
      </w:r>
      <w:r w:rsidRPr="003C6632">
        <w:rPr>
          <w:rFonts w:ascii="Times New Roman" w:hAnsi="Times New Roman" w:cs="Times New Roman"/>
          <w:color w:val="000000"/>
          <w:sz w:val="24"/>
          <w:szCs w:val="24"/>
        </w:rPr>
        <w:t>: Efectuar o lançamento de dados por ordem cronológica!</w:t>
      </w:r>
    </w:p>
    <w:p w:rsidR="00547F44" w:rsidRPr="003C6632" w:rsidRDefault="003C6632" w:rsidP="003C6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="00547F44" w:rsidRPr="003C6632">
        <w:rPr>
          <w:rFonts w:ascii="Times New Roman" w:hAnsi="Times New Roman" w:cs="Times New Roman"/>
          <w:sz w:val="24"/>
          <w:szCs w:val="24"/>
        </w:rPr>
        <w:t>reencher todo um conjunto de tabelas auxiliares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F44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7F44" w:rsidRPr="003C6632">
        <w:rPr>
          <w:rFonts w:ascii="Times New Roman" w:hAnsi="Times New Roman" w:cs="Times New Roman"/>
          <w:sz w:val="24"/>
          <w:szCs w:val="24"/>
        </w:rPr>
        <w:t>Para efectuar a manutenção das tabelas e executar a configuração, clicar na</w:t>
      </w:r>
    </w:p>
    <w:p w:rsidR="00547F44" w:rsidRPr="003C6632" w:rsidRDefault="00547F44" w:rsidP="003C66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hiperligação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“Tabelas”, existente na parte inferior do menu inicial.</w:t>
      </w:r>
    </w:p>
    <w:p w:rsidR="005B4BC4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B4BC4" w:rsidRPr="003C6632">
        <w:rPr>
          <w:rFonts w:ascii="Times New Roman" w:hAnsi="Times New Roman" w:cs="Times New Roman"/>
          <w:sz w:val="24"/>
          <w:szCs w:val="24"/>
        </w:rPr>
        <w:t xml:space="preserve">Através da hiperligação “Configuração” do menu “Tabelas”, preencher </w:t>
      </w:r>
      <w:proofErr w:type="gramStart"/>
      <w:r w:rsidR="005B4BC4" w:rsidRPr="003C6632">
        <w:rPr>
          <w:rFonts w:ascii="Times New Roman" w:hAnsi="Times New Roman" w:cs="Times New Roman"/>
          <w:sz w:val="24"/>
          <w:szCs w:val="24"/>
        </w:rPr>
        <w:t>os</w:t>
      </w:r>
      <w:proofErr w:type="gramEnd"/>
    </w:p>
    <w:p w:rsidR="005B4BC4" w:rsidRPr="003C6632" w:rsidRDefault="005B4BC4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valores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de acordo com o pretendido.</w:t>
      </w:r>
    </w:p>
    <w:p w:rsidR="005B4BC4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B4BC4" w:rsidRPr="003C6632">
        <w:rPr>
          <w:rFonts w:ascii="Times New Roman" w:hAnsi="Times New Roman" w:cs="Times New Roman"/>
          <w:sz w:val="24"/>
          <w:szCs w:val="24"/>
        </w:rPr>
        <w:t>Nr.Recibo</w:t>
      </w:r>
      <w:proofErr w:type="spellEnd"/>
      <w:r w:rsidR="005B4BC4" w:rsidRPr="003C6632">
        <w:rPr>
          <w:rFonts w:ascii="Times New Roman" w:hAnsi="Times New Roman" w:cs="Times New Roman"/>
          <w:sz w:val="24"/>
          <w:szCs w:val="24"/>
        </w:rPr>
        <w:t xml:space="preserve">: Número anterior ao qual pretende iniciar a numeração </w:t>
      </w:r>
      <w:proofErr w:type="gramStart"/>
      <w:r w:rsidR="005B4BC4" w:rsidRPr="003C6632">
        <w:rPr>
          <w:rFonts w:ascii="Times New Roman" w:hAnsi="Times New Roman" w:cs="Times New Roman"/>
          <w:sz w:val="24"/>
          <w:szCs w:val="24"/>
        </w:rPr>
        <w:t>de</w:t>
      </w:r>
      <w:proofErr w:type="gramEnd"/>
    </w:p>
    <w:p w:rsidR="003C6632" w:rsidRDefault="005B4BC4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recibos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(ex: para 10, o recibo inicial será 11)</w:t>
      </w:r>
    </w:p>
    <w:p w:rsidR="005B4BC4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BC4" w:rsidRPr="003C6632">
        <w:rPr>
          <w:rFonts w:ascii="Times New Roman" w:hAnsi="Times New Roman" w:cs="Times New Roman"/>
          <w:sz w:val="24"/>
          <w:szCs w:val="24"/>
        </w:rPr>
        <w:t xml:space="preserve">Ano, </w:t>
      </w:r>
      <w:proofErr w:type="spellStart"/>
      <w:r w:rsidR="005B4BC4" w:rsidRPr="003C663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5B4BC4" w:rsidRPr="003C66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4BC4" w:rsidRPr="003C6632">
        <w:rPr>
          <w:rFonts w:ascii="Times New Roman" w:hAnsi="Times New Roman" w:cs="Times New Roman"/>
          <w:sz w:val="24"/>
          <w:szCs w:val="24"/>
        </w:rPr>
        <w:t>vias</w:t>
      </w:r>
      <w:proofErr w:type="gramEnd"/>
      <w:r w:rsidR="005B4BC4" w:rsidRPr="003C6632">
        <w:rPr>
          <w:rFonts w:ascii="Times New Roman" w:hAnsi="Times New Roman" w:cs="Times New Roman"/>
          <w:sz w:val="24"/>
          <w:szCs w:val="24"/>
        </w:rPr>
        <w:t xml:space="preserve">, Nome das vias, Formato de documento: reservados </w:t>
      </w:r>
      <w:proofErr w:type="gramStart"/>
      <w:r w:rsidR="005B4BC4" w:rsidRPr="003C6632">
        <w:rPr>
          <w:rFonts w:ascii="Times New Roman" w:hAnsi="Times New Roman" w:cs="Times New Roman"/>
          <w:sz w:val="24"/>
          <w:szCs w:val="24"/>
        </w:rPr>
        <w:t>para</w:t>
      </w:r>
      <w:proofErr w:type="gramEnd"/>
    </w:p>
    <w:p w:rsidR="005B4BC4" w:rsidRPr="003C6632" w:rsidRDefault="005B4BC4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uso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futuro.</w:t>
      </w:r>
    </w:p>
    <w:p w:rsidR="005B4BC4" w:rsidRPr="003C6632" w:rsidRDefault="003C6632" w:rsidP="003C6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4BC4" w:rsidRPr="003C6632">
        <w:rPr>
          <w:rFonts w:ascii="Times New Roman" w:hAnsi="Times New Roman" w:cs="Times New Roman"/>
          <w:sz w:val="24"/>
          <w:szCs w:val="24"/>
        </w:rPr>
        <w:t>Pressionar o botão “Gravar” para registar os dados alterados.</w:t>
      </w:r>
    </w:p>
    <w:p w:rsidR="005B4BC4" w:rsidRPr="003C6632" w:rsidRDefault="003C6632" w:rsidP="003C6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B4BC4" w:rsidRPr="003C6632">
        <w:rPr>
          <w:rFonts w:ascii="Times New Roman" w:hAnsi="Times New Roman" w:cs="Times New Roman"/>
          <w:sz w:val="24"/>
          <w:szCs w:val="24"/>
        </w:rPr>
        <w:t>Tabelas/logótipos</w:t>
      </w:r>
      <w:r w:rsidR="001D3135" w:rsidRPr="003C6632">
        <w:rPr>
          <w:rFonts w:ascii="Times New Roman" w:hAnsi="Times New Roman" w:cs="Times New Roman"/>
          <w:sz w:val="24"/>
          <w:szCs w:val="24"/>
        </w:rPr>
        <w:t>: para recibos e cartões</w:t>
      </w:r>
    </w:p>
    <w:p w:rsidR="006E451C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55C79" w:rsidRPr="003C6632">
        <w:rPr>
          <w:rFonts w:ascii="Times New Roman" w:hAnsi="Times New Roman" w:cs="Times New Roman"/>
          <w:sz w:val="24"/>
          <w:szCs w:val="24"/>
        </w:rPr>
        <w:t>Tabelas/cargos</w:t>
      </w:r>
      <w:r w:rsidR="00F1107A" w:rsidRPr="003C6632">
        <w:rPr>
          <w:rFonts w:ascii="Times New Roman" w:hAnsi="Times New Roman" w:cs="Times New Roman"/>
          <w:sz w:val="24"/>
          <w:szCs w:val="24"/>
        </w:rPr>
        <w:t>: pode adicionar</w:t>
      </w:r>
      <w:r w:rsidR="00876B39" w:rsidRPr="003C6632">
        <w:rPr>
          <w:rFonts w:ascii="Times New Roman" w:hAnsi="Times New Roman" w:cs="Times New Roman"/>
          <w:sz w:val="24"/>
          <w:szCs w:val="24"/>
        </w:rPr>
        <w:t xml:space="preserve"> </w:t>
      </w:r>
      <w:r w:rsidR="00F1107A" w:rsidRPr="003C6632">
        <w:rPr>
          <w:rFonts w:ascii="Times New Roman" w:hAnsi="Times New Roman" w:cs="Times New Roman"/>
          <w:sz w:val="24"/>
          <w:szCs w:val="24"/>
        </w:rPr>
        <w:t>novos registos, mas não deverá alterar ou eliminar os já existentes.</w:t>
      </w:r>
    </w:p>
    <w:p w:rsidR="00D50894" w:rsidRPr="003C6632" w:rsidRDefault="00D50894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894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50894" w:rsidRPr="003C6632">
        <w:rPr>
          <w:rFonts w:ascii="Times New Roman" w:hAnsi="Times New Roman" w:cs="Times New Roman"/>
          <w:sz w:val="24"/>
          <w:szCs w:val="24"/>
        </w:rPr>
        <w:t>“Tabelas”, pressionar a hiperligação “Categorias” (actividades desenvolvidas)</w:t>
      </w:r>
      <w:r w:rsidR="000169AF" w:rsidRPr="003C6632">
        <w:rPr>
          <w:rFonts w:ascii="Times New Roman" w:hAnsi="Times New Roman" w:cs="Times New Roman"/>
          <w:sz w:val="24"/>
          <w:szCs w:val="24"/>
        </w:rPr>
        <w:t>: adicionar/alterar/eliminar</w:t>
      </w:r>
    </w:p>
    <w:p w:rsidR="00FD16FC" w:rsidRPr="003C6632" w:rsidRDefault="00FD16FC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FC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D16FC" w:rsidRPr="003C6632">
        <w:rPr>
          <w:rFonts w:ascii="Times New Roman" w:hAnsi="Times New Roman" w:cs="Times New Roman"/>
          <w:sz w:val="24"/>
          <w:szCs w:val="24"/>
        </w:rPr>
        <w:t xml:space="preserve">Pressionar a hiperligação “Pagamentos” do menu </w:t>
      </w:r>
      <w:proofErr w:type="gramStart"/>
      <w:r w:rsidR="00FD16FC" w:rsidRPr="003C6632">
        <w:rPr>
          <w:rFonts w:ascii="Times New Roman" w:hAnsi="Times New Roman" w:cs="Times New Roman"/>
          <w:sz w:val="24"/>
          <w:szCs w:val="24"/>
        </w:rPr>
        <w:t>tabelas</w:t>
      </w:r>
      <w:proofErr w:type="gramEnd"/>
      <w:r w:rsidR="00FD16FC" w:rsidRPr="003C6632">
        <w:rPr>
          <w:rFonts w:ascii="Times New Roman" w:hAnsi="Times New Roman" w:cs="Times New Roman"/>
          <w:sz w:val="24"/>
          <w:szCs w:val="24"/>
        </w:rPr>
        <w:t xml:space="preserve">. Esta contém </w:t>
      </w:r>
      <w:proofErr w:type="gramStart"/>
      <w:r w:rsidR="00FD16FC" w:rsidRPr="003C6632">
        <w:rPr>
          <w:rFonts w:ascii="Times New Roman" w:hAnsi="Times New Roman" w:cs="Times New Roman"/>
          <w:sz w:val="24"/>
          <w:szCs w:val="24"/>
        </w:rPr>
        <w:t>os</w:t>
      </w:r>
      <w:proofErr w:type="gramEnd"/>
    </w:p>
    <w:p w:rsidR="00FD16FC" w:rsidRPr="003C6632" w:rsidRDefault="00FD16FC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p</w:t>
      </w:r>
      <w:r w:rsidR="00E90173" w:rsidRPr="003C6632">
        <w:rPr>
          <w:rFonts w:ascii="Times New Roman" w:hAnsi="Times New Roman" w:cs="Times New Roman"/>
          <w:sz w:val="24"/>
          <w:szCs w:val="24"/>
        </w:rPr>
        <w:t>reços</w:t>
      </w:r>
      <w:proofErr w:type="gramEnd"/>
      <w:r w:rsidR="00E90173" w:rsidRPr="003C6632">
        <w:rPr>
          <w:rFonts w:ascii="Times New Roman" w:hAnsi="Times New Roman" w:cs="Times New Roman"/>
          <w:sz w:val="24"/>
          <w:szCs w:val="24"/>
        </w:rPr>
        <w:t xml:space="preserve"> para quotas de associados: adicionar/alterar/eliminar</w:t>
      </w:r>
      <w:r w:rsidR="00C6656E" w:rsidRPr="003C6632">
        <w:rPr>
          <w:rFonts w:ascii="Times New Roman" w:hAnsi="Times New Roman" w:cs="Times New Roman"/>
          <w:sz w:val="24"/>
          <w:szCs w:val="24"/>
        </w:rPr>
        <w:t>;</w:t>
      </w:r>
    </w:p>
    <w:p w:rsidR="00C6656E" w:rsidRPr="003C6632" w:rsidRDefault="00C6656E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56E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6656E" w:rsidRPr="003C6632">
        <w:rPr>
          <w:rFonts w:ascii="Times New Roman" w:hAnsi="Times New Roman" w:cs="Times New Roman"/>
          <w:sz w:val="24"/>
          <w:szCs w:val="24"/>
        </w:rPr>
        <w:t>Tabela/utilizadores:</w:t>
      </w:r>
    </w:p>
    <w:p w:rsidR="00C6656E" w:rsidRPr="003C6632" w:rsidRDefault="00C6656E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 xml:space="preserve"> Regras para elaboração de palavras-chave:</w:t>
      </w:r>
    </w:p>
    <w:p w:rsidR="00C6656E" w:rsidRPr="003C6632" w:rsidRDefault="00C6656E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</w:t>
      </w:r>
      <w:r w:rsidRPr="003C6632">
        <w:rPr>
          <w:rFonts w:ascii="Times New Roman" w:hAnsi="Times New Roman" w:cs="Times New Roman"/>
          <w:sz w:val="24"/>
          <w:szCs w:val="24"/>
        </w:rPr>
        <w:t>Usar 6 ou mais caracteres de comprimento</w:t>
      </w:r>
    </w:p>
    <w:p w:rsidR="00C6656E" w:rsidRPr="003C6632" w:rsidRDefault="00C6656E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</w:t>
      </w:r>
      <w:r w:rsidRPr="003C6632">
        <w:rPr>
          <w:rFonts w:ascii="Times New Roman" w:hAnsi="Times New Roman" w:cs="Times New Roman"/>
          <w:sz w:val="24"/>
          <w:szCs w:val="24"/>
        </w:rPr>
        <w:t>Não usar o mesmo valor para o utilizador e palavra-chave</w:t>
      </w:r>
    </w:p>
    <w:p w:rsidR="00C6656E" w:rsidRPr="003C6632" w:rsidRDefault="00C6656E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</w:t>
      </w:r>
      <w:r w:rsidRPr="003C6632">
        <w:rPr>
          <w:rFonts w:ascii="Times New Roman" w:hAnsi="Times New Roman" w:cs="Times New Roman"/>
          <w:sz w:val="24"/>
          <w:szCs w:val="24"/>
        </w:rPr>
        <w:t>Combinar letras e números (ex: xbc354)</w:t>
      </w:r>
    </w:p>
    <w:p w:rsidR="00C6656E" w:rsidRPr="003C6632" w:rsidRDefault="00C6656E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</w:t>
      </w:r>
      <w:r w:rsidRPr="003C6632">
        <w:rPr>
          <w:rFonts w:ascii="Times New Roman" w:hAnsi="Times New Roman" w:cs="Times New Roman"/>
          <w:sz w:val="24"/>
          <w:szCs w:val="24"/>
        </w:rPr>
        <w:t>Misturar letras e números (ex: x35b4c)</w:t>
      </w:r>
    </w:p>
    <w:p w:rsidR="00154DAE" w:rsidRPr="003C6632" w:rsidRDefault="00154DAE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AE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54DAE" w:rsidRPr="003C6632">
        <w:rPr>
          <w:rFonts w:ascii="Times New Roman" w:hAnsi="Times New Roman" w:cs="Times New Roman"/>
          <w:sz w:val="24"/>
          <w:szCs w:val="24"/>
        </w:rPr>
        <w:t>Regras para a atribuição de nomes de utilizador:</w:t>
      </w:r>
    </w:p>
    <w:p w:rsidR="00154DAE" w:rsidRPr="003C6632" w:rsidRDefault="00154DAE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</w:t>
      </w:r>
      <w:r w:rsidRPr="003C6632">
        <w:rPr>
          <w:rFonts w:ascii="Times New Roman" w:hAnsi="Times New Roman" w:cs="Times New Roman"/>
          <w:sz w:val="24"/>
          <w:szCs w:val="24"/>
        </w:rPr>
        <w:t>Usar até 20 caracteres</w:t>
      </w:r>
    </w:p>
    <w:p w:rsidR="00154DAE" w:rsidRPr="003C6632" w:rsidRDefault="00154DAE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</w:t>
      </w:r>
      <w:r w:rsidRPr="003C6632">
        <w:rPr>
          <w:rFonts w:ascii="Times New Roman" w:hAnsi="Times New Roman" w:cs="Times New Roman"/>
          <w:sz w:val="24"/>
          <w:szCs w:val="24"/>
        </w:rPr>
        <w:t xml:space="preserve">Combinar primeiro e último nome (ex: </w:t>
      </w:r>
      <w:proofErr w:type="spellStart"/>
      <w:r w:rsidRPr="003C6632">
        <w:rPr>
          <w:rFonts w:ascii="Times New Roman" w:hAnsi="Times New Roman" w:cs="Times New Roman"/>
          <w:sz w:val="24"/>
          <w:szCs w:val="24"/>
        </w:rPr>
        <w:t>joanamaia</w:t>
      </w:r>
      <w:proofErr w:type="spellEnd"/>
      <w:r w:rsidRPr="003C6632">
        <w:rPr>
          <w:rFonts w:ascii="Times New Roman" w:hAnsi="Times New Roman" w:cs="Times New Roman"/>
          <w:sz w:val="24"/>
          <w:szCs w:val="24"/>
        </w:rPr>
        <w:t>), diminuindo o número</w:t>
      </w:r>
    </w:p>
    <w:p w:rsidR="00154DAE" w:rsidRPr="003C6632" w:rsidRDefault="00154DAE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possibilidade de utilizadores repetidos</w:t>
      </w:r>
    </w:p>
    <w:p w:rsidR="00154DAE" w:rsidRPr="003C6632" w:rsidRDefault="00154DAE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</w:t>
      </w:r>
      <w:r w:rsidRPr="003C6632">
        <w:rPr>
          <w:rFonts w:ascii="Times New Roman" w:hAnsi="Times New Roman" w:cs="Times New Roman"/>
          <w:sz w:val="24"/>
          <w:szCs w:val="24"/>
        </w:rPr>
        <w:t>Combinar o nome do utilizador com um número (ex: jomaia30)</w:t>
      </w:r>
    </w:p>
    <w:p w:rsidR="002C6BA1" w:rsidRPr="003C6632" w:rsidRDefault="002C6BA1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BA1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C6BA1" w:rsidRPr="003C6632">
        <w:rPr>
          <w:rFonts w:ascii="Times New Roman" w:hAnsi="Times New Roman" w:cs="Times New Roman"/>
          <w:sz w:val="24"/>
          <w:szCs w:val="24"/>
        </w:rPr>
        <w:t>A partir do menu “Tabelas”, pressionar a hiperligação “Entidades”</w:t>
      </w:r>
    </w:p>
    <w:p w:rsidR="006C732E" w:rsidRPr="003C6632" w:rsidRDefault="006C732E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Este módulo permite a manutenção da tabela Entidades que é utilizada para no</w:t>
      </w:r>
    </w:p>
    <w:p w:rsidR="006C732E" w:rsidRPr="003C6632" w:rsidRDefault="006C732E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módulo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de Contas Correntes. Cada despesa ficará associada a uma entidade</w:t>
      </w:r>
    </w:p>
    <w:p w:rsidR="006C732E" w:rsidRPr="003C6632" w:rsidRDefault="006C732E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(fornecedor).</w:t>
      </w:r>
    </w:p>
    <w:p w:rsidR="007A26F3" w:rsidRPr="003C6632" w:rsidRDefault="007A26F3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6F3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A26F3" w:rsidRPr="003C6632">
        <w:rPr>
          <w:rFonts w:ascii="Times New Roman" w:hAnsi="Times New Roman" w:cs="Times New Roman"/>
          <w:sz w:val="24"/>
          <w:szCs w:val="24"/>
        </w:rPr>
        <w:t>A partir do menu “Tabelas”, pressionar a hiperligação “Rubricas”:</w:t>
      </w:r>
    </w:p>
    <w:p w:rsidR="007A26F3" w:rsidRPr="003C6632" w:rsidRDefault="007A26F3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Este módulo permite a manutenção da tabela Rubricas que é utilizada para no</w:t>
      </w:r>
    </w:p>
    <w:p w:rsidR="007A26F3" w:rsidRPr="003C6632" w:rsidRDefault="007A26F3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módulo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de Contas Correntes. Cada despesa ou receita ficará classificada pelas</w:t>
      </w:r>
    </w:p>
    <w:p w:rsidR="007A26F3" w:rsidRPr="003C6632" w:rsidRDefault="007A26F3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rubricas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(como um departamento ou centro de custos).</w:t>
      </w:r>
    </w:p>
    <w:p w:rsidR="007A26F3" w:rsidRPr="003C6632" w:rsidRDefault="007A26F3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 xml:space="preserve">As rubricas podem subdividir-se em </w:t>
      </w:r>
      <w:proofErr w:type="spellStart"/>
      <w:r w:rsidRPr="003C6632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3C6632">
        <w:rPr>
          <w:rFonts w:ascii="Times New Roman" w:hAnsi="Times New Roman" w:cs="Times New Roman"/>
          <w:sz w:val="24"/>
          <w:szCs w:val="24"/>
        </w:rPr>
        <w:t xml:space="preserve"> rubricas, permitindo uma melhor</w:t>
      </w:r>
    </w:p>
    <w:p w:rsidR="007A26F3" w:rsidRPr="003C6632" w:rsidRDefault="007A26F3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classificação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de cada despesa/receita.</w:t>
      </w:r>
    </w:p>
    <w:p w:rsidR="006E2C49" w:rsidRPr="003C6632" w:rsidRDefault="006E2C49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C49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E2C49" w:rsidRPr="003C6632">
        <w:rPr>
          <w:rFonts w:ascii="Times New Roman" w:hAnsi="Times New Roman" w:cs="Times New Roman"/>
          <w:sz w:val="24"/>
          <w:szCs w:val="24"/>
        </w:rPr>
        <w:t>A partir do menu “Tabelas”, pressionar a hiperligação “</w:t>
      </w:r>
      <w:proofErr w:type="spellStart"/>
      <w:r w:rsidR="006E2C49" w:rsidRPr="003C6632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="006E2C49" w:rsidRPr="003C6632">
        <w:rPr>
          <w:rFonts w:ascii="Times New Roman" w:hAnsi="Times New Roman" w:cs="Times New Roman"/>
          <w:sz w:val="24"/>
          <w:szCs w:val="24"/>
        </w:rPr>
        <w:t xml:space="preserve"> Rubricas”</w:t>
      </w:r>
    </w:p>
    <w:p w:rsidR="006E2C49" w:rsidRPr="003C6632" w:rsidRDefault="006E2C49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 xml:space="preserve">Este módulo permite a manutenção da tabela </w:t>
      </w:r>
      <w:proofErr w:type="spellStart"/>
      <w:r w:rsidRPr="003C6632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3C6632">
        <w:rPr>
          <w:rFonts w:ascii="Times New Roman" w:hAnsi="Times New Roman" w:cs="Times New Roman"/>
          <w:sz w:val="24"/>
          <w:szCs w:val="24"/>
        </w:rPr>
        <w:t xml:space="preserve"> Rubricas que é utilizada</w:t>
      </w:r>
    </w:p>
    <w:p w:rsidR="006E2C49" w:rsidRPr="003C6632" w:rsidRDefault="006E2C49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no módulo de Contas Correntes. Cada despesa ou receita ficará</w:t>
      </w:r>
    </w:p>
    <w:p w:rsidR="006E2C49" w:rsidRPr="003C6632" w:rsidRDefault="006E2C49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classificada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pelas rubricas e </w:t>
      </w:r>
      <w:proofErr w:type="spellStart"/>
      <w:r w:rsidRPr="003C6632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3C6632">
        <w:rPr>
          <w:rFonts w:ascii="Times New Roman" w:hAnsi="Times New Roman" w:cs="Times New Roman"/>
          <w:sz w:val="24"/>
          <w:szCs w:val="24"/>
        </w:rPr>
        <w:t xml:space="preserve"> rubricas</w:t>
      </w:r>
    </w:p>
    <w:p w:rsidR="00185076" w:rsidRPr="003C6632" w:rsidRDefault="00185076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076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185076" w:rsidRPr="003C6632">
        <w:rPr>
          <w:rFonts w:ascii="Times New Roman" w:hAnsi="Times New Roman" w:cs="Times New Roman"/>
          <w:sz w:val="24"/>
          <w:szCs w:val="24"/>
        </w:rPr>
        <w:t>A partir do menu “Tabelas”, pressionar a hiperligação “Bancos”</w:t>
      </w:r>
    </w:p>
    <w:p w:rsidR="00185076" w:rsidRPr="003C6632" w:rsidRDefault="00185076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Este módulo permite a manutenção da tabela Bancos que será utilizada na</w:t>
      </w:r>
    </w:p>
    <w:p w:rsidR="00185076" w:rsidRPr="003C6632" w:rsidRDefault="00185076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gestão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de movimentos bancários. Cada banco ou agência poderá ter diversas</w:t>
      </w:r>
    </w:p>
    <w:p w:rsidR="00185076" w:rsidRPr="003C6632" w:rsidRDefault="00185076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contas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associadas.</w:t>
      </w:r>
    </w:p>
    <w:p w:rsidR="00FA70A8" w:rsidRPr="003C6632" w:rsidRDefault="00FA70A8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CBE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FE0CBE" w:rsidRPr="003C6632">
        <w:rPr>
          <w:rFonts w:ascii="Times New Roman" w:hAnsi="Times New Roman" w:cs="Times New Roman"/>
          <w:sz w:val="24"/>
          <w:szCs w:val="24"/>
        </w:rPr>
        <w:t>A partir do menu “Tabelas”, pressionar a hiperligação “Contas bancárias”</w:t>
      </w:r>
    </w:p>
    <w:p w:rsidR="00037848" w:rsidRPr="003C6632" w:rsidRDefault="00037848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848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37848" w:rsidRPr="003C6632">
        <w:rPr>
          <w:rFonts w:ascii="Times New Roman" w:hAnsi="Times New Roman" w:cs="Times New Roman"/>
          <w:sz w:val="24"/>
          <w:szCs w:val="24"/>
        </w:rPr>
        <w:t>As operações de gestão são:</w:t>
      </w:r>
    </w:p>
    <w:p w:rsidR="00037848" w:rsidRPr="003C6632" w:rsidRDefault="00037848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</w:t>
      </w:r>
      <w:r w:rsidRPr="003C6632">
        <w:rPr>
          <w:rFonts w:ascii="Times New Roman" w:hAnsi="Times New Roman" w:cs="Times New Roman"/>
          <w:sz w:val="24"/>
          <w:szCs w:val="24"/>
        </w:rPr>
        <w:t>Quotas de Sócios: lançamento de recebimento de quotas</w:t>
      </w:r>
    </w:p>
    <w:p w:rsidR="00037848" w:rsidRPr="003C6632" w:rsidRDefault="00037848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</w:t>
      </w:r>
      <w:r w:rsidRPr="003C6632">
        <w:rPr>
          <w:rFonts w:ascii="Times New Roman" w:hAnsi="Times New Roman" w:cs="Times New Roman"/>
          <w:sz w:val="24"/>
          <w:szCs w:val="24"/>
        </w:rPr>
        <w:t>Contas Correntes: gestão de contas correntes (despesas e receitas)</w:t>
      </w:r>
    </w:p>
    <w:p w:rsidR="00037848" w:rsidRPr="003C6632" w:rsidRDefault="00037848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</w:t>
      </w:r>
      <w:r w:rsidRPr="003C6632">
        <w:rPr>
          <w:rFonts w:ascii="Times New Roman" w:hAnsi="Times New Roman" w:cs="Times New Roman"/>
          <w:sz w:val="24"/>
          <w:szCs w:val="24"/>
        </w:rPr>
        <w:t>Recibos: emissão controlo de recibos.</w:t>
      </w:r>
    </w:p>
    <w:p w:rsidR="00037848" w:rsidRPr="003C6632" w:rsidRDefault="00037848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</w:t>
      </w:r>
      <w:r w:rsidRPr="003C6632">
        <w:rPr>
          <w:rFonts w:ascii="Times New Roman" w:hAnsi="Times New Roman" w:cs="Times New Roman"/>
          <w:sz w:val="24"/>
          <w:szCs w:val="24"/>
        </w:rPr>
        <w:t>Gestão Bancos: gestão e controlo de contas bancárias.</w:t>
      </w:r>
    </w:p>
    <w:p w:rsidR="00037848" w:rsidRPr="003C6632" w:rsidRDefault="00037848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</w:t>
      </w:r>
      <w:r w:rsidRPr="003C6632">
        <w:rPr>
          <w:rFonts w:ascii="Times New Roman" w:hAnsi="Times New Roman" w:cs="Times New Roman"/>
          <w:sz w:val="24"/>
          <w:szCs w:val="24"/>
        </w:rPr>
        <w:t>Associados: manutenção de fichas de sócio.</w:t>
      </w:r>
    </w:p>
    <w:p w:rsidR="00037848" w:rsidRPr="003C6632" w:rsidRDefault="00037848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</w:t>
      </w:r>
      <w:r w:rsidRPr="003C6632">
        <w:rPr>
          <w:rFonts w:ascii="Times New Roman" w:hAnsi="Times New Roman" w:cs="Times New Roman"/>
          <w:sz w:val="24"/>
          <w:szCs w:val="24"/>
        </w:rPr>
        <w:t>Cartões e Vinhetas: emissão de cartões de sócio e vinhetas de quotas</w:t>
      </w:r>
    </w:p>
    <w:p w:rsidR="00037848" w:rsidRPr="003C6632" w:rsidRDefault="00037848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cartões.</w:t>
      </w:r>
    </w:p>
    <w:p w:rsidR="00037848" w:rsidRPr="003C6632" w:rsidRDefault="00037848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</w:t>
      </w:r>
      <w:r w:rsidRPr="003C6632">
        <w:rPr>
          <w:rFonts w:ascii="Times New Roman" w:hAnsi="Times New Roman" w:cs="Times New Roman"/>
          <w:sz w:val="24"/>
          <w:szCs w:val="24"/>
        </w:rPr>
        <w:t>Relatórios: relatórios de gestão e listagens gerais.</w:t>
      </w:r>
    </w:p>
    <w:p w:rsidR="00037848" w:rsidRPr="003C6632" w:rsidRDefault="00037848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</w:t>
      </w:r>
      <w:r w:rsidRPr="003C6632">
        <w:rPr>
          <w:rFonts w:ascii="Times New Roman" w:hAnsi="Times New Roman" w:cs="Times New Roman"/>
          <w:sz w:val="24"/>
          <w:szCs w:val="24"/>
        </w:rPr>
        <w:t>Notícias: notícias das federações ou de interesse para as associações.</w:t>
      </w:r>
    </w:p>
    <w:p w:rsidR="00037848" w:rsidRPr="003C6632" w:rsidRDefault="00037848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</w:t>
      </w:r>
      <w:r w:rsidRPr="003C6632">
        <w:rPr>
          <w:rFonts w:ascii="Times New Roman" w:hAnsi="Times New Roman" w:cs="Times New Roman"/>
          <w:sz w:val="24"/>
          <w:szCs w:val="24"/>
        </w:rPr>
        <w:t>Actividades: calendário de actividades para as federações.</w:t>
      </w:r>
    </w:p>
    <w:p w:rsidR="00037848" w:rsidRPr="003C6632" w:rsidRDefault="00037848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</w:t>
      </w:r>
      <w:r w:rsidRPr="003C6632">
        <w:rPr>
          <w:rFonts w:ascii="Times New Roman" w:hAnsi="Times New Roman" w:cs="Times New Roman"/>
          <w:sz w:val="24"/>
          <w:szCs w:val="24"/>
        </w:rPr>
        <w:t>Categorias: tabela auxiliar para categorização de notícias, actividades,</w:t>
      </w:r>
    </w:p>
    <w:p w:rsidR="00037848" w:rsidRPr="003C6632" w:rsidRDefault="00037848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associações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>.</w:t>
      </w:r>
    </w:p>
    <w:p w:rsidR="00037848" w:rsidRPr="003C6632" w:rsidRDefault="00037848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</w:t>
      </w:r>
      <w:r w:rsidRPr="003C6632">
        <w:rPr>
          <w:rFonts w:ascii="Times New Roman" w:hAnsi="Times New Roman" w:cs="Times New Roman"/>
          <w:sz w:val="24"/>
          <w:szCs w:val="24"/>
        </w:rPr>
        <w:t>Mailings: correspondência em série.</w:t>
      </w:r>
    </w:p>
    <w:p w:rsidR="00037848" w:rsidRPr="003C6632" w:rsidRDefault="00037848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</w:t>
      </w:r>
      <w:r w:rsidRPr="003C6632">
        <w:rPr>
          <w:rFonts w:ascii="Times New Roman" w:hAnsi="Times New Roman" w:cs="Times New Roman"/>
          <w:sz w:val="24"/>
          <w:szCs w:val="24"/>
        </w:rPr>
        <w:t>Mensagens: envio de mensagens privadas.</w:t>
      </w:r>
    </w:p>
    <w:p w:rsidR="00633409" w:rsidRPr="003C6632" w:rsidRDefault="00633409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409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33409" w:rsidRPr="003C66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3409" w:rsidRPr="003C6632">
        <w:rPr>
          <w:rFonts w:ascii="Times New Roman" w:hAnsi="Times New Roman" w:cs="Times New Roman"/>
          <w:sz w:val="24"/>
          <w:szCs w:val="24"/>
        </w:rPr>
        <w:t>sócio</w:t>
      </w:r>
      <w:proofErr w:type="gramEnd"/>
      <w:r w:rsidR="00633409" w:rsidRPr="003C6632">
        <w:rPr>
          <w:rFonts w:ascii="Times New Roman" w:hAnsi="Times New Roman" w:cs="Times New Roman"/>
          <w:sz w:val="24"/>
          <w:szCs w:val="24"/>
        </w:rPr>
        <w:t>: adicionar/alterar/eliminar/imprimir/inserir foto</w:t>
      </w:r>
    </w:p>
    <w:p w:rsidR="00201AFC" w:rsidRPr="003C6632" w:rsidRDefault="00201AFC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-lançar jóia</w:t>
      </w:r>
    </w:p>
    <w:p w:rsidR="00333B3B" w:rsidRPr="003C6632" w:rsidRDefault="00333B3B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AFC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201AFC" w:rsidRPr="003C6632">
        <w:rPr>
          <w:rFonts w:ascii="Times New Roman" w:hAnsi="Times New Roman" w:cs="Times New Roman"/>
          <w:sz w:val="24"/>
          <w:szCs w:val="24"/>
        </w:rPr>
        <w:t>lançar quota</w:t>
      </w:r>
    </w:p>
    <w:p w:rsidR="00333B3B" w:rsidRPr="003C6632" w:rsidRDefault="00333B3B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Esta operação é um valor acrescido na manutenção de quotas de sócios. Esta</w:t>
      </w:r>
    </w:p>
    <w:p w:rsidR="00333B3B" w:rsidRPr="003C6632" w:rsidRDefault="00333B3B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operação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pode ser executada no início de cada ano, inserindo no sistema os</w:t>
      </w:r>
    </w:p>
    <w:p w:rsidR="00333B3B" w:rsidRPr="003C6632" w:rsidRDefault="00333B3B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valores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das quotas de todos aos sócios para o ano escolhido.</w:t>
      </w:r>
    </w:p>
    <w:p w:rsidR="00333B3B" w:rsidRPr="003C6632" w:rsidRDefault="00333B3B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Mas, antes de proceder á sua execução, deverá certificar-se que todos os</w:t>
      </w:r>
    </w:p>
    <w:p w:rsidR="00333B3B" w:rsidRPr="003C6632" w:rsidRDefault="00333B3B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sócios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têm seleccionado, na respectiva ficha, o modo de pagamento. A</w:t>
      </w:r>
    </w:p>
    <w:p w:rsidR="00333B3B" w:rsidRPr="003C6632" w:rsidRDefault="00333B3B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periodicidade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e o valor de quotas escolhidos serão usados nesta operação. </w:t>
      </w:r>
      <w:proofErr w:type="gramStart"/>
      <w:r w:rsidRPr="003C6632">
        <w:rPr>
          <w:rFonts w:ascii="Times New Roman" w:hAnsi="Times New Roman" w:cs="Times New Roman"/>
          <w:sz w:val="24"/>
          <w:szCs w:val="24"/>
        </w:rPr>
        <w:t>Por</w:t>
      </w:r>
      <w:proofErr w:type="gramEnd"/>
    </w:p>
    <w:p w:rsidR="00333B3B" w:rsidRPr="003C6632" w:rsidRDefault="00333B3B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exemplo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se um sócio escolheu pagamentos trimestrais de 5 euros, serão</w:t>
      </w:r>
    </w:p>
    <w:p w:rsidR="00333B3B" w:rsidRPr="003C6632" w:rsidRDefault="00333B3B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lançados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quatro quotas neste valor.</w:t>
      </w:r>
    </w:p>
    <w:p w:rsidR="00170CC3" w:rsidRPr="003C6632" w:rsidRDefault="00170CC3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C3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170CC3" w:rsidRPr="003C6632">
        <w:rPr>
          <w:rFonts w:ascii="Times New Roman" w:hAnsi="Times New Roman" w:cs="Times New Roman"/>
          <w:sz w:val="24"/>
          <w:szCs w:val="24"/>
        </w:rPr>
        <w:t>Gestão de quotas</w:t>
      </w:r>
    </w:p>
    <w:p w:rsidR="003A4EE8" w:rsidRPr="003C6632" w:rsidRDefault="003A4EE8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Esta operação permite listar as quotas de sócios e efectuar os respectivos</w:t>
      </w:r>
    </w:p>
    <w:p w:rsidR="003A4EE8" w:rsidRPr="003C6632" w:rsidRDefault="003A4EE8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632">
        <w:rPr>
          <w:rFonts w:ascii="Times New Roman" w:hAnsi="Times New Roman" w:cs="Times New Roman"/>
          <w:sz w:val="24"/>
          <w:szCs w:val="24"/>
        </w:rPr>
        <w:t>pagamentos</w:t>
      </w:r>
      <w:proofErr w:type="gramEnd"/>
      <w:r w:rsidRPr="003C6632">
        <w:rPr>
          <w:rFonts w:ascii="Times New Roman" w:hAnsi="Times New Roman" w:cs="Times New Roman"/>
          <w:sz w:val="24"/>
          <w:szCs w:val="24"/>
        </w:rPr>
        <w:t xml:space="preserve"> ou ainda lançar quotas para novos sócios.</w:t>
      </w:r>
    </w:p>
    <w:p w:rsidR="00067385" w:rsidRPr="003C6632" w:rsidRDefault="00067385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385" w:rsidRPr="003C6632" w:rsidRDefault="003C6632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067385" w:rsidRPr="003C6632">
        <w:rPr>
          <w:rFonts w:ascii="Times New Roman" w:hAnsi="Times New Roman" w:cs="Times New Roman"/>
          <w:sz w:val="24"/>
          <w:szCs w:val="24"/>
        </w:rPr>
        <w:t>Contas correntes</w:t>
      </w:r>
    </w:p>
    <w:p w:rsidR="00067385" w:rsidRPr="003C6632" w:rsidRDefault="00067385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32">
        <w:rPr>
          <w:rFonts w:ascii="Times New Roman" w:hAnsi="Times New Roman" w:cs="Times New Roman"/>
          <w:sz w:val="24"/>
          <w:szCs w:val="24"/>
        </w:rPr>
        <w:t>Aqui poderá controlar de</w:t>
      </w:r>
      <w:r w:rsidR="003C6632">
        <w:rPr>
          <w:rFonts w:ascii="Times New Roman" w:hAnsi="Times New Roman" w:cs="Times New Roman"/>
          <w:sz w:val="24"/>
          <w:szCs w:val="24"/>
        </w:rPr>
        <w:t xml:space="preserve"> </w:t>
      </w:r>
      <w:r w:rsidRPr="003C6632">
        <w:rPr>
          <w:rFonts w:ascii="Times New Roman" w:hAnsi="Times New Roman" w:cs="Times New Roman"/>
          <w:sz w:val="24"/>
          <w:szCs w:val="24"/>
        </w:rPr>
        <w:t>forma fácil e eficaz as receitas e despesas da associação. Poderá ainda</w:t>
      </w:r>
      <w:r w:rsidR="003C6632">
        <w:rPr>
          <w:rFonts w:ascii="Times New Roman" w:hAnsi="Times New Roman" w:cs="Times New Roman"/>
          <w:sz w:val="24"/>
          <w:szCs w:val="24"/>
        </w:rPr>
        <w:t xml:space="preserve"> </w:t>
      </w:r>
      <w:r w:rsidRPr="003C6632">
        <w:rPr>
          <w:rFonts w:ascii="Times New Roman" w:hAnsi="Times New Roman" w:cs="Times New Roman"/>
          <w:sz w:val="24"/>
          <w:szCs w:val="24"/>
        </w:rPr>
        <w:t xml:space="preserve">analisar os valores organizados por Entidades, Rubricas e </w:t>
      </w:r>
      <w:proofErr w:type="spellStart"/>
      <w:r w:rsidRPr="003C6632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3C6632">
        <w:rPr>
          <w:rFonts w:ascii="Times New Roman" w:hAnsi="Times New Roman" w:cs="Times New Roman"/>
          <w:sz w:val="24"/>
          <w:szCs w:val="24"/>
        </w:rPr>
        <w:t xml:space="preserve"> rubricas.</w:t>
      </w:r>
    </w:p>
    <w:p w:rsidR="00FA70A8" w:rsidRPr="003C6632" w:rsidRDefault="00FA70A8" w:rsidP="003C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70A8" w:rsidRPr="003C6632" w:rsidSect="003C6632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8BB"/>
    <w:multiLevelType w:val="hybridMultilevel"/>
    <w:tmpl w:val="7BB8B6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73215B"/>
    <w:rsid w:val="000169AF"/>
    <w:rsid w:val="00037848"/>
    <w:rsid w:val="00055C79"/>
    <w:rsid w:val="00067385"/>
    <w:rsid w:val="00154DAE"/>
    <w:rsid w:val="00170CC3"/>
    <w:rsid w:val="00185076"/>
    <w:rsid w:val="001D3135"/>
    <w:rsid w:val="00201AFC"/>
    <w:rsid w:val="002C6BA1"/>
    <w:rsid w:val="00333B3B"/>
    <w:rsid w:val="003A4EE8"/>
    <w:rsid w:val="003C6632"/>
    <w:rsid w:val="00547F44"/>
    <w:rsid w:val="005B4BC4"/>
    <w:rsid w:val="00633409"/>
    <w:rsid w:val="006C732E"/>
    <w:rsid w:val="006E2C49"/>
    <w:rsid w:val="006E451C"/>
    <w:rsid w:val="0073215B"/>
    <w:rsid w:val="007A26F3"/>
    <w:rsid w:val="00876B39"/>
    <w:rsid w:val="00C6656E"/>
    <w:rsid w:val="00D10605"/>
    <w:rsid w:val="00D50894"/>
    <w:rsid w:val="00D53071"/>
    <w:rsid w:val="00E90173"/>
    <w:rsid w:val="00F1107A"/>
    <w:rsid w:val="00FA70A8"/>
    <w:rsid w:val="00FD16FC"/>
    <w:rsid w:val="00FE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7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6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2008-09-20T19:10:00Z</dcterms:created>
  <dcterms:modified xsi:type="dcterms:W3CDTF">2008-10-16T22:49:00Z</dcterms:modified>
</cp:coreProperties>
</file>