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AEE7D" w14:textId="5993DBAB" w:rsidR="004659AB" w:rsidRDefault="007A10F7">
      <w:r>
        <w:t>Temas</w:t>
      </w:r>
    </w:p>
    <w:p w14:paraId="1282A48C" w14:textId="32C2506E" w:rsidR="007A10F7" w:rsidRDefault="007A10F7">
      <w:r>
        <w:t>Cooperartiva de azeite – António Branco</w:t>
      </w:r>
    </w:p>
    <w:p w14:paraId="4C8B783E" w14:textId="6100A2DE" w:rsidR="007A10F7" w:rsidRDefault="007A10F7">
      <w:r>
        <w:t>Geremias Macedo – Igor</w:t>
      </w:r>
    </w:p>
    <w:p w14:paraId="20FBAFF4" w14:textId="13C4613A" w:rsidR="007A10F7" w:rsidRDefault="007A10F7">
      <w:r>
        <w:t>Supermercado Pérola – Gonçalo</w:t>
      </w:r>
    </w:p>
    <w:p w14:paraId="0B86B83B" w14:textId="143A72A3" w:rsidR="007A10F7" w:rsidRDefault="007A10F7">
      <w:r>
        <w:t>Hotel DouroIn – Joana</w:t>
      </w:r>
    </w:p>
    <w:p w14:paraId="42BC4A13" w14:textId="39E0BFC5" w:rsidR="007A10F7" w:rsidRDefault="007A10F7">
      <w:r>
        <w:t xml:space="preserve"> Bombeiros – José Cabral</w:t>
      </w:r>
    </w:p>
    <w:p w14:paraId="21A3F202" w14:textId="522EEB68" w:rsidR="007A10F7" w:rsidRDefault="007A10F7">
      <w:r>
        <w:t>Sta Casa da misericordia - luna</w:t>
      </w:r>
    </w:p>
    <w:sectPr w:rsidR="007A10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21"/>
    <w:rsid w:val="001B2821"/>
    <w:rsid w:val="003D41BA"/>
    <w:rsid w:val="004345FD"/>
    <w:rsid w:val="004659AB"/>
    <w:rsid w:val="007A10F7"/>
    <w:rsid w:val="00CB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3C0C"/>
  <w15:chartTrackingRefBased/>
  <w15:docId w15:val="{66400A0F-5E27-4024-9125-947C8C58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AET</dc:creator>
  <cp:keywords/>
  <dc:description/>
  <cp:lastModifiedBy>AET</cp:lastModifiedBy>
  <cp:revision>2</cp:revision>
  <dcterms:created xsi:type="dcterms:W3CDTF">2025-03-20T12:21:00Z</dcterms:created>
  <dcterms:modified xsi:type="dcterms:W3CDTF">2025-03-20T12:23:00Z</dcterms:modified>
</cp:coreProperties>
</file>