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51" w:rsidRDefault="00430605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25pt;margin-top:-22.1pt;width:193.1pt;height:700.65pt;z-index:251659264;mso-width-relative:margin;mso-height-relative:margin">
            <v:textbox>
              <w:txbxContent>
                <w:p w:rsidR="00430605" w:rsidRPr="007023D9" w:rsidRDefault="00430605" w:rsidP="00430605">
                  <w:pPr>
                    <w:ind w:firstLine="0"/>
                    <w:rPr>
                      <w:sz w:val="16"/>
                      <w:szCs w:val="16"/>
                    </w:rPr>
                  </w:pPr>
                  <w:r w:rsidRPr="00430605">
                    <w:rPr>
                      <w:b/>
                      <w:sz w:val="16"/>
                      <w:szCs w:val="16"/>
                    </w:rPr>
                    <w:t>INTERDEPENDENCIA</w:t>
                  </w:r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cmo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“organismos vivos”;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cda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colaborador tem 1papel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especifico-constituem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subsistema organizacional; critérios de eficácia organizacional: adaptabilidade meio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externo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, flexibilidade,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desenv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tecnológico. </w:t>
                  </w:r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Teoria Geral dos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Sitemas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S. Aberto (depende do meio, procura entropia mínima) S. Fechado (isolado do meio, procura entropia máxima).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>Propriedades dos sistemas</w:t>
                  </w:r>
                  <w:r w:rsidRPr="007023D9">
                    <w:rPr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homeostase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negentropia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, diferenciação e integração, variedade requerida,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equifinalidade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, evolução.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>Análise Sistémica</w:t>
                  </w:r>
                  <w:r w:rsidRPr="007023D9">
                    <w:rPr>
                      <w:sz w:val="16"/>
                      <w:szCs w:val="16"/>
                    </w:rPr>
                    <w:t xml:space="preserve">-5subsistemas- técnico/produtivo; de apoio; de manutenção; adaptativo; de gestão </w:t>
                  </w:r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Determinismo tecnológico de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Woodward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Tecnologia influencia o modo pela qual 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procura a EO. 3grupos de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tecn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de produção: produção unitária; p. em massas; p. em processos 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determinismo tecnológico 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 a tecnologia extrapola a produção e influencia toda 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Caracteristicas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Estrutura Orgânica vs Mecânica</w:t>
                  </w:r>
                  <w:r w:rsidRPr="007023D9">
                    <w:rPr>
                      <w:sz w:val="16"/>
                      <w:szCs w:val="16"/>
                    </w:rPr>
                    <w:t xml:space="preserve"> Especialização: reduzida, pouca diferenciação/oposto.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Standartização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>: Reduzida, indivíduos decidem métodos/ elevada, explicitação de métodos. Resolução conflitos: pela interacção/pelo superior hierárquico. Autoridade: base no compromisso mútuo/ posição hierárquica. Interacção: lateral/vertical. Comunicação: conselho, informação, direcções, ordens. Conclusões: eficácia e eficiência dependem da congruência entre o meio e a estrutura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>Determinismo ambiental</w:t>
                  </w:r>
                  <w:r w:rsidRPr="007023D9">
                    <w:rPr>
                      <w:sz w:val="16"/>
                      <w:szCs w:val="16"/>
                    </w:rPr>
                    <w:t xml:space="preserve">; E. Mecânica adequada p/mercados e tecnologias estáveis e Orgânica p/ instáveis </w:t>
                  </w:r>
                </w:p>
                <w:p w:rsidR="00430605" w:rsidRDefault="00430605" w:rsidP="00430605">
                  <w:pPr>
                    <w:ind w:firstLine="0"/>
                    <w:rPr>
                      <w:sz w:val="16"/>
                      <w:szCs w:val="16"/>
                    </w:rPr>
                  </w:pP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Diferenciaçao-Integraçao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(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Lawrence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)</w:t>
                  </w:r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 Determinismo ambiental. Quanto maiores os níveis de integração e diferenciação, maior a eficácia da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diferenciação e integração desejáveis dependem do tipo de indústria; nível de incerteza do meio determina estrutura organizacional. </w:t>
                  </w:r>
                  <w:proofErr w:type="gram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Modelo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Sociotécnico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(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Emery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e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Trist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) </w:t>
                  </w:r>
                  <w:r w:rsidRPr="007023D9">
                    <w:rPr>
                      <w:sz w:val="16"/>
                      <w:szCs w:val="16"/>
                    </w:rPr>
                    <w:t>Organizações são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sistemas abertos. Sistema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Sociotecnico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: 1-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Subsitema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Social (capacidades, relacionamento, comunicação,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necess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sociais 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psico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>, oportunidade de aprendizagem) 2- Subsistema técnico (material; processo de trabalho; timing; fornecimento; manutenção). Conclusões: tecnologia impõe limites à capacidade adaptativa organizacional. Tecnologia influencia equilíbrio entre relações sociais e satisfação.</w:t>
                  </w:r>
                </w:p>
                <w:p w:rsidR="00430605" w:rsidRDefault="00430605" w:rsidP="004306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 w:type="page"/>
                  </w:r>
                </w:p>
                <w:p w:rsidR="00430605" w:rsidRPr="00E11722" w:rsidRDefault="00430605" w:rsidP="00430605">
                  <w:pPr>
                    <w:ind w:firstLine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26" type="#_x0000_t202" style="position:absolute;left:0;text-align:left;margin-left:-48.85pt;margin-top:-22.1pt;width:193.1pt;height:711pt;z-index:251658240;mso-width-relative:margin;mso-height-relative:margin">
            <v:textbox>
              <w:txbxContent>
                <w:p w:rsidR="00430605" w:rsidRPr="007023D9" w:rsidRDefault="00430605" w:rsidP="00430605">
                  <w:pPr>
                    <w:ind w:firstLine="0"/>
                    <w:rPr>
                      <w:sz w:val="16"/>
                      <w:szCs w:val="16"/>
                    </w:rPr>
                  </w:pPr>
                  <w:r w:rsidRPr="007023D9">
                    <w:rPr>
                      <w:b/>
                      <w:sz w:val="16"/>
                      <w:szCs w:val="16"/>
                    </w:rPr>
                    <w:t xml:space="preserve">BEM-ESTAR </w:t>
                  </w:r>
                  <w:r w:rsidRPr="007023D9">
                    <w:rPr>
                      <w:sz w:val="16"/>
                      <w:szCs w:val="16"/>
                    </w:rPr>
                    <w:t xml:space="preserve">Modelos ancorado no bem-estar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critica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m.produtividade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devido: fadiga; confunde meios e fins, eficácia e eficiência; absentismo; insatisfação dos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greves.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 xml:space="preserve">Características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m.bem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estar: as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devem promover as condições necessárias p/ bem-estar dos colaboradores; colaboradores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cmo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indivíduos cm emoções e sentimentos; critérios de eficácia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social (relação/grau de cooperação chefia/subordinado; satisfação colaboradores; nível salarial).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Elton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Mayo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e a Anomia Social</w:t>
                  </w:r>
                  <w:r w:rsidRPr="007023D9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7023D9">
                    <w:rPr>
                      <w:sz w:val="16"/>
                      <w:szCs w:val="16"/>
                    </w:rPr>
                    <w:t xml:space="preserve">2tipos de sociedade. 1-Sociedades Orgânicas: dominadas pela especialização, divisão do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e independência social; coesão resulta da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interdep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funcional; relações afastadas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Anomia. 2-Sociedades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Mecanicas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>: dominadas por 1consciencia colectiva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coesão  resulta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da amizade e proximidade.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>Sociedade tradicional</w:t>
                  </w:r>
                  <w:r w:rsidRPr="007023D9">
                    <w:rPr>
                      <w:sz w:val="16"/>
                      <w:szCs w:val="16"/>
                    </w:rPr>
                    <w:t xml:space="preserve"> pessoas conhecem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a priori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o seu lugar na sociedade; futuro previsível; há solidariedade; identidade profissional e de grupo.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>Sociedade Industrial:</w:t>
                  </w:r>
                  <w:r w:rsidRPr="007023D9">
                    <w:rPr>
                      <w:sz w:val="16"/>
                      <w:szCs w:val="16"/>
                    </w:rPr>
                    <w:t xml:space="preserve"> ausência regras e referencias históricas; crise identitária; desintegração social. Para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Mayo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os conflitos são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desintegradores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da sociedade. Defende 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revalorizaççao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dos grupos informais na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cmo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forma de combater a sensação de anomia e promover o equilíbrio das relações. A anomia leva a violência, crime, conflitos sociais, alienação, isolamento social. </w:t>
                  </w:r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Experiencias de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Hawthorne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Mudanças na produtividade resultam de aspectos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psicosociais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clima de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e participação e discussão de aspectos importantes na vida do grupo importam +que condições físicas;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principasl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causa de problemas é a natureza das relações sociais e de 7grupo;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espontânea informal e paralela à oficial; autoridade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legitima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provém de lideres informais. </w:t>
                  </w:r>
                  <w:proofErr w:type="gram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Escola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rel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humanas</w:t>
                  </w:r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organiz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é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1sistema social e n apenas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tecnicoeconomicos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comportamento humano n é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smp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lógico e depende do contexto social; grupo informal é importante p/ atitudes e desempenho individual; satisfação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aumenta produtividade. Críticas: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Mayo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tem visão simplista do conflito social; o objectivo é gerir conflito e não eliminá-lo; estado de equilíbrio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sm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conflito é utopia humana; concepção simplista da motivação humana; os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podem ser manipulados em favor dos interesses da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industria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Mayo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provura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adequar a equação humana aos interesses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industriais.</w:t>
                  </w:r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Avaliaçao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bem-estar</w:t>
                  </w:r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  <w:u w:val="single"/>
                    </w:rPr>
                    <w:t>av.</w:t>
                  </w:r>
                  <w:proofErr w:type="spellEnd"/>
                  <w:r w:rsidRPr="007023D9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Start"/>
                  <w:r w:rsidRPr="007023D9">
                    <w:rPr>
                      <w:sz w:val="16"/>
                      <w:szCs w:val="16"/>
                      <w:u w:val="single"/>
                    </w:rPr>
                    <w:t>bem</w:t>
                  </w:r>
                  <w:proofErr w:type="gramEnd"/>
                  <w:r w:rsidRPr="007023D9">
                    <w:rPr>
                      <w:sz w:val="16"/>
                      <w:szCs w:val="16"/>
                      <w:u w:val="single"/>
                    </w:rPr>
                    <w:t xml:space="preserve"> estar </w:t>
                  </w:r>
                  <w:proofErr w:type="spellStart"/>
                  <w:r w:rsidRPr="007023D9">
                    <w:rPr>
                      <w:sz w:val="16"/>
                      <w:szCs w:val="16"/>
                      <w:u w:val="single"/>
                    </w:rPr>
                    <w:t>psico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: 1-perspectiva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hedonica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:grau</w:t>
                  </w:r>
                  <w:proofErr w:type="spellEnd"/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satisfação no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trab-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cow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sociology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. 2-p. </w:t>
                  </w:r>
                  <w:proofErr w:type="spellStart"/>
                  <w:proofErr w:type="gramStart"/>
                  <w:r w:rsidRPr="007023D9">
                    <w:rPr>
                      <w:sz w:val="16"/>
                      <w:szCs w:val="16"/>
                    </w:rPr>
                    <w:t>eudalmónica:nível</w:t>
                  </w:r>
                  <w:proofErr w:type="spellEnd"/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de significado e envolvimento no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 xml:space="preserve">Av. </w:t>
                  </w:r>
                  <w:proofErr w:type="spellStart"/>
                  <w:r w:rsidRPr="007023D9">
                    <w:rPr>
                      <w:sz w:val="16"/>
                      <w:szCs w:val="16"/>
                      <w:u w:val="single"/>
                    </w:rPr>
                    <w:t>b.e</w:t>
                  </w:r>
                  <w:proofErr w:type="spellEnd"/>
                  <w:r w:rsidRPr="007023D9">
                    <w:rPr>
                      <w:sz w:val="16"/>
                      <w:szCs w:val="16"/>
                      <w:u w:val="single"/>
                    </w:rPr>
                    <w:t>. físico</w:t>
                  </w:r>
                  <w:r w:rsidRPr="007023D9">
                    <w:rPr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prob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cardiovasculares; tensão arterial; acidentes de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trab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poder compra de cuidados de saúde. </w:t>
                  </w:r>
                  <w:r w:rsidRPr="007023D9">
                    <w:rPr>
                      <w:sz w:val="16"/>
                      <w:szCs w:val="16"/>
                      <w:u w:val="single"/>
                    </w:rPr>
                    <w:t xml:space="preserve">Av. </w:t>
                  </w:r>
                  <w:proofErr w:type="spellStart"/>
                  <w:r w:rsidRPr="007023D9">
                    <w:rPr>
                      <w:sz w:val="16"/>
                      <w:szCs w:val="16"/>
                      <w:u w:val="single"/>
                    </w:rPr>
                    <w:t>b.e</w:t>
                  </w:r>
                  <w:proofErr w:type="spellEnd"/>
                  <w:r w:rsidRPr="007023D9">
                    <w:rPr>
                      <w:sz w:val="16"/>
                      <w:szCs w:val="16"/>
                      <w:u w:val="single"/>
                    </w:rPr>
                    <w:t>. social</w:t>
                  </w:r>
                  <w:r w:rsidRPr="007023D9">
                    <w:rPr>
                      <w:sz w:val="16"/>
                      <w:szCs w:val="16"/>
                    </w:rPr>
                    <w:t xml:space="preserve">: oportunidades de interacção social e grau de justiça no tratamento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percebidos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;nível</w:t>
                  </w:r>
                  <w:proofErr w:type="spellEnd"/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de confiança, suporte social, interacção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líder-membros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coop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.   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*Praticas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de gestão de aumento de desempenho através da promoção de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b.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>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>: 1-(</w:t>
                  </w:r>
                  <w:proofErr w:type="spellStart"/>
                  <w:proofErr w:type="gramStart"/>
                  <w:r w:rsidRPr="007023D9">
                    <w:rPr>
                      <w:sz w:val="16"/>
                      <w:szCs w:val="16"/>
                    </w:rPr>
                    <w:t>re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>)desenho</w:t>
                  </w:r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das funções: variedade, identidade e significado da tarefa; autonomia; feedback. 2-remuneraçao e benefícios: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persp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de pagamento +elevado; reconhecimento que o esforço traz recompensas. 3-team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building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: técnicas de resolução colectiva de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prob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brainstorming;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activ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colectivas de orientação p/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 xml:space="preserve">objectivos 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*envolvimento</w:t>
                  </w:r>
                  <w:proofErr w:type="spellEnd"/>
                  <w:proofErr w:type="gramEnd"/>
                  <w:r w:rsidRPr="007023D9">
                    <w:rPr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particip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dos colaboradores 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 elevada retenção dos colaboradores; baixo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turnover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; elevada </w:t>
                  </w:r>
                  <w:proofErr w:type="gramStart"/>
                  <w:r w:rsidRPr="007023D9">
                    <w:rPr>
                      <w:sz w:val="16"/>
                      <w:szCs w:val="16"/>
                    </w:rPr>
                    <w:t xml:space="preserve">produtividade  </w:t>
                  </w:r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Teoria</w:t>
                  </w:r>
                  <w:proofErr w:type="gram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VIE</w:t>
                  </w:r>
                  <w:r w:rsidRPr="007023D9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Vroom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)Valência x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Instrumentalidade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x Expectativa </w:t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=Motivaçao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Goal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setting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theory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 xml:space="preserve"> (</w:t>
                  </w:r>
                  <w:proofErr w:type="spellStart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Locke</w:t>
                  </w:r>
                  <w:proofErr w:type="spellEnd"/>
                  <w:r w:rsidRPr="007023D9">
                    <w:rPr>
                      <w:b/>
                      <w:sz w:val="16"/>
                      <w:szCs w:val="16"/>
                      <w:u w:val="single"/>
                    </w:rPr>
                    <w:t>)</w:t>
                  </w:r>
                  <w:r w:rsidRPr="007023D9">
                    <w:rPr>
                      <w:sz w:val="16"/>
                      <w:szCs w:val="16"/>
                    </w:rPr>
                    <w:t xml:space="preserve"> 1-objectivos q são simultaneamente específicos e difíceis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>maior desempenho e compromisso 2- comportamento líder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 xml:space="preserve">directivo, apoiante, participativo, orientado p/resultados 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proofErr w:type="spellStart"/>
                  <w:r w:rsidRPr="007023D9">
                    <w:rPr>
                      <w:sz w:val="16"/>
                      <w:szCs w:val="16"/>
                    </w:rPr>
                    <w:t>motivaçao</w:t>
                  </w:r>
                  <w:proofErr w:type="spellEnd"/>
                  <w:r w:rsidRPr="007023D9">
                    <w:rPr>
                      <w:sz w:val="16"/>
                      <w:szCs w:val="16"/>
                    </w:rPr>
                    <w:t xml:space="preserve"> dos subordinados</w:t>
                  </w:r>
                  <w:r w:rsidRPr="007023D9">
                    <w:rPr>
                      <w:sz w:val="16"/>
                      <w:szCs w:val="16"/>
                    </w:rPr>
                    <w:sym w:font="Wingdings" w:char="F0E0"/>
                  </w:r>
                  <w:r w:rsidRPr="007023D9">
                    <w:rPr>
                      <w:sz w:val="16"/>
                      <w:szCs w:val="16"/>
                    </w:rPr>
                    <w:t>objectivos (produtividade)</w:t>
                  </w:r>
                </w:p>
                <w:p w:rsidR="00430605" w:rsidRPr="00E11722" w:rsidRDefault="00430605" w:rsidP="00430605">
                  <w:pPr>
                    <w:ind w:firstLine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136651" w:rsidSect="00136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605"/>
    <w:rsid w:val="00102FC6"/>
    <w:rsid w:val="00136651"/>
    <w:rsid w:val="00254EA1"/>
    <w:rsid w:val="002574A3"/>
    <w:rsid w:val="00430605"/>
    <w:rsid w:val="006F4869"/>
    <w:rsid w:val="007606ED"/>
    <w:rsid w:val="00866FB2"/>
    <w:rsid w:val="008B488F"/>
    <w:rsid w:val="00900FE7"/>
    <w:rsid w:val="00A46285"/>
    <w:rsid w:val="00A63E89"/>
    <w:rsid w:val="00CE0686"/>
    <w:rsid w:val="00D76363"/>
    <w:rsid w:val="00E1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Almeida</dc:creator>
  <cp:lastModifiedBy>Carla Almeida</cp:lastModifiedBy>
  <cp:revision>1</cp:revision>
  <dcterms:created xsi:type="dcterms:W3CDTF">2011-01-14T02:07:00Z</dcterms:created>
  <dcterms:modified xsi:type="dcterms:W3CDTF">2011-01-14T02:09:00Z</dcterms:modified>
</cp:coreProperties>
</file>