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diagrams/data50.xml" ContentType="application/vnd.openxmlformats-officedocument.drawingml.diagramData+xml"/>
  <Override PartName="/word/diagrams/layout50.xml" ContentType="application/vnd.openxmlformats-officedocument.drawingml.diagramLayout+xml"/>
  <Override PartName="/word/diagrams/quickStyle50.xml" ContentType="application/vnd.openxmlformats-officedocument.drawingml.diagramStyle+xml"/>
  <Override PartName="/word/diagrams/colors50.xml" ContentType="application/vnd.openxmlformats-officedocument.drawingml.diagramColors+xml"/>
  <Override PartName="/word/diagrams/drawing50.xml" ContentType="application/vnd.ms-office.drawingml.diagramDrawing+xml"/>
  <Override PartName="/word/diagrams/data51.xml" ContentType="application/vnd.openxmlformats-officedocument.drawingml.diagramData+xml"/>
  <Override PartName="/word/diagrams/layout51.xml" ContentType="application/vnd.openxmlformats-officedocument.drawingml.diagramLayout+xml"/>
  <Override PartName="/word/diagrams/quickStyle51.xml" ContentType="application/vnd.openxmlformats-officedocument.drawingml.diagramStyle+xml"/>
  <Override PartName="/word/diagrams/colors51.xml" ContentType="application/vnd.openxmlformats-officedocument.drawingml.diagramColors+xml"/>
  <Override PartName="/word/diagrams/drawing51.xml" ContentType="application/vnd.ms-office.drawingml.diagramDrawing+xml"/>
  <Override PartName="/word/diagrams/data52.xml" ContentType="application/vnd.openxmlformats-officedocument.drawingml.diagramData+xml"/>
  <Override PartName="/word/diagrams/layout52.xml" ContentType="application/vnd.openxmlformats-officedocument.drawingml.diagramLayout+xml"/>
  <Override PartName="/word/diagrams/quickStyle52.xml" ContentType="application/vnd.openxmlformats-officedocument.drawingml.diagramStyle+xml"/>
  <Override PartName="/word/diagrams/colors52.xml" ContentType="application/vnd.openxmlformats-officedocument.drawingml.diagramColors+xml"/>
  <Override PartName="/word/diagrams/drawing52.xml" ContentType="application/vnd.ms-office.drawingml.diagramDrawing+xml"/>
  <Override PartName="/word/diagrams/data53.xml" ContentType="application/vnd.openxmlformats-officedocument.drawingml.diagramData+xml"/>
  <Override PartName="/word/diagrams/layout53.xml" ContentType="application/vnd.openxmlformats-officedocument.drawingml.diagramLayout+xml"/>
  <Override PartName="/word/diagrams/quickStyle53.xml" ContentType="application/vnd.openxmlformats-officedocument.drawingml.diagramStyle+xml"/>
  <Override PartName="/word/diagrams/colors53.xml" ContentType="application/vnd.openxmlformats-officedocument.drawingml.diagramColors+xml"/>
  <Override PartName="/word/diagrams/drawing53.xml" ContentType="application/vnd.ms-office.drawingml.diagramDrawing+xml"/>
  <Override PartName="/word/diagrams/data54.xml" ContentType="application/vnd.openxmlformats-officedocument.drawingml.diagramData+xml"/>
  <Override PartName="/word/diagrams/layout54.xml" ContentType="application/vnd.openxmlformats-officedocument.drawingml.diagramLayout+xml"/>
  <Override PartName="/word/diagrams/quickStyle54.xml" ContentType="application/vnd.openxmlformats-officedocument.drawingml.diagramStyle+xml"/>
  <Override PartName="/word/diagrams/colors54.xml" ContentType="application/vnd.openxmlformats-officedocument.drawingml.diagramColors+xml"/>
  <Override PartName="/word/diagrams/drawing54.xml" ContentType="application/vnd.ms-office.drawingml.diagramDrawing+xml"/>
  <Override PartName="/word/diagrams/data55.xml" ContentType="application/vnd.openxmlformats-officedocument.drawingml.diagramData+xml"/>
  <Override PartName="/word/diagrams/layout55.xml" ContentType="application/vnd.openxmlformats-officedocument.drawingml.diagramLayout+xml"/>
  <Override PartName="/word/diagrams/quickStyle55.xml" ContentType="application/vnd.openxmlformats-officedocument.drawingml.diagramStyle+xml"/>
  <Override PartName="/word/diagrams/colors55.xml" ContentType="application/vnd.openxmlformats-officedocument.drawingml.diagramColors+xml"/>
  <Override PartName="/word/diagrams/drawing55.xml" ContentType="application/vnd.ms-office.drawingml.diagramDrawing+xml"/>
  <Override PartName="/word/diagrams/data56.xml" ContentType="application/vnd.openxmlformats-officedocument.drawingml.diagramData+xml"/>
  <Override PartName="/word/diagrams/layout56.xml" ContentType="application/vnd.openxmlformats-officedocument.drawingml.diagramLayout+xml"/>
  <Override PartName="/word/diagrams/quickStyle56.xml" ContentType="application/vnd.openxmlformats-officedocument.drawingml.diagramStyle+xml"/>
  <Override PartName="/word/diagrams/colors56.xml" ContentType="application/vnd.openxmlformats-officedocument.drawingml.diagramColors+xml"/>
  <Override PartName="/word/diagrams/drawing56.xml" ContentType="application/vnd.ms-office.drawingml.diagramDrawing+xml"/>
  <Override PartName="/word/diagrams/data57.xml" ContentType="application/vnd.openxmlformats-officedocument.drawingml.diagramData+xml"/>
  <Override PartName="/word/diagrams/layout57.xml" ContentType="application/vnd.openxmlformats-officedocument.drawingml.diagramLayout+xml"/>
  <Override PartName="/word/diagrams/quickStyle57.xml" ContentType="application/vnd.openxmlformats-officedocument.drawingml.diagramStyle+xml"/>
  <Override PartName="/word/diagrams/colors57.xml" ContentType="application/vnd.openxmlformats-officedocument.drawingml.diagramColors+xml"/>
  <Override PartName="/word/diagrams/drawing57.xml" ContentType="application/vnd.ms-office.drawingml.diagramDrawing+xml"/>
  <Override PartName="/word/diagrams/data58.xml" ContentType="application/vnd.openxmlformats-officedocument.drawingml.diagramData+xml"/>
  <Override PartName="/word/diagrams/layout58.xml" ContentType="application/vnd.openxmlformats-officedocument.drawingml.diagramLayout+xml"/>
  <Override PartName="/word/diagrams/quickStyle58.xml" ContentType="application/vnd.openxmlformats-officedocument.drawingml.diagramStyle+xml"/>
  <Override PartName="/word/diagrams/colors58.xml" ContentType="application/vnd.openxmlformats-officedocument.drawingml.diagramColors+xml"/>
  <Override PartName="/word/diagrams/drawing58.xml" ContentType="application/vnd.ms-office.drawingml.diagramDrawing+xml"/>
  <Override PartName="/word/diagrams/data59.xml" ContentType="application/vnd.openxmlformats-officedocument.drawingml.diagramData+xml"/>
  <Override PartName="/word/diagrams/layout59.xml" ContentType="application/vnd.openxmlformats-officedocument.drawingml.diagramLayout+xml"/>
  <Override PartName="/word/diagrams/quickStyle59.xml" ContentType="application/vnd.openxmlformats-officedocument.drawingml.diagramStyle+xml"/>
  <Override PartName="/word/diagrams/colors59.xml" ContentType="application/vnd.openxmlformats-officedocument.drawingml.diagramColors+xml"/>
  <Override PartName="/word/diagrams/drawing59.xml" ContentType="application/vnd.ms-office.drawingml.diagramDrawing+xml"/>
  <Override PartName="/word/diagrams/data60.xml" ContentType="application/vnd.openxmlformats-officedocument.drawingml.diagramData+xml"/>
  <Override PartName="/word/diagrams/layout60.xml" ContentType="application/vnd.openxmlformats-officedocument.drawingml.diagramLayout+xml"/>
  <Override PartName="/word/diagrams/quickStyle60.xml" ContentType="application/vnd.openxmlformats-officedocument.drawingml.diagramStyle+xml"/>
  <Override PartName="/word/diagrams/colors60.xml" ContentType="application/vnd.openxmlformats-officedocument.drawingml.diagramColors+xml"/>
  <Override PartName="/word/diagrams/drawing60.xml" ContentType="application/vnd.ms-office.drawingml.diagramDrawing+xml"/>
  <Override PartName="/word/diagrams/data61.xml" ContentType="application/vnd.openxmlformats-officedocument.drawingml.diagramData+xml"/>
  <Override PartName="/word/diagrams/layout61.xml" ContentType="application/vnd.openxmlformats-officedocument.drawingml.diagramLayout+xml"/>
  <Override PartName="/word/diagrams/quickStyle61.xml" ContentType="application/vnd.openxmlformats-officedocument.drawingml.diagramStyle+xml"/>
  <Override PartName="/word/diagrams/colors61.xml" ContentType="application/vnd.openxmlformats-officedocument.drawingml.diagramColors+xml"/>
  <Override PartName="/word/diagrams/drawing61.xml" ContentType="application/vnd.ms-office.drawingml.diagramDrawing+xml"/>
  <Override PartName="/word/diagrams/data62.xml" ContentType="application/vnd.openxmlformats-officedocument.drawingml.diagramData+xml"/>
  <Override PartName="/word/diagrams/layout62.xml" ContentType="application/vnd.openxmlformats-officedocument.drawingml.diagramLayout+xml"/>
  <Override PartName="/word/diagrams/quickStyle62.xml" ContentType="application/vnd.openxmlformats-officedocument.drawingml.diagramStyle+xml"/>
  <Override PartName="/word/diagrams/colors62.xml" ContentType="application/vnd.openxmlformats-officedocument.drawingml.diagramColors+xml"/>
  <Override PartName="/word/diagrams/drawing62.xml" ContentType="application/vnd.ms-office.drawingml.diagramDrawing+xml"/>
  <Override PartName="/word/diagrams/data63.xml" ContentType="application/vnd.openxmlformats-officedocument.drawingml.diagramData+xml"/>
  <Override PartName="/word/diagrams/layout63.xml" ContentType="application/vnd.openxmlformats-officedocument.drawingml.diagramLayout+xml"/>
  <Override PartName="/word/diagrams/quickStyle63.xml" ContentType="application/vnd.openxmlformats-officedocument.drawingml.diagramStyle+xml"/>
  <Override PartName="/word/diagrams/colors63.xml" ContentType="application/vnd.openxmlformats-officedocument.drawingml.diagramColors+xml"/>
  <Override PartName="/word/diagrams/drawing63.xml" ContentType="application/vnd.ms-office.drawingml.diagramDrawing+xml"/>
  <Override PartName="/word/diagrams/data64.xml" ContentType="application/vnd.openxmlformats-officedocument.drawingml.diagramData+xml"/>
  <Override PartName="/word/diagrams/layout64.xml" ContentType="application/vnd.openxmlformats-officedocument.drawingml.diagramLayout+xml"/>
  <Override PartName="/word/diagrams/quickStyle64.xml" ContentType="application/vnd.openxmlformats-officedocument.drawingml.diagramStyle+xml"/>
  <Override PartName="/word/diagrams/colors64.xml" ContentType="application/vnd.openxmlformats-officedocument.drawingml.diagramColors+xml"/>
  <Override PartName="/word/diagrams/drawing64.xml" ContentType="application/vnd.ms-office.drawingml.diagramDrawing+xml"/>
  <Override PartName="/word/diagrams/data65.xml" ContentType="application/vnd.openxmlformats-officedocument.drawingml.diagramData+xml"/>
  <Override PartName="/word/diagrams/layout65.xml" ContentType="application/vnd.openxmlformats-officedocument.drawingml.diagramLayout+xml"/>
  <Override PartName="/word/diagrams/quickStyle65.xml" ContentType="application/vnd.openxmlformats-officedocument.drawingml.diagramStyle+xml"/>
  <Override PartName="/word/diagrams/colors65.xml" ContentType="application/vnd.openxmlformats-officedocument.drawingml.diagramColors+xml"/>
  <Override PartName="/word/diagrams/drawing65.xml" ContentType="application/vnd.ms-office.drawingml.diagramDrawing+xml"/>
  <Override PartName="/word/diagrams/data66.xml" ContentType="application/vnd.openxmlformats-officedocument.drawingml.diagramData+xml"/>
  <Override PartName="/word/diagrams/layout66.xml" ContentType="application/vnd.openxmlformats-officedocument.drawingml.diagramLayout+xml"/>
  <Override PartName="/word/diagrams/quickStyle66.xml" ContentType="application/vnd.openxmlformats-officedocument.drawingml.diagramStyle+xml"/>
  <Override PartName="/word/diagrams/colors66.xml" ContentType="application/vnd.openxmlformats-officedocument.drawingml.diagramColors+xml"/>
  <Override PartName="/word/diagrams/drawing66.xml" ContentType="application/vnd.ms-office.drawingml.diagramDrawing+xml"/>
  <Override PartName="/word/diagrams/data67.xml" ContentType="application/vnd.openxmlformats-officedocument.drawingml.diagramData+xml"/>
  <Override PartName="/word/diagrams/layout67.xml" ContentType="application/vnd.openxmlformats-officedocument.drawingml.diagramLayout+xml"/>
  <Override PartName="/word/diagrams/quickStyle67.xml" ContentType="application/vnd.openxmlformats-officedocument.drawingml.diagramStyle+xml"/>
  <Override PartName="/word/diagrams/colors67.xml" ContentType="application/vnd.openxmlformats-officedocument.drawingml.diagramColors+xml"/>
  <Override PartName="/word/diagrams/drawing67.xml" ContentType="application/vnd.ms-office.drawingml.diagramDrawing+xml"/>
  <Override PartName="/word/diagrams/data68.xml" ContentType="application/vnd.openxmlformats-officedocument.drawingml.diagramData+xml"/>
  <Override PartName="/word/diagrams/layout68.xml" ContentType="application/vnd.openxmlformats-officedocument.drawingml.diagramLayout+xml"/>
  <Override PartName="/word/diagrams/quickStyle68.xml" ContentType="application/vnd.openxmlformats-officedocument.drawingml.diagramStyle+xml"/>
  <Override PartName="/word/diagrams/colors68.xml" ContentType="application/vnd.openxmlformats-officedocument.drawingml.diagramColors+xml"/>
  <Override PartName="/word/diagrams/drawing68.xml" ContentType="application/vnd.ms-office.drawingml.diagramDrawing+xml"/>
  <Override PartName="/word/diagrams/data69.xml" ContentType="application/vnd.openxmlformats-officedocument.drawingml.diagramData+xml"/>
  <Override PartName="/word/diagrams/layout69.xml" ContentType="application/vnd.openxmlformats-officedocument.drawingml.diagramLayout+xml"/>
  <Override PartName="/word/diagrams/quickStyle69.xml" ContentType="application/vnd.openxmlformats-officedocument.drawingml.diagramStyle+xml"/>
  <Override PartName="/word/diagrams/colors69.xml" ContentType="application/vnd.openxmlformats-officedocument.drawingml.diagramColors+xml"/>
  <Override PartName="/word/diagrams/drawing69.xml" ContentType="application/vnd.ms-office.drawingml.diagramDrawing+xml"/>
  <Override PartName="/word/diagrams/data70.xml" ContentType="application/vnd.openxmlformats-officedocument.drawingml.diagramData+xml"/>
  <Override PartName="/word/diagrams/layout70.xml" ContentType="application/vnd.openxmlformats-officedocument.drawingml.diagramLayout+xml"/>
  <Override PartName="/word/diagrams/quickStyle70.xml" ContentType="application/vnd.openxmlformats-officedocument.drawingml.diagramStyle+xml"/>
  <Override PartName="/word/diagrams/colors70.xml" ContentType="application/vnd.openxmlformats-officedocument.drawingml.diagramColors+xml"/>
  <Override PartName="/word/diagrams/drawing70.xml" ContentType="application/vnd.ms-office.drawingml.diagramDrawing+xml"/>
  <Override PartName="/word/diagrams/data71.xml" ContentType="application/vnd.openxmlformats-officedocument.drawingml.diagramData+xml"/>
  <Override PartName="/word/diagrams/layout71.xml" ContentType="application/vnd.openxmlformats-officedocument.drawingml.diagramLayout+xml"/>
  <Override PartName="/word/diagrams/quickStyle71.xml" ContentType="application/vnd.openxmlformats-officedocument.drawingml.diagramStyle+xml"/>
  <Override PartName="/word/diagrams/colors71.xml" ContentType="application/vnd.openxmlformats-officedocument.drawingml.diagramColors+xml"/>
  <Override PartName="/word/diagrams/drawing71.xml" ContentType="application/vnd.ms-office.drawingml.diagramDrawing+xml"/>
  <Override PartName="/word/diagrams/data72.xml" ContentType="application/vnd.openxmlformats-officedocument.drawingml.diagramData+xml"/>
  <Override PartName="/word/diagrams/layout72.xml" ContentType="application/vnd.openxmlformats-officedocument.drawingml.diagramLayout+xml"/>
  <Override PartName="/word/diagrams/quickStyle72.xml" ContentType="application/vnd.openxmlformats-officedocument.drawingml.diagramStyle+xml"/>
  <Override PartName="/word/diagrams/colors72.xml" ContentType="application/vnd.openxmlformats-officedocument.drawingml.diagramColors+xml"/>
  <Override PartName="/word/diagrams/drawing72.xml" ContentType="application/vnd.ms-office.drawingml.diagramDrawing+xml"/>
  <Override PartName="/word/diagrams/data73.xml" ContentType="application/vnd.openxmlformats-officedocument.drawingml.diagramData+xml"/>
  <Override PartName="/word/diagrams/layout73.xml" ContentType="application/vnd.openxmlformats-officedocument.drawingml.diagramLayout+xml"/>
  <Override PartName="/word/diagrams/quickStyle73.xml" ContentType="application/vnd.openxmlformats-officedocument.drawingml.diagramStyle+xml"/>
  <Override PartName="/word/diagrams/colors73.xml" ContentType="application/vnd.openxmlformats-officedocument.drawingml.diagramColors+xml"/>
  <Override PartName="/word/diagrams/drawing73.xml" ContentType="application/vnd.ms-office.drawingml.diagramDrawing+xml"/>
  <Override PartName="/word/diagrams/data74.xml" ContentType="application/vnd.openxmlformats-officedocument.drawingml.diagramData+xml"/>
  <Override PartName="/word/diagrams/layout74.xml" ContentType="application/vnd.openxmlformats-officedocument.drawingml.diagramLayout+xml"/>
  <Override PartName="/word/diagrams/quickStyle74.xml" ContentType="application/vnd.openxmlformats-officedocument.drawingml.diagramStyle+xml"/>
  <Override PartName="/word/diagrams/colors74.xml" ContentType="application/vnd.openxmlformats-officedocument.drawingml.diagramColors+xml"/>
  <Override PartName="/word/diagrams/drawing74.xml" ContentType="application/vnd.ms-office.drawingml.diagramDrawing+xml"/>
  <Override PartName="/word/diagrams/data75.xml" ContentType="application/vnd.openxmlformats-officedocument.drawingml.diagramData+xml"/>
  <Override PartName="/word/diagrams/layout75.xml" ContentType="application/vnd.openxmlformats-officedocument.drawingml.diagramLayout+xml"/>
  <Override PartName="/word/diagrams/quickStyle75.xml" ContentType="application/vnd.openxmlformats-officedocument.drawingml.diagramStyle+xml"/>
  <Override PartName="/word/diagrams/colors75.xml" ContentType="application/vnd.openxmlformats-officedocument.drawingml.diagramColors+xml"/>
  <Override PartName="/word/diagrams/drawing75.xml" ContentType="application/vnd.ms-office.drawingml.diagramDrawing+xml"/>
  <Override PartName="/word/diagrams/data76.xml" ContentType="application/vnd.openxmlformats-officedocument.drawingml.diagramData+xml"/>
  <Override PartName="/word/diagrams/layout76.xml" ContentType="application/vnd.openxmlformats-officedocument.drawingml.diagramLayout+xml"/>
  <Override PartName="/word/diagrams/quickStyle76.xml" ContentType="application/vnd.openxmlformats-officedocument.drawingml.diagramStyle+xml"/>
  <Override PartName="/word/diagrams/colors76.xml" ContentType="application/vnd.openxmlformats-officedocument.drawingml.diagramColors+xml"/>
  <Override PartName="/word/diagrams/drawing76.xml" ContentType="application/vnd.ms-office.drawingml.diagramDrawing+xml"/>
  <Override PartName="/word/diagrams/data77.xml" ContentType="application/vnd.openxmlformats-officedocument.drawingml.diagramData+xml"/>
  <Override PartName="/word/diagrams/layout77.xml" ContentType="application/vnd.openxmlformats-officedocument.drawingml.diagramLayout+xml"/>
  <Override PartName="/word/diagrams/quickStyle77.xml" ContentType="application/vnd.openxmlformats-officedocument.drawingml.diagramStyle+xml"/>
  <Override PartName="/word/diagrams/colors77.xml" ContentType="application/vnd.openxmlformats-officedocument.drawingml.diagramColors+xml"/>
  <Override PartName="/word/diagrams/drawing77.xml" ContentType="application/vnd.ms-office.drawingml.diagramDrawing+xml"/>
  <Override PartName="/word/diagrams/data78.xml" ContentType="application/vnd.openxmlformats-officedocument.drawingml.diagramData+xml"/>
  <Override PartName="/word/diagrams/layout78.xml" ContentType="application/vnd.openxmlformats-officedocument.drawingml.diagramLayout+xml"/>
  <Override PartName="/word/diagrams/quickStyle78.xml" ContentType="application/vnd.openxmlformats-officedocument.drawingml.diagramStyle+xml"/>
  <Override PartName="/word/diagrams/colors78.xml" ContentType="application/vnd.openxmlformats-officedocument.drawingml.diagramColors+xml"/>
  <Override PartName="/word/diagrams/drawing78.xml" ContentType="application/vnd.ms-office.drawingml.diagramDrawing+xml"/>
  <Override PartName="/word/diagrams/data79.xml" ContentType="application/vnd.openxmlformats-officedocument.drawingml.diagramData+xml"/>
  <Override PartName="/word/diagrams/layout79.xml" ContentType="application/vnd.openxmlformats-officedocument.drawingml.diagramLayout+xml"/>
  <Override PartName="/word/diagrams/quickStyle79.xml" ContentType="application/vnd.openxmlformats-officedocument.drawingml.diagramStyle+xml"/>
  <Override PartName="/word/diagrams/colors79.xml" ContentType="application/vnd.openxmlformats-officedocument.drawingml.diagramColors+xml"/>
  <Override PartName="/word/diagrams/drawing79.xml" ContentType="application/vnd.ms-office.drawingml.diagramDrawing+xml"/>
  <Override PartName="/word/diagrams/data80.xml" ContentType="application/vnd.openxmlformats-officedocument.drawingml.diagramData+xml"/>
  <Override PartName="/word/diagrams/layout80.xml" ContentType="application/vnd.openxmlformats-officedocument.drawingml.diagramLayout+xml"/>
  <Override PartName="/word/diagrams/quickStyle80.xml" ContentType="application/vnd.openxmlformats-officedocument.drawingml.diagramStyle+xml"/>
  <Override PartName="/word/diagrams/colors80.xml" ContentType="application/vnd.openxmlformats-officedocument.drawingml.diagramColors+xml"/>
  <Override PartName="/word/diagrams/drawing80.xml" ContentType="application/vnd.ms-office.drawingml.diagramDrawing+xml"/>
  <Override PartName="/word/diagrams/data81.xml" ContentType="application/vnd.openxmlformats-officedocument.drawingml.diagramData+xml"/>
  <Override PartName="/word/diagrams/layout81.xml" ContentType="application/vnd.openxmlformats-officedocument.drawingml.diagramLayout+xml"/>
  <Override PartName="/word/diagrams/quickStyle81.xml" ContentType="application/vnd.openxmlformats-officedocument.drawingml.diagramStyle+xml"/>
  <Override PartName="/word/diagrams/colors81.xml" ContentType="application/vnd.openxmlformats-officedocument.drawingml.diagramColors+xml"/>
  <Override PartName="/word/diagrams/drawing8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46" w:rsidRPr="00991298" w:rsidRDefault="00386A46" w:rsidP="003C7B21">
      <w:pPr>
        <w:jc w:val="center"/>
        <w:rPr>
          <w:rFonts w:ascii="Times New Roman" w:hAnsi="Times New Roman" w:cs="Times New Roman"/>
          <w:sz w:val="52"/>
          <w:szCs w:val="52"/>
        </w:rPr>
      </w:pPr>
      <w:bookmarkStart w:id="0" w:name="_GoBack"/>
      <w:bookmarkEnd w:id="0"/>
      <w:r w:rsidRPr="00991298">
        <w:rPr>
          <w:rFonts w:ascii="Times New Roman" w:hAnsi="Times New Roman" w:cs="Times New Roman"/>
          <w:noProof/>
          <w:sz w:val="52"/>
          <w:szCs w:val="52"/>
          <w:lang w:eastAsia="pt-PT"/>
        </w:rPr>
        <w:drawing>
          <wp:inline distT="0" distB="0" distL="0" distR="0">
            <wp:extent cx="4295554" cy="786810"/>
            <wp:effectExtent l="0" t="0" r="0" b="0"/>
            <wp:docPr id="1" name="Picture 1" descr="C:\Users\nmpco\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pco\Pictures\imag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6367" cy="786959"/>
                    </a:xfrm>
                    <a:prstGeom prst="rect">
                      <a:avLst/>
                    </a:prstGeom>
                    <a:noFill/>
                    <a:ln>
                      <a:noFill/>
                    </a:ln>
                  </pic:spPr>
                </pic:pic>
              </a:graphicData>
            </a:graphic>
          </wp:inline>
        </w:drawing>
      </w:r>
    </w:p>
    <w:p w:rsidR="00386A46" w:rsidRPr="00991298" w:rsidRDefault="00386A46" w:rsidP="003C7B21">
      <w:pPr>
        <w:jc w:val="center"/>
        <w:rPr>
          <w:rFonts w:ascii="Times New Roman" w:hAnsi="Times New Roman" w:cs="Times New Roman"/>
          <w:sz w:val="52"/>
          <w:szCs w:val="52"/>
        </w:rPr>
      </w:pPr>
    </w:p>
    <w:p w:rsidR="007F5066" w:rsidRDefault="007F5066" w:rsidP="007F5066">
      <w:pPr>
        <w:jc w:val="center"/>
        <w:rPr>
          <w:rFonts w:ascii="Times New Roman" w:hAnsi="Times New Roman" w:cs="Times New Roman"/>
          <w:sz w:val="52"/>
          <w:szCs w:val="52"/>
        </w:rPr>
      </w:pPr>
    </w:p>
    <w:p w:rsidR="007F5066" w:rsidRDefault="007F5066" w:rsidP="007F5066">
      <w:pPr>
        <w:jc w:val="center"/>
        <w:rPr>
          <w:rFonts w:ascii="Times New Roman" w:hAnsi="Times New Roman" w:cs="Times New Roman"/>
          <w:sz w:val="52"/>
          <w:szCs w:val="52"/>
        </w:rPr>
      </w:pPr>
    </w:p>
    <w:p w:rsidR="007F5066" w:rsidRPr="00991298" w:rsidRDefault="007F5066" w:rsidP="007F5066">
      <w:pPr>
        <w:jc w:val="center"/>
        <w:rPr>
          <w:rFonts w:ascii="Times New Roman" w:hAnsi="Times New Roman" w:cs="Times New Roman"/>
          <w:sz w:val="52"/>
          <w:szCs w:val="52"/>
        </w:rPr>
      </w:pPr>
      <w:r w:rsidRPr="00991298">
        <w:rPr>
          <w:rFonts w:ascii="Times New Roman" w:hAnsi="Times New Roman" w:cs="Times New Roman"/>
          <w:sz w:val="52"/>
          <w:szCs w:val="52"/>
        </w:rPr>
        <w:t>Macroeconomia</w:t>
      </w:r>
    </w:p>
    <w:p w:rsidR="00386A46" w:rsidRDefault="00386A46" w:rsidP="003C7B21">
      <w:pPr>
        <w:jc w:val="center"/>
        <w:rPr>
          <w:rFonts w:ascii="Times New Roman" w:hAnsi="Times New Roman" w:cs="Times New Roman"/>
          <w:sz w:val="52"/>
          <w:szCs w:val="52"/>
        </w:rPr>
      </w:pPr>
    </w:p>
    <w:p w:rsidR="007F5066" w:rsidRDefault="007F5066" w:rsidP="003C7B21">
      <w:pPr>
        <w:jc w:val="center"/>
        <w:rPr>
          <w:rFonts w:ascii="Times New Roman" w:hAnsi="Times New Roman" w:cs="Times New Roman"/>
          <w:sz w:val="52"/>
          <w:szCs w:val="52"/>
        </w:rPr>
      </w:pPr>
    </w:p>
    <w:p w:rsidR="007F5066" w:rsidRDefault="00047A51" w:rsidP="003C7B21">
      <w:pPr>
        <w:jc w:val="center"/>
        <w:rPr>
          <w:rFonts w:ascii="Times New Roman" w:hAnsi="Times New Roman" w:cs="Times New Roman"/>
          <w:sz w:val="52"/>
          <w:szCs w:val="52"/>
        </w:rPr>
      </w:pPr>
      <w:r>
        <w:rPr>
          <w:rFonts w:ascii="Times New Roman" w:hAnsi="Times New Roman" w:cs="Times New Roman"/>
          <w:noProof/>
          <w:sz w:val="52"/>
          <w:szCs w:val="52"/>
          <w:lang w:eastAsia="pt-PT"/>
        </w:rPr>
        <mc:AlternateContent>
          <mc:Choice Requires="wps">
            <w:drawing>
              <wp:anchor distT="0" distB="0" distL="114300" distR="114300" simplePos="0" relativeHeight="251674624" behindDoc="0" locked="0" layoutInCell="0" allowOverlap="1">
                <wp:simplePos x="0" y="0"/>
                <wp:positionH relativeFrom="margin">
                  <wp:posOffset>452120</wp:posOffset>
                </wp:positionH>
                <wp:positionV relativeFrom="margin">
                  <wp:posOffset>4657725</wp:posOffset>
                </wp:positionV>
                <wp:extent cx="4944745" cy="922020"/>
                <wp:effectExtent l="23495" t="19050" r="32385" b="49530"/>
                <wp:wrapSquare wrapText="bothSides"/>
                <wp:docPr id="1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9220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41792" w:rsidRPr="00111690" w:rsidRDefault="00341792" w:rsidP="00111690">
                            <w:pPr>
                              <w:jc w:val="center"/>
                              <w:rPr>
                                <w:rFonts w:asciiTheme="majorHAnsi" w:eastAsiaTheme="majorEastAsia" w:hAnsiTheme="majorHAnsi" w:cstheme="majorBidi"/>
                                <w:b/>
                                <w:iCs/>
                                <w:color w:val="FFFFFF" w:themeColor="background1"/>
                                <w:sz w:val="52"/>
                                <w:szCs w:val="52"/>
                              </w:rPr>
                            </w:pPr>
                            <w:r w:rsidRPr="00111690">
                              <w:rPr>
                                <w:rFonts w:asciiTheme="majorHAnsi" w:eastAsiaTheme="majorEastAsia" w:hAnsiTheme="majorHAnsi" w:cstheme="majorBidi"/>
                                <w:b/>
                                <w:iCs/>
                                <w:color w:val="FFFFFF" w:themeColor="background1"/>
                                <w:sz w:val="52"/>
                                <w:szCs w:val="52"/>
                              </w:rPr>
                              <w:t>Caderno de Exercícios II</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29" o:spid="_x0000_s1026" style="position:absolute;left:0;text-align:left;margin-left:35.6pt;margin-top:366.75pt;width:389.35pt;height:7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" o:allowincell="f" fillcolor="#4f81bd [3204]" strokecolor="#f2f2f2 [3041]" strokeweight="3pt">
                <v:shadow on="t" color="#243f60 [1604]" opacity=".5" offset="1pt"/>
                <v:textbox inset="18pt,18pt,18pt,18pt">
                  <w:txbxContent>
                    <w:p w:rsidR="00341792" w:rsidRPr="00111690" w:rsidRDefault="00341792" w:rsidP="00111690">
                      <w:pPr>
                        <w:jc w:val="center"/>
                        <w:rPr>
                          <w:rFonts w:asciiTheme="majorHAnsi" w:eastAsiaTheme="majorEastAsia" w:hAnsiTheme="majorHAnsi" w:cstheme="majorBidi"/>
                          <w:b/>
                          <w:iCs/>
                          <w:color w:val="FFFFFF" w:themeColor="background1"/>
                          <w:sz w:val="52"/>
                          <w:szCs w:val="52"/>
                        </w:rPr>
                      </w:pPr>
                      <w:r w:rsidRPr="00111690">
                        <w:rPr>
                          <w:rFonts w:asciiTheme="majorHAnsi" w:eastAsiaTheme="majorEastAsia" w:hAnsiTheme="majorHAnsi" w:cstheme="majorBidi"/>
                          <w:b/>
                          <w:iCs/>
                          <w:color w:val="FFFFFF" w:themeColor="background1"/>
                          <w:sz w:val="52"/>
                          <w:szCs w:val="52"/>
                        </w:rPr>
                        <w:t>Caderno de Exercícios II</w:t>
                      </w:r>
                    </w:p>
                  </w:txbxContent>
                </v:textbox>
                <w10:wrap type="square" anchorx="margin" anchory="margin"/>
              </v:rect>
            </w:pict>
          </mc:Fallback>
        </mc:AlternateContent>
      </w:r>
    </w:p>
    <w:p w:rsidR="00DE4767" w:rsidRPr="00991298" w:rsidRDefault="00DE4767" w:rsidP="003C7B21">
      <w:pPr>
        <w:jc w:val="center"/>
        <w:rPr>
          <w:rFonts w:ascii="Times New Roman" w:hAnsi="Times New Roman" w:cs="Times New Roman"/>
          <w:sz w:val="52"/>
          <w:szCs w:val="52"/>
        </w:rPr>
      </w:pPr>
    </w:p>
    <w:p w:rsidR="00506400" w:rsidRDefault="00506400" w:rsidP="003C7B21"/>
    <w:p w:rsidR="00DE4767" w:rsidRDefault="00DE4767" w:rsidP="003C7B21"/>
    <w:p w:rsidR="00DE4767" w:rsidRDefault="00DE4767" w:rsidP="003C7B21"/>
    <w:p w:rsidR="00DE4767" w:rsidRPr="00991298" w:rsidRDefault="00DE4767" w:rsidP="003C7B21"/>
    <w:p w:rsidR="00506400" w:rsidRDefault="00506400" w:rsidP="003C7B21"/>
    <w:p w:rsidR="00DE4767" w:rsidRPr="00991298" w:rsidRDefault="00DE4767" w:rsidP="003C7B21">
      <w:pPr>
        <w:jc w:val="center"/>
        <w:rPr>
          <w:rFonts w:ascii="Times New Roman" w:hAnsi="Times New Roman" w:cs="Times New Roman"/>
          <w:b/>
          <w:sz w:val="52"/>
          <w:szCs w:val="52"/>
        </w:rPr>
      </w:pPr>
    </w:p>
    <w:p w:rsidR="00506400" w:rsidRPr="00991298" w:rsidRDefault="00506400" w:rsidP="003C7B21">
      <w:pPr>
        <w:jc w:val="center"/>
        <w:rPr>
          <w:rFonts w:ascii="Times New Roman" w:hAnsi="Times New Roman" w:cs="Times New Roman"/>
          <w:sz w:val="52"/>
          <w:szCs w:val="52"/>
        </w:rPr>
      </w:pPr>
    </w:p>
    <w:p w:rsidR="00506400" w:rsidRPr="00DE4767" w:rsidRDefault="004004B3" w:rsidP="00DE4767">
      <w:pPr>
        <w:jc w:val="center"/>
        <w:rPr>
          <w:rFonts w:ascii="Times New Roman" w:hAnsi="Times New Roman" w:cs="Times New Roman"/>
          <w:b/>
          <w:sz w:val="32"/>
          <w:szCs w:val="32"/>
        </w:rPr>
      </w:pPr>
      <w:r>
        <w:rPr>
          <w:rFonts w:ascii="Times New Roman" w:hAnsi="Times New Roman" w:cs="Times New Roman"/>
          <w:b/>
          <w:sz w:val="32"/>
          <w:szCs w:val="32"/>
        </w:rPr>
        <w:t>Ano Letivo 2014/2015</w:t>
      </w:r>
      <w:r w:rsidR="00506400" w:rsidRPr="00DE4767">
        <w:rPr>
          <w:rFonts w:ascii="Times New Roman" w:hAnsi="Times New Roman" w:cs="Times New Roman"/>
          <w:b/>
          <w:sz w:val="32"/>
          <w:szCs w:val="32"/>
        </w:rPr>
        <w:br w:type="page"/>
      </w:r>
    </w:p>
    <w:p w:rsidR="00556E60" w:rsidRDefault="00047A51" w:rsidP="00341792">
      <w:r>
        <w:rPr>
          <w:noProof/>
          <w:lang w:eastAsia="pt-PT"/>
        </w:rPr>
        <w:lastRenderedPageBreak/>
        <mc:AlternateContent>
          <mc:Choice Requires="wps">
            <w:drawing>
              <wp:anchor distT="0" distB="0" distL="114300" distR="114300" simplePos="0" relativeHeight="251675648" behindDoc="0" locked="0" layoutInCell="0" allowOverlap="1">
                <wp:simplePos x="0" y="0"/>
                <wp:positionH relativeFrom="margin">
                  <wp:posOffset>-43180</wp:posOffset>
                </wp:positionH>
                <wp:positionV relativeFrom="margin">
                  <wp:posOffset>-127635</wp:posOffset>
                </wp:positionV>
                <wp:extent cx="5554980" cy="783590"/>
                <wp:effectExtent l="23495" t="24765" r="31750" b="48895"/>
                <wp:wrapSquare wrapText="bothSides"/>
                <wp:docPr id="1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7835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sidRPr="00D2021C">
                              <w:rPr>
                                <w:rFonts w:asciiTheme="majorHAnsi" w:eastAsiaTheme="majorEastAsia" w:hAnsiTheme="majorHAnsi" w:cstheme="majorBidi"/>
                                <w:b/>
                                <w:iCs/>
                                <w:color w:val="FFFFFF" w:themeColor="background1"/>
                                <w:sz w:val="36"/>
                                <w:szCs w:val="52"/>
                              </w:rPr>
                              <w:t>Exercícios Numéricos Complementares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1" o:spid="_x0000_s1027" style="position:absolute;margin-left:-3.4pt;margin-top:-10.05pt;width:437.4pt;height:6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" o:allowincell="f" fillcolor="#4f81bd [3204]" strokecolor="#f2f2f2 [3041]" strokeweight="3pt">
                <v:shadow on="t" color="#243f60 [1604]" opacity=".5" offset="1pt"/>
                <v:textbox inset="18pt,18pt,18pt,18pt">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sidRPr="00D2021C">
                        <w:rPr>
                          <w:rFonts w:asciiTheme="majorHAnsi" w:eastAsiaTheme="majorEastAsia" w:hAnsiTheme="majorHAnsi" w:cstheme="majorBidi"/>
                          <w:b/>
                          <w:iCs/>
                          <w:color w:val="FFFFFF" w:themeColor="background1"/>
                          <w:sz w:val="36"/>
                          <w:szCs w:val="52"/>
                        </w:rPr>
                        <w:t>Exercícios Numéricos Complementares</w:t>
                      </w:r>
                    </w:p>
                  </w:txbxContent>
                </v:textbox>
                <w10:wrap type="square" anchorx="margin" anchory="margin"/>
              </v:rect>
            </w:pict>
          </mc:Fallback>
        </mc:AlternateContent>
      </w:r>
    </w:p>
    <w:p w:rsidR="00F93A8F" w:rsidRDefault="00371305" w:rsidP="00D2021C">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524500" cy="381000"/>
            <wp:effectExtent l="0" t="19050" r="0" b="57150"/>
            <wp:docPr id="1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B4BCD" w:rsidRPr="00991298" w:rsidRDefault="005B4BCD" w:rsidP="005B4BCD">
      <w:pPr>
        <w:jc w:val="both"/>
        <w:rPr>
          <w:rFonts w:ascii="Times New Roman" w:hAnsi="Times New Roman" w:cs="Times New Roman"/>
          <w:sz w:val="24"/>
          <w:szCs w:val="24"/>
        </w:rPr>
      </w:pPr>
      <w:r>
        <w:rPr>
          <w:rFonts w:ascii="Times New Roman" w:hAnsi="Times New Roman" w:cs="Times New Roman"/>
          <w:sz w:val="24"/>
          <w:szCs w:val="24"/>
        </w:rPr>
        <w:t xml:space="preserve">Suponha que a variável </w:t>
      </w:r>
      <w:r w:rsidRPr="005B4BCD">
        <w:rPr>
          <w:rFonts w:ascii="Times New Roman" w:hAnsi="Times New Roman" w:cs="Times New Roman"/>
          <w:i/>
          <w:sz w:val="24"/>
          <w:szCs w:val="24"/>
        </w:rPr>
        <w:t>V</w:t>
      </w:r>
      <w:r>
        <w:rPr>
          <w:rFonts w:ascii="Times New Roman" w:hAnsi="Times New Roman" w:cs="Times New Roman"/>
          <w:sz w:val="24"/>
          <w:szCs w:val="24"/>
        </w:rPr>
        <w:t xml:space="preserve"> numa dada economia evidencia</w:t>
      </w:r>
      <w:r w:rsidRPr="00991298">
        <w:rPr>
          <w:rFonts w:ascii="Times New Roman" w:hAnsi="Times New Roman" w:cs="Times New Roman"/>
          <w:sz w:val="24"/>
          <w:szCs w:val="24"/>
        </w:rPr>
        <w:t xml:space="preserve"> a seguinte evolução no período de 2006 a 2010:</w:t>
      </w:r>
    </w:p>
    <w:tbl>
      <w:tblPr>
        <w:tblStyle w:val="Tabelacomgrelha"/>
        <w:tblW w:w="0" w:type="auto"/>
        <w:jc w:val="center"/>
        <w:tblLook w:val="04A0" w:firstRow="1" w:lastRow="0" w:firstColumn="1" w:lastColumn="0" w:noHBand="0" w:noVBand="1"/>
      </w:tblPr>
      <w:tblGrid>
        <w:gridCol w:w="1101"/>
        <w:gridCol w:w="1559"/>
      </w:tblGrid>
      <w:tr w:rsidR="005B4BCD" w:rsidRPr="00991298" w:rsidTr="00F93A8F">
        <w:trPr>
          <w:jc w:val="center"/>
        </w:trPr>
        <w:tc>
          <w:tcPr>
            <w:tcW w:w="1101" w:type="dxa"/>
            <w:tcBorders>
              <w:left w:val="nil"/>
              <w:bottom w:val="single" w:sz="4" w:space="0" w:color="auto"/>
            </w:tcBorders>
          </w:tcPr>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Ano</w:t>
            </w:r>
          </w:p>
        </w:tc>
        <w:tc>
          <w:tcPr>
            <w:tcW w:w="1559" w:type="dxa"/>
            <w:tcBorders>
              <w:bottom w:val="single" w:sz="4" w:space="0" w:color="auto"/>
              <w:right w:val="nil"/>
            </w:tcBorders>
          </w:tcPr>
          <w:p w:rsidR="005B4BCD" w:rsidRPr="00991298" w:rsidRDefault="005B4BCD" w:rsidP="00F93A8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w:t>
            </w:r>
          </w:p>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(euros)</w:t>
            </w:r>
          </w:p>
        </w:tc>
      </w:tr>
      <w:tr w:rsidR="005B4BCD" w:rsidRPr="00991298" w:rsidTr="00F93A8F">
        <w:trPr>
          <w:trHeight w:hRule="exact" w:val="340"/>
          <w:jc w:val="center"/>
        </w:trPr>
        <w:tc>
          <w:tcPr>
            <w:tcW w:w="1101" w:type="dxa"/>
            <w:tcBorders>
              <w:top w:val="nil"/>
              <w:left w:val="nil"/>
              <w:bottom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2006</w:t>
            </w:r>
          </w:p>
        </w:tc>
        <w:tc>
          <w:tcPr>
            <w:tcW w:w="1559" w:type="dxa"/>
            <w:tcBorders>
              <w:top w:val="nil"/>
              <w:bottom w:val="nil"/>
              <w:righ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500 680</w:t>
            </w:r>
          </w:p>
        </w:tc>
      </w:tr>
      <w:tr w:rsidR="005B4BCD" w:rsidRPr="00991298" w:rsidTr="00F93A8F">
        <w:trPr>
          <w:trHeight w:hRule="exact" w:val="340"/>
          <w:jc w:val="center"/>
        </w:trPr>
        <w:tc>
          <w:tcPr>
            <w:tcW w:w="1101" w:type="dxa"/>
            <w:tcBorders>
              <w:top w:val="nil"/>
              <w:left w:val="nil"/>
              <w:bottom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2007</w:t>
            </w:r>
          </w:p>
        </w:tc>
        <w:tc>
          <w:tcPr>
            <w:tcW w:w="1559" w:type="dxa"/>
            <w:tcBorders>
              <w:top w:val="nil"/>
              <w:bottom w:val="nil"/>
              <w:righ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511 200</w:t>
            </w:r>
          </w:p>
        </w:tc>
      </w:tr>
      <w:tr w:rsidR="005B4BCD" w:rsidRPr="00991298" w:rsidTr="00F93A8F">
        <w:trPr>
          <w:trHeight w:hRule="exact" w:val="340"/>
          <w:jc w:val="center"/>
        </w:trPr>
        <w:tc>
          <w:tcPr>
            <w:tcW w:w="1101" w:type="dxa"/>
            <w:tcBorders>
              <w:top w:val="nil"/>
              <w:left w:val="nil"/>
              <w:bottom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2008</w:t>
            </w:r>
          </w:p>
        </w:tc>
        <w:tc>
          <w:tcPr>
            <w:tcW w:w="1559" w:type="dxa"/>
            <w:tcBorders>
              <w:top w:val="nil"/>
              <w:bottom w:val="nil"/>
              <w:righ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506 700</w:t>
            </w:r>
          </w:p>
        </w:tc>
      </w:tr>
      <w:tr w:rsidR="005B4BCD" w:rsidRPr="00991298" w:rsidTr="00F93A8F">
        <w:trPr>
          <w:trHeight w:hRule="exact" w:val="340"/>
          <w:jc w:val="center"/>
        </w:trPr>
        <w:tc>
          <w:tcPr>
            <w:tcW w:w="1101" w:type="dxa"/>
            <w:tcBorders>
              <w:top w:val="nil"/>
              <w:left w:val="nil"/>
              <w:bottom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2009</w:t>
            </w:r>
          </w:p>
        </w:tc>
        <w:tc>
          <w:tcPr>
            <w:tcW w:w="1559" w:type="dxa"/>
            <w:tcBorders>
              <w:top w:val="nil"/>
              <w:bottom w:val="nil"/>
              <w:righ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519 800</w:t>
            </w:r>
          </w:p>
        </w:tc>
      </w:tr>
      <w:tr w:rsidR="005B4BCD" w:rsidRPr="00991298" w:rsidTr="00F93A8F">
        <w:trPr>
          <w:trHeight w:hRule="exact" w:val="340"/>
          <w:jc w:val="center"/>
        </w:trPr>
        <w:tc>
          <w:tcPr>
            <w:tcW w:w="1101" w:type="dxa"/>
            <w:tcBorders>
              <w:top w:val="nil"/>
              <w:lef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2010</w:t>
            </w:r>
          </w:p>
        </w:tc>
        <w:tc>
          <w:tcPr>
            <w:tcW w:w="1559" w:type="dxa"/>
            <w:tcBorders>
              <w:top w:val="nil"/>
              <w:right w:val="nil"/>
            </w:tcBorders>
            <w:vAlign w:val="center"/>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594 100</w:t>
            </w:r>
          </w:p>
        </w:tc>
      </w:tr>
    </w:tbl>
    <w:p w:rsidR="005B4BCD" w:rsidRPr="00991298" w:rsidRDefault="005B4BCD" w:rsidP="005B4BCD">
      <w:pPr>
        <w:jc w:val="both"/>
        <w:rPr>
          <w:rFonts w:ascii="Times New Roman" w:hAnsi="Times New Roman" w:cs="Times New Roman"/>
          <w:sz w:val="24"/>
          <w:szCs w:val="24"/>
        </w:rPr>
      </w:pPr>
    </w:p>
    <w:p w:rsidR="005B4BCD" w:rsidRPr="00991298" w:rsidRDefault="005B4BCD" w:rsidP="005B4BCD">
      <w:pPr>
        <w:pStyle w:val="PargrafodaLista"/>
        <w:numPr>
          <w:ilvl w:val="0"/>
          <w:numId w:val="7"/>
        </w:numPr>
        <w:jc w:val="both"/>
        <w:rPr>
          <w:rFonts w:ascii="Times New Roman" w:hAnsi="Times New Roman" w:cs="Times New Roman"/>
          <w:sz w:val="24"/>
          <w:szCs w:val="24"/>
          <w:lang w:val="pt-PT"/>
        </w:rPr>
      </w:pPr>
      <w:r w:rsidRPr="00991298">
        <w:rPr>
          <w:rFonts w:ascii="Times New Roman" w:hAnsi="Times New Roman" w:cs="Times New Roman"/>
          <w:sz w:val="24"/>
          <w:szCs w:val="24"/>
          <w:lang w:val="pt-PT"/>
        </w:rPr>
        <w:t xml:space="preserve">Qual a taxa média de crescimento anual </w:t>
      </w:r>
      <w:r>
        <w:rPr>
          <w:rFonts w:ascii="Times New Roman" w:hAnsi="Times New Roman" w:cs="Times New Roman"/>
          <w:sz w:val="24"/>
          <w:szCs w:val="24"/>
          <w:lang w:val="pt-PT"/>
        </w:rPr>
        <w:t xml:space="preserve">de </w:t>
      </w:r>
      <w:r w:rsidRPr="005B4BCD">
        <w:rPr>
          <w:rFonts w:ascii="Times New Roman" w:hAnsi="Times New Roman" w:cs="Times New Roman"/>
          <w:i/>
          <w:sz w:val="24"/>
          <w:szCs w:val="24"/>
          <w:lang w:val="pt-PT"/>
        </w:rPr>
        <w:t>V</w:t>
      </w:r>
      <w:r>
        <w:rPr>
          <w:rFonts w:ascii="Times New Roman" w:hAnsi="Times New Roman" w:cs="Times New Roman"/>
          <w:sz w:val="24"/>
          <w:szCs w:val="24"/>
          <w:lang w:val="pt-PT"/>
        </w:rPr>
        <w:t xml:space="preserve"> entre 2006 e 2010</w:t>
      </w:r>
      <w:r w:rsidRPr="00991298">
        <w:rPr>
          <w:rFonts w:ascii="Times New Roman" w:hAnsi="Times New Roman" w:cs="Times New Roman"/>
          <w:sz w:val="24"/>
          <w:szCs w:val="24"/>
          <w:lang w:val="pt-PT"/>
        </w:rPr>
        <w:t>?</w:t>
      </w:r>
    </w:p>
    <w:p w:rsidR="005B4BCD" w:rsidRDefault="005B4BCD" w:rsidP="005B4BCD">
      <w:pPr>
        <w:pStyle w:val="PargrafodaLista"/>
        <w:numPr>
          <w:ilvl w:val="0"/>
          <w:numId w:val="7"/>
        </w:numPr>
        <w:jc w:val="both"/>
        <w:rPr>
          <w:rFonts w:ascii="Times New Roman" w:hAnsi="Times New Roman" w:cs="Times New Roman"/>
          <w:sz w:val="24"/>
          <w:szCs w:val="24"/>
          <w:lang w:val="pt-PT"/>
        </w:rPr>
      </w:pPr>
      <w:r w:rsidRPr="00991298">
        <w:rPr>
          <w:rFonts w:ascii="Times New Roman" w:hAnsi="Times New Roman" w:cs="Times New Roman"/>
          <w:sz w:val="24"/>
          <w:szCs w:val="24"/>
          <w:lang w:val="pt-PT"/>
        </w:rPr>
        <w:t>Qual o ano em que o contributo para esse crescimento médio anual foi superior?</w:t>
      </w:r>
      <w:r w:rsidR="00647D03">
        <w:rPr>
          <w:rFonts w:ascii="Times New Roman" w:hAnsi="Times New Roman" w:cs="Times New Roman"/>
          <w:sz w:val="24"/>
          <w:szCs w:val="24"/>
          <w:lang w:val="pt-PT"/>
        </w:rPr>
        <w:t xml:space="preserve"> E inferior? Quantifique essas taxas de crescimento extremas. </w:t>
      </w:r>
    </w:p>
    <w:p w:rsidR="00341792" w:rsidRDefault="005B4BCD" w:rsidP="00530FCF">
      <w:pPr>
        <w:pStyle w:val="PargrafodaLista"/>
        <w:numPr>
          <w:ilvl w:val="0"/>
          <w:numId w:val="7"/>
        </w:numPr>
        <w:spacing w:after="120"/>
        <w:ind w:left="357"/>
        <w:contextualSpacing w:val="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Admita que durante a próxima década o crescimento médio anual da variável </w:t>
      </w:r>
      <w:r w:rsidRPr="005B4BCD">
        <w:rPr>
          <w:rFonts w:ascii="Times New Roman" w:hAnsi="Times New Roman" w:cs="Times New Roman"/>
          <w:i/>
          <w:sz w:val="24"/>
          <w:szCs w:val="24"/>
          <w:lang w:val="pt-PT"/>
        </w:rPr>
        <w:t>V</w:t>
      </w:r>
      <w:r>
        <w:rPr>
          <w:rFonts w:ascii="Times New Roman" w:hAnsi="Times New Roman" w:cs="Times New Roman"/>
          <w:sz w:val="24"/>
          <w:szCs w:val="24"/>
          <w:lang w:val="pt-PT"/>
        </w:rPr>
        <w:t xml:space="preserve"> excede o registado entre 2006 e 2010 em 1,5 p.p.. Qual o valor da variável </w:t>
      </w:r>
      <w:r w:rsidRPr="005B4BCD">
        <w:rPr>
          <w:rFonts w:ascii="Times New Roman" w:hAnsi="Times New Roman" w:cs="Times New Roman"/>
          <w:i/>
          <w:sz w:val="24"/>
          <w:szCs w:val="24"/>
          <w:lang w:val="pt-PT"/>
        </w:rPr>
        <w:t>V</w:t>
      </w:r>
      <w:r>
        <w:rPr>
          <w:rFonts w:ascii="Times New Roman" w:hAnsi="Times New Roman" w:cs="Times New Roman"/>
          <w:sz w:val="24"/>
          <w:szCs w:val="24"/>
          <w:lang w:val="pt-PT"/>
        </w:rPr>
        <w:t xml:space="preserve"> em 2020? </w:t>
      </w:r>
    </w:p>
    <w:p w:rsidR="00341792" w:rsidRPr="00341792" w:rsidRDefault="00341792" w:rsidP="00530FCF">
      <w:pPr>
        <w:pStyle w:val="PargrafodaLista"/>
        <w:spacing w:after="120"/>
        <w:ind w:left="357"/>
        <w:contextualSpacing w:val="0"/>
        <w:jc w:val="both"/>
        <w:rPr>
          <w:rFonts w:ascii="Times New Roman" w:hAnsi="Times New Roman" w:cs="Times New Roman"/>
          <w:sz w:val="24"/>
          <w:szCs w:val="24"/>
          <w:lang w:val="pt-PT"/>
        </w:rPr>
      </w:pPr>
    </w:p>
    <w:p w:rsidR="00F93A8F" w:rsidRPr="00D2021C" w:rsidRDefault="00341792" w:rsidP="0075211E">
      <w:r w:rsidRPr="00927E37">
        <w:rPr>
          <w:noProof/>
          <w:lang w:eastAsia="pt-PT"/>
        </w:rPr>
        <w:drawing>
          <wp:inline distT="0" distB="0" distL="0" distR="0">
            <wp:extent cx="5375910" cy="381000"/>
            <wp:effectExtent l="0" t="19050" r="0" b="57150"/>
            <wp:docPr id="6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27E37" w:rsidRDefault="005B4BCD" w:rsidP="0075211E">
      <w:pPr>
        <w:rPr>
          <w:rFonts w:ascii="Times New Roman" w:hAnsi="Times New Roman" w:cs="Times New Roman"/>
          <w:sz w:val="24"/>
          <w:szCs w:val="24"/>
        </w:rPr>
      </w:pPr>
      <w:r w:rsidRPr="005B4BCD">
        <w:rPr>
          <w:rFonts w:ascii="Times New Roman" w:hAnsi="Times New Roman" w:cs="Times New Roman"/>
          <w:sz w:val="24"/>
          <w:szCs w:val="24"/>
        </w:rPr>
        <w:t>Utilize a informação fornecida no exercí</w:t>
      </w:r>
      <w:r w:rsidR="006D2BE3">
        <w:rPr>
          <w:rFonts w:ascii="Times New Roman" w:hAnsi="Times New Roman" w:cs="Times New Roman"/>
          <w:sz w:val="24"/>
          <w:szCs w:val="24"/>
        </w:rPr>
        <w:t>cio 6 do Caderno de Exercícios I</w:t>
      </w:r>
      <w:r w:rsidRPr="005B4BCD">
        <w:rPr>
          <w:rFonts w:ascii="Times New Roman" w:hAnsi="Times New Roman" w:cs="Times New Roman"/>
          <w:sz w:val="24"/>
          <w:szCs w:val="24"/>
        </w:rPr>
        <w:t xml:space="preserve">. </w:t>
      </w:r>
    </w:p>
    <w:p w:rsidR="005B4BCD" w:rsidRDefault="005B4BCD" w:rsidP="005B4BCD">
      <w:pPr>
        <w:pStyle w:val="PargrafodaLista"/>
        <w:numPr>
          <w:ilvl w:val="0"/>
          <w:numId w:val="8"/>
        </w:numPr>
        <w:jc w:val="both"/>
        <w:rPr>
          <w:rFonts w:ascii="Times New Roman" w:hAnsi="Times New Roman" w:cs="Times New Roman"/>
          <w:sz w:val="24"/>
          <w:szCs w:val="24"/>
          <w:lang w:val="pt-PT"/>
        </w:rPr>
      </w:pPr>
      <w:r w:rsidRPr="005B4BCD">
        <w:rPr>
          <w:rFonts w:ascii="Times New Roman" w:hAnsi="Times New Roman" w:cs="Times New Roman"/>
          <w:sz w:val="24"/>
          <w:szCs w:val="24"/>
          <w:lang w:val="pt-PT"/>
        </w:rPr>
        <w:t xml:space="preserve">Qual a taxa </w:t>
      </w:r>
      <w:r>
        <w:rPr>
          <w:rFonts w:ascii="Times New Roman" w:hAnsi="Times New Roman" w:cs="Times New Roman"/>
          <w:sz w:val="24"/>
          <w:szCs w:val="24"/>
          <w:lang w:val="pt-PT"/>
        </w:rPr>
        <w:t xml:space="preserve">média </w:t>
      </w:r>
      <w:r w:rsidRPr="005B4BCD">
        <w:rPr>
          <w:rFonts w:ascii="Times New Roman" w:hAnsi="Times New Roman" w:cs="Times New Roman"/>
          <w:sz w:val="24"/>
          <w:szCs w:val="24"/>
          <w:lang w:val="pt-PT"/>
        </w:rPr>
        <w:t xml:space="preserve">de crescimento </w:t>
      </w:r>
      <w:r>
        <w:rPr>
          <w:rFonts w:ascii="Times New Roman" w:hAnsi="Times New Roman" w:cs="Times New Roman"/>
          <w:sz w:val="24"/>
          <w:szCs w:val="24"/>
          <w:lang w:val="pt-PT"/>
        </w:rPr>
        <w:t xml:space="preserve">anual </w:t>
      </w:r>
      <w:r w:rsidRPr="005B4BCD">
        <w:rPr>
          <w:rFonts w:ascii="Times New Roman" w:hAnsi="Times New Roman" w:cs="Times New Roman"/>
          <w:sz w:val="24"/>
          <w:szCs w:val="24"/>
          <w:lang w:val="pt-PT"/>
        </w:rPr>
        <w:t>da vari</w:t>
      </w:r>
      <w:r>
        <w:rPr>
          <w:rFonts w:ascii="Times New Roman" w:hAnsi="Times New Roman" w:cs="Times New Roman"/>
          <w:sz w:val="24"/>
          <w:szCs w:val="24"/>
          <w:lang w:val="pt-PT"/>
        </w:rPr>
        <w:t xml:space="preserve">ável </w:t>
      </w:r>
      <w:r w:rsidRPr="005B4BCD">
        <w:rPr>
          <w:rFonts w:ascii="Times New Roman" w:hAnsi="Times New Roman" w:cs="Times New Roman"/>
          <w:i/>
          <w:sz w:val="24"/>
          <w:szCs w:val="24"/>
          <w:lang w:val="pt-PT"/>
        </w:rPr>
        <w:t>z</w:t>
      </w:r>
      <w:r>
        <w:rPr>
          <w:rFonts w:ascii="Times New Roman" w:hAnsi="Times New Roman" w:cs="Times New Roman"/>
          <w:sz w:val="24"/>
          <w:szCs w:val="24"/>
          <w:lang w:val="pt-PT"/>
        </w:rPr>
        <w:t xml:space="preserve"> entre maio de 2010 e junho de 2011?</w:t>
      </w:r>
    </w:p>
    <w:p w:rsidR="005B4BCD" w:rsidRDefault="005B4BCD" w:rsidP="005B4BCD">
      <w:pPr>
        <w:pStyle w:val="PargrafodaLista"/>
        <w:numPr>
          <w:ilvl w:val="0"/>
          <w:numId w:val="8"/>
        </w:numPr>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Qual a taxa de crescimento da variável </w:t>
      </w:r>
      <w:r>
        <w:rPr>
          <w:rFonts w:ascii="Times New Roman" w:hAnsi="Times New Roman" w:cs="Times New Roman"/>
          <w:i/>
          <w:sz w:val="24"/>
          <w:szCs w:val="24"/>
          <w:lang w:val="pt-PT"/>
        </w:rPr>
        <w:t xml:space="preserve">z </w:t>
      </w:r>
      <w:r w:rsidR="00371168">
        <w:rPr>
          <w:rFonts w:ascii="Times New Roman" w:hAnsi="Times New Roman" w:cs="Times New Roman"/>
          <w:sz w:val="24"/>
          <w:szCs w:val="24"/>
          <w:lang w:val="pt-PT"/>
        </w:rPr>
        <w:t>entre fevereiro e abril de 2010</w:t>
      </w:r>
      <w:r>
        <w:rPr>
          <w:rFonts w:ascii="Times New Roman" w:hAnsi="Times New Roman" w:cs="Times New Roman"/>
          <w:sz w:val="24"/>
          <w:szCs w:val="24"/>
          <w:lang w:val="pt-PT"/>
        </w:rPr>
        <w:t>?</w:t>
      </w:r>
    </w:p>
    <w:p w:rsidR="005B4BCD" w:rsidRDefault="005B4BCD" w:rsidP="00530FCF">
      <w:pPr>
        <w:pStyle w:val="PargrafodaLista"/>
        <w:numPr>
          <w:ilvl w:val="0"/>
          <w:numId w:val="8"/>
        </w:numPr>
        <w:spacing w:after="120"/>
        <w:ind w:left="357"/>
        <w:contextualSpacing w:val="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Responda à alínea </w:t>
      </w:r>
      <w:r w:rsidRPr="00341792">
        <w:rPr>
          <w:rFonts w:ascii="Times New Roman" w:hAnsi="Times New Roman" w:cs="Times New Roman"/>
          <w:i/>
          <w:sz w:val="24"/>
          <w:szCs w:val="24"/>
          <w:lang w:val="pt-PT"/>
        </w:rPr>
        <w:t>b)</w:t>
      </w:r>
      <w:r>
        <w:rPr>
          <w:rFonts w:ascii="Times New Roman" w:hAnsi="Times New Roman" w:cs="Times New Roman"/>
          <w:sz w:val="24"/>
          <w:szCs w:val="24"/>
          <w:lang w:val="pt-PT"/>
        </w:rPr>
        <w:t xml:space="preserve"> em termos anualizados.</w:t>
      </w:r>
    </w:p>
    <w:p w:rsidR="00341792" w:rsidRDefault="00341792" w:rsidP="00530FCF">
      <w:pPr>
        <w:pStyle w:val="PargrafodaLista"/>
        <w:spacing w:after="120"/>
        <w:ind w:left="357"/>
        <w:contextualSpacing w:val="0"/>
        <w:jc w:val="both"/>
        <w:rPr>
          <w:rFonts w:ascii="Times New Roman" w:hAnsi="Times New Roman" w:cs="Times New Roman"/>
          <w:sz w:val="24"/>
          <w:szCs w:val="24"/>
          <w:lang w:val="pt-PT"/>
        </w:rPr>
      </w:pPr>
    </w:p>
    <w:p w:rsidR="005B4BCD" w:rsidRPr="00341792" w:rsidRDefault="00341792" w:rsidP="00341792">
      <w:pPr>
        <w:rPr>
          <w:rFonts w:ascii="Times New Roman" w:hAnsi="Times New Roman" w:cs="Times New Roman"/>
          <w:sz w:val="24"/>
          <w:szCs w:val="24"/>
        </w:rPr>
      </w:pPr>
      <w:r w:rsidRPr="00927E37">
        <w:rPr>
          <w:noProof/>
          <w:lang w:eastAsia="pt-PT"/>
        </w:rPr>
        <w:drawing>
          <wp:inline distT="0" distB="0" distL="0" distR="0">
            <wp:extent cx="5372100" cy="381000"/>
            <wp:effectExtent l="0" t="19050" r="0" b="57150"/>
            <wp:docPr id="7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B4BCD" w:rsidRDefault="005B4BCD" w:rsidP="005B4BCD">
      <w:pPr>
        <w:jc w:val="both"/>
        <w:rPr>
          <w:rFonts w:ascii="Times New Roman" w:hAnsi="Times New Roman" w:cs="Times New Roman"/>
          <w:sz w:val="24"/>
          <w:szCs w:val="24"/>
        </w:rPr>
      </w:pPr>
      <w:r w:rsidRPr="005B4BCD">
        <w:rPr>
          <w:rFonts w:ascii="Times New Roman" w:hAnsi="Times New Roman" w:cs="Times New Roman"/>
          <w:sz w:val="24"/>
          <w:szCs w:val="24"/>
        </w:rPr>
        <w:t xml:space="preserve">Relativamente a 3 economias – </w:t>
      </w:r>
      <w:r w:rsidRPr="005B4BCD">
        <w:rPr>
          <w:rFonts w:ascii="Times New Roman" w:hAnsi="Times New Roman" w:cs="Times New Roman"/>
          <w:i/>
          <w:sz w:val="24"/>
          <w:szCs w:val="24"/>
        </w:rPr>
        <w:t>A</w:t>
      </w:r>
      <w:r w:rsidRPr="005B4BCD">
        <w:rPr>
          <w:rFonts w:ascii="Times New Roman" w:hAnsi="Times New Roman" w:cs="Times New Roman"/>
          <w:sz w:val="24"/>
          <w:szCs w:val="24"/>
        </w:rPr>
        <w:t xml:space="preserve">, </w:t>
      </w:r>
      <w:r w:rsidRPr="005B4BCD">
        <w:rPr>
          <w:rFonts w:ascii="Times New Roman" w:hAnsi="Times New Roman" w:cs="Times New Roman"/>
          <w:i/>
          <w:sz w:val="24"/>
          <w:szCs w:val="24"/>
        </w:rPr>
        <w:t>B</w:t>
      </w:r>
      <w:r w:rsidRPr="005B4BCD">
        <w:rPr>
          <w:rFonts w:ascii="Times New Roman" w:hAnsi="Times New Roman" w:cs="Times New Roman"/>
          <w:sz w:val="24"/>
          <w:szCs w:val="24"/>
        </w:rPr>
        <w:t xml:space="preserve"> e </w:t>
      </w:r>
      <w:r w:rsidRPr="005B4BCD">
        <w:rPr>
          <w:rFonts w:ascii="Times New Roman" w:hAnsi="Times New Roman" w:cs="Times New Roman"/>
          <w:i/>
          <w:sz w:val="24"/>
          <w:szCs w:val="24"/>
        </w:rPr>
        <w:t>C</w:t>
      </w:r>
      <w:r w:rsidRPr="005B4BCD">
        <w:rPr>
          <w:rFonts w:ascii="Times New Roman" w:hAnsi="Times New Roman" w:cs="Times New Roman"/>
          <w:sz w:val="24"/>
          <w:szCs w:val="24"/>
        </w:rPr>
        <w:t xml:space="preserve"> – conhecem-se os valores do PIB </w:t>
      </w:r>
      <w:r w:rsidRPr="005B4BCD">
        <w:rPr>
          <w:rFonts w:ascii="Times New Roman" w:hAnsi="Times New Roman" w:cs="Times New Roman"/>
          <w:i/>
          <w:sz w:val="24"/>
          <w:szCs w:val="24"/>
        </w:rPr>
        <w:t>per capita</w:t>
      </w:r>
      <w:r w:rsidRPr="005B4BCD">
        <w:rPr>
          <w:rFonts w:ascii="Times New Roman" w:hAnsi="Times New Roman" w:cs="Times New Roman"/>
          <w:sz w:val="24"/>
          <w:szCs w:val="24"/>
        </w:rPr>
        <w:t xml:space="preserve"> atual bem como as taxas médias de crescimento anual </w:t>
      </w:r>
      <w:r w:rsidRPr="005B4BCD">
        <w:rPr>
          <w:rFonts w:ascii="Times New Roman" w:hAnsi="Times New Roman" w:cs="Times New Roman"/>
          <w:sz w:val="24"/>
          <w:szCs w:val="24"/>
          <w:u w:val="single"/>
        </w:rPr>
        <w:t>previstas</w:t>
      </w:r>
      <w:r w:rsidRPr="005B4BCD">
        <w:rPr>
          <w:rFonts w:ascii="Times New Roman" w:hAnsi="Times New Roman" w:cs="Times New Roman"/>
          <w:sz w:val="24"/>
          <w:szCs w:val="24"/>
        </w:rPr>
        <w:t xml:space="preserve"> para os próximos anos.</w:t>
      </w:r>
    </w:p>
    <w:p w:rsidR="002F6B5A" w:rsidRPr="005B4BCD" w:rsidRDefault="002F6B5A" w:rsidP="005B4BCD">
      <w:pPr>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58"/>
        <w:gridCol w:w="2970"/>
        <w:gridCol w:w="3792"/>
      </w:tblGrid>
      <w:tr w:rsidR="005B4BCD" w:rsidRPr="005B4BCD" w:rsidTr="005B4BCD">
        <w:trPr>
          <w:trHeight w:val="442"/>
        </w:trPr>
        <w:tc>
          <w:tcPr>
            <w:tcW w:w="1958" w:type="dxa"/>
            <w:shd w:val="clear" w:color="auto" w:fill="A7E8FF"/>
            <w:vAlign w:val="center"/>
          </w:tcPr>
          <w:p w:rsidR="005B4BCD" w:rsidRPr="005B4BCD" w:rsidRDefault="005B4BCD" w:rsidP="005B4BCD">
            <w:pPr>
              <w:spacing w:after="0"/>
              <w:rPr>
                <w:rFonts w:ascii="Times" w:hAnsi="Times" w:cs="Times"/>
                <w:b/>
                <w:sz w:val="24"/>
                <w:szCs w:val="24"/>
              </w:rPr>
            </w:pPr>
            <w:r w:rsidRPr="005B4BCD">
              <w:rPr>
                <w:rFonts w:ascii="Times" w:hAnsi="Times" w:cs="Times"/>
                <w:b/>
                <w:sz w:val="24"/>
                <w:szCs w:val="24"/>
              </w:rPr>
              <w:t>Economia</w:t>
            </w:r>
          </w:p>
        </w:tc>
        <w:tc>
          <w:tcPr>
            <w:tcW w:w="2970" w:type="dxa"/>
            <w:shd w:val="clear" w:color="auto" w:fill="A7E8FF"/>
            <w:vAlign w:val="center"/>
          </w:tcPr>
          <w:p w:rsidR="005B4BCD" w:rsidRPr="005B4BCD" w:rsidRDefault="005B4BCD" w:rsidP="005B4BCD">
            <w:pPr>
              <w:spacing w:after="0"/>
              <w:jc w:val="center"/>
              <w:rPr>
                <w:rFonts w:ascii="Times" w:hAnsi="Times" w:cs="Times"/>
                <w:b/>
                <w:sz w:val="24"/>
                <w:szCs w:val="24"/>
              </w:rPr>
            </w:pPr>
            <w:r w:rsidRPr="005B4BCD">
              <w:rPr>
                <w:rFonts w:ascii="Times" w:hAnsi="Times" w:cs="Times"/>
                <w:b/>
                <w:sz w:val="24"/>
                <w:szCs w:val="24"/>
              </w:rPr>
              <w:t xml:space="preserve">PIB </w:t>
            </w:r>
            <w:r w:rsidRPr="005B4BCD">
              <w:rPr>
                <w:rFonts w:ascii="Times" w:hAnsi="Times" w:cs="Times"/>
                <w:b/>
                <w:i/>
                <w:sz w:val="24"/>
                <w:szCs w:val="24"/>
              </w:rPr>
              <w:t>per capita</w:t>
            </w:r>
          </w:p>
        </w:tc>
        <w:tc>
          <w:tcPr>
            <w:tcW w:w="3792" w:type="dxa"/>
            <w:shd w:val="clear" w:color="auto" w:fill="A7E8FF"/>
          </w:tcPr>
          <w:p w:rsidR="005B4BCD" w:rsidRPr="005B4BCD" w:rsidRDefault="005B4BCD" w:rsidP="005B4BCD">
            <w:pPr>
              <w:spacing w:after="0"/>
              <w:jc w:val="center"/>
              <w:rPr>
                <w:rFonts w:ascii="Times" w:hAnsi="Times" w:cs="Times"/>
                <w:b/>
                <w:sz w:val="24"/>
                <w:szCs w:val="24"/>
              </w:rPr>
            </w:pPr>
            <w:r w:rsidRPr="005B4BCD">
              <w:rPr>
                <w:rFonts w:ascii="Times" w:hAnsi="Times" w:cs="Times"/>
                <w:b/>
                <w:sz w:val="24"/>
                <w:szCs w:val="24"/>
              </w:rPr>
              <w:t>Taxa média de crescimento anual esperada para os próximos anos</w:t>
            </w:r>
          </w:p>
        </w:tc>
      </w:tr>
      <w:tr w:rsidR="005B4BCD" w:rsidRPr="005B4BCD" w:rsidTr="00341792">
        <w:trPr>
          <w:trHeight w:hRule="exact" w:val="567"/>
        </w:trPr>
        <w:tc>
          <w:tcPr>
            <w:tcW w:w="1958" w:type="dxa"/>
            <w:tcBorders>
              <w:bottom w:val="nil"/>
            </w:tcBorders>
            <w:vAlign w:val="center"/>
          </w:tcPr>
          <w:p w:rsidR="005B4BCD" w:rsidRPr="005B4BCD" w:rsidRDefault="005B4BCD" w:rsidP="00341792">
            <w:pPr>
              <w:spacing w:after="0"/>
              <w:ind w:firstLine="426"/>
              <w:rPr>
                <w:rFonts w:ascii="Times" w:hAnsi="Times" w:cs="Times"/>
                <w:b/>
                <w:sz w:val="24"/>
                <w:szCs w:val="24"/>
              </w:rPr>
            </w:pPr>
            <w:r w:rsidRPr="005B4BCD">
              <w:rPr>
                <w:rFonts w:ascii="Times" w:hAnsi="Times" w:cs="Times"/>
                <w:b/>
                <w:sz w:val="24"/>
                <w:szCs w:val="24"/>
              </w:rPr>
              <w:t>A</w:t>
            </w:r>
          </w:p>
        </w:tc>
        <w:tc>
          <w:tcPr>
            <w:tcW w:w="2970" w:type="dxa"/>
            <w:tcBorders>
              <w:bottom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1</w:t>
            </w:r>
            <w:r w:rsidR="00341792">
              <w:rPr>
                <w:rFonts w:ascii="Times" w:hAnsi="Times" w:cs="Times"/>
                <w:sz w:val="24"/>
                <w:szCs w:val="24"/>
              </w:rPr>
              <w:t xml:space="preserve"> </w:t>
            </w:r>
            <w:r w:rsidRPr="005B4BCD">
              <w:rPr>
                <w:rFonts w:ascii="Times" w:hAnsi="Times" w:cs="Times"/>
                <w:sz w:val="24"/>
                <w:szCs w:val="24"/>
              </w:rPr>
              <w:t>155</w:t>
            </w:r>
          </w:p>
        </w:tc>
        <w:tc>
          <w:tcPr>
            <w:tcW w:w="3792" w:type="dxa"/>
            <w:tcBorders>
              <w:bottom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4,56%</w:t>
            </w:r>
          </w:p>
        </w:tc>
      </w:tr>
      <w:tr w:rsidR="005B4BCD" w:rsidRPr="005B4BCD" w:rsidTr="00341792">
        <w:trPr>
          <w:trHeight w:hRule="exact" w:val="567"/>
        </w:trPr>
        <w:tc>
          <w:tcPr>
            <w:tcW w:w="1958" w:type="dxa"/>
            <w:tcBorders>
              <w:top w:val="nil"/>
              <w:bottom w:val="nil"/>
            </w:tcBorders>
            <w:vAlign w:val="center"/>
          </w:tcPr>
          <w:p w:rsidR="005B4BCD" w:rsidRPr="005B4BCD" w:rsidRDefault="005B4BCD" w:rsidP="00341792">
            <w:pPr>
              <w:spacing w:after="0"/>
              <w:ind w:firstLine="426"/>
              <w:rPr>
                <w:rFonts w:ascii="Times" w:hAnsi="Times" w:cs="Times"/>
                <w:b/>
                <w:sz w:val="24"/>
                <w:szCs w:val="24"/>
              </w:rPr>
            </w:pPr>
            <w:r w:rsidRPr="005B4BCD">
              <w:rPr>
                <w:rFonts w:ascii="Times" w:hAnsi="Times" w:cs="Times"/>
                <w:b/>
                <w:sz w:val="24"/>
                <w:szCs w:val="24"/>
              </w:rPr>
              <w:t>B</w:t>
            </w:r>
          </w:p>
        </w:tc>
        <w:tc>
          <w:tcPr>
            <w:tcW w:w="2970" w:type="dxa"/>
            <w:tcBorders>
              <w:top w:val="nil"/>
              <w:bottom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1</w:t>
            </w:r>
            <w:r w:rsidR="00341792">
              <w:rPr>
                <w:rFonts w:ascii="Times" w:hAnsi="Times" w:cs="Times"/>
                <w:sz w:val="24"/>
                <w:szCs w:val="24"/>
              </w:rPr>
              <w:t xml:space="preserve"> </w:t>
            </w:r>
            <w:r w:rsidRPr="005B4BCD">
              <w:rPr>
                <w:rFonts w:ascii="Times" w:hAnsi="Times" w:cs="Times"/>
                <w:sz w:val="24"/>
                <w:szCs w:val="24"/>
              </w:rPr>
              <w:t>940</w:t>
            </w:r>
          </w:p>
        </w:tc>
        <w:tc>
          <w:tcPr>
            <w:tcW w:w="3792" w:type="dxa"/>
            <w:tcBorders>
              <w:top w:val="nil"/>
              <w:bottom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2,99%</w:t>
            </w:r>
          </w:p>
        </w:tc>
      </w:tr>
      <w:tr w:rsidR="005B4BCD" w:rsidRPr="005B4BCD" w:rsidTr="00341792">
        <w:trPr>
          <w:trHeight w:hRule="exact" w:val="567"/>
        </w:trPr>
        <w:tc>
          <w:tcPr>
            <w:tcW w:w="1958" w:type="dxa"/>
            <w:tcBorders>
              <w:top w:val="nil"/>
            </w:tcBorders>
            <w:vAlign w:val="center"/>
          </w:tcPr>
          <w:p w:rsidR="005B4BCD" w:rsidRPr="005B4BCD" w:rsidRDefault="005B4BCD" w:rsidP="00341792">
            <w:pPr>
              <w:spacing w:after="0"/>
              <w:ind w:firstLine="426"/>
              <w:rPr>
                <w:rFonts w:ascii="Times" w:hAnsi="Times" w:cs="Times"/>
                <w:b/>
                <w:sz w:val="24"/>
                <w:szCs w:val="24"/>
              </w:rPr>
            </w:pPr>
            <w:r w:rsidRPr="005B4BCD">
              <w:rPr>
                <w:rFonts w:ascii="Times" w:hAnsi="Times" w:cs="Times"/>
                <w:b/>
                <w:sz w:val="24"/>
                <w:szCs w:val="24"/>
              </w:rPr>
              <w:t>C</w:t>
            </w:r>
          </w:p>
        </w:tc>
        <w:tc>
          <w:tcPr>
            <w:tcW w:w="2970" w:type="dxa"/>
            <w:tcBorders>
              <w:top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2</w:t>
            </w:r>
            <w:r w:rsidR="00341792">
              <w:rPr>
                <w:rFonts w:ascii="Times" w:hAnsi="Times" w:cs="Times"/>
                <w:sz w:val="24"/>
                <w:szCs w:val="24"/>
              </w:rPr>
              <w:t xml:space="preserve"> </w:t>
            </w:r>
            <w:r w:rsidRPr="005B4BCD">
              <w:rPr>
                <w:rFonts w:ascii="Times" w:hAnsi="Times" w:cs="Times"/>
                <w:sz w:val="24"/>
                <w:szCs w:val="24"/>
              </w:rPr>
              <w:t>570</w:t>
            </w:r>
          </w:p>
        </w:tc>
        <w:tc>
          <w:tcPr>
            <w:tcW w:w="3792" w:type="dxa"/>
            <w:tcBorders>
              <w:top w:val="nil"/>
            </w:tcBorders>
            <w:vAlign w:val="center"/>
          </w:tcPr>
          <w:p w:rsidR="005B4BCD" w:rsidRPr="005B4BCD" w:rsidRDefault="005B4BCD" w:rsidP="00341792">
            <w:pPr>
              <w:spacing w:after="0"/>
              <w:jc w:val="center"/>
              <w:rPr>
                <w:rFonts w:ascii="Times" w:hAnsi="Times" w:cs="Times"/>
                <w:sz w:val="24"/>
                <w:szCs w:val="24"/>
              </w:rPr>
            </w:pPr>
            <w:r w:rsidRPr="005B4BCD">
              <w:rPr>
                <w:rFonts w:ascii="Times" w:hAnsi="Times" w:cs="Times"/>
                <w:sz w:val="24"/>
                <w:szCs w:val="24"/>
              </w:rPr>
              <w:t>2,27%</w:t>
            </w:r>
          </w:p>
        </w:tc>
      </w:tr>
    </w:tbl>
    <w:p w:rsidR="005B4BCD" w:rsidRDefault="005B4BCD" w:rsidP="00341792">
      <w:pPr>
        <w:tabs>
          <w:tab w:val="left" w:pos="6315"/>
        </w:tabs>
        <w:jc w:val="both"/>
      </w:pPr>
      <w:r>
        <w:t xml:space="preserve">  </w:t>
      </w:r>
      <w:r w:rsidR="00341792">
        <w:tab/>
      </w:r>
    </w:p>
    <w:p w:rsidR="005B4BCD" w:rsidRPr="005B4BCD" w:rsidRDefault="005B4BCD" w:rsidP="005B4BCD">
      <w:pPr>
        <w:pStyle w:val="PargrafodaLista"/>
        <w:numPr>
          <w:ilvl w:val="0"/>
          <w:numId w:val="9"/>
        </w:numPr>
        <w:spacing w:after="60"/>
        <w:contextualSpacing w:val="0"/>
        <w:jc w:val="both"/>
        <w:rPr>
          <w:rFonts w:ascii="Times New Roman" w:hAnsi="Times New Roman"/>
          <w:sz w:val="24"/>
          <w:szCs w:val="24"/>
          <w:lang w:val="pt-PT"/>
        </w:rPr>
      </w:pPr>
      <w:r w:rsidRPr="005B4BCD">
        <w:rPr>
          <w:rFonts w:ascii="Times New Roman" w:hAnsi="Times New Roman"/>
          <w:sz w:val="24"/>
          <w:szCs w:val="24"/>
          <w:lang w:val="pt-PT"/>
        </w:rPr>
        <w:t xml:space="preserve">Daqui a quantos anos deverá ocorrer a convergência real da economia </w:t>
      </w:r>
      <w:r w:rsidRPr="005B4BCD">
        <w:rPr>
          <w:rFonts w:ascii="Times New Roman" w:hAnsi="Times New Roman"/>
          <w:i/>
          <w:sz w:val="24"/>
          <w:szCs w:val="24"/>
          <w:lang w:val="pt-PT"/>
        </w:rPr>
        <w:t>A</w:t>
      </w:r>
      <w:r w:rsidRPr="005B4BCD">
        <w:rPr>
          <w:rFonts w:ascii="Times New Roman" w:hAnsi="Times New Roman"/>
          <w:sz w:val="24"/>
          <w:szCs w:val="24"/>
          <w:lang w:val="pt-PT"/>
        </w:rPr>
        <w:t xml:space="preserve"> face à economia </w:t>
      </w:r>
      <w:r w:rsidRPr="005B4BCD">
        <w:rPr>
          <w:rFonts w:ascii="Times New Roman" w:hAnsi="Times New Roman"/>
          <w:i/>
          <w:sz w:val="24"/>
          <w:szCs w:val="24"/>
          <w:lang w:val="pt-PT"/>
        </w:rPr>
        <w:t>C</w:t>
      </w:r>
      <w:r w:rsidRPr="005B4BCD">
        <w:rPr>
          <w:rFonts w:ascii="Times New Roman" w:hAnsi="Times New Roman"/>
          <w:sz w:val="24"/>
          <w:szCs w:val="24"/>
          <w:lang w:val="pt-PT"/>
        </w:rPr>
        <w:t>?</w:t>
      </w:r>
    </w:p>
    <w:p w:rsidR="005B4BCD" w:rsidRPr="005B4BCD" w:rsidRDefault="005B4BCD" w:rsidP="005B4BCD">
      <w:pPr>
        <w:pStyle w:val="PargrafodaLista"/>
        <w:numPr>
          <w:ilvl w:val="0"/>
          <w:numId w:val="9"/>
        </w:numPr>
        <w:spacing w:after="60"/>
        <w:contextualSpacing w:val="0"/>
        <w:jc w:val="both"/>
        <w:rPr>
          <w:rFonts w:ascii="Times New Roman" w:hAnsi="Times New Roman"/>
          <w:sz w:val="24"/>
          <w:szCs w:val="24"/>
          <w:lang w:val="pt-PT"/>
        </w:rPr>
      </w:pPr>
      <w:r w:rsidRPr="005B4BCD">
        <w:rPr>
          <w:rFonts w:ascii="Times New Roman" w:hAnsi="Times New Roman"/>
          <w:sz w:val="24"/>
          <w:szCs w:val="24"/>
          <w:lang w:val="pt-PT"/>
        </w:rPr>
        <w:t xml:space="preserve">Passados 10 anos, verificou-se que o PIB </w:t>
      </w:r>
      <w:r w:rsidRPr="005B4BCD">
        <w:rPr>
          <w:rFonts w:ascii="Times New Roman" w:hAnsi="Times New Roman"/>
          <w:i/>
          <w:sz w:val="24"/>
          <w:szCs w:val="24"/>
          <w:lang w:val="pt-PT"/>
        </w:rPr>
        <w:t>per capita</w:t>
      </w:r>
      <w:r w:rsidRPr="005B4BCD">
        <w:rPr>
          <w:rFonts w:ascii="Times New Roman" w:hAnsi="Times New Roman"/>
          <w:sz w:val="24"/>
          <w:szCs w:val="24"/>
          <w:lang w:val="pt-PT"/>
        </w:rPr>
        <w:t xml:space="preserve"> da economia </w:t>
      </w:r>
      <w:r w:rsidRPr="00341792">
        <w:rPr>
          <w:rFonts w:ascii="Times New Roman" w:hAnsi="Times New Roman"/>
          <w:i/>
          <w:sz w:val="24"/>
          <w:szCs w:val="24"/>
          <w:lang w:val="pt-PT"/>
        </w:rPr>
        <w:t>B</w:t>
      </w:r>
      <w:r w:rsidRPr="005B4BCD">
        <w:rPr>
          <w:rFonts w:ascii="Times New Roman" w:hAnsi="Times New Roman"/>
          <w:sz w:val="24"/>
          <w:szCs w:val="24"/>
          <w:lang w:val="pt-PT"/>
        </w:rPr>
        <w:t xml:space="preserve"> foi de 2487. Qual a diferença, em pontos percentuais, entre a taxa média de crescimento anual prevista e a efetivamente registada?</w:t>
      </w:r>
    </w:p>
    <w:p w:rsidR="005B4BCD" w:rsidRDefault="005B4BCD" w:rsidP="00530FCF">
      <w:pPr>
        <w:pStyle w:val="PargrafodaLista"/>
        <w:numPr>
          <w:ilvl w:val="0"/>
          <w:numId w:val="9"/>
        </w:numPr>
        <w:spacing w:after="120"/>
        <w:ind w:left="357"/>
        <w:contextualSpacing w:val="0"/>
        <w:jc w:val="both"/>
        <w:rPr>
          <w:rFonts w:ascii="Times New Roman" w:hAnsi="Times New Roman"/>
          <w:sz w:val="24"/>
          <w:szCs w:val="24"/>
          <w:lang w:val="pt-PT"/>
        </w:rPr>
      </w:pPr>
      <w:r w:rsidRPr="005B4BCD">
        <w:rPr>
          <w:rFonts w:ascii="Times New Roman" w:hAnsi="Times New Roman"/>
          <w:sz w:val="24"/>
          <w:szCs w:val="24"/>
          <w:lang w:val="pt-PT"/>
        </w:rPr>
        <w:t xml:space="preserve">Qual a taxa de crescimento registada no PIB </w:t>
      </w:r>
      <w:r w:rsidRPr="005B4BCD">
        <w:rPr>
          <w:rFonts w:ascii="Times New Roman" w:hAnsi="Times New Roman"/>
          <w:i/>
          <w:sz w:val="24"/>
          <w:szCs w:val="24"/>
          <w:lang w:val="pt-PT"/>
        </w:rPr>
        <w:t>per capita</w:t>
      </w:r>
      <w:r w:rsidRPr="005B4BCD">
        <w:rPr>
          <w:rFonts w:ascii="Times New Roman" w:hAnsi="Times New Roman"/>
          <w:sz w:val="24"/>
          <w:szCs w:val="24"/>
          <w:lang w:val="pt-PT"/>
        </w:rPr>
        <w:t xml:space="preserve"> de </w:t>
      </w:r>
      <w:r w:rsidRPr="00341792">
        <w:rPr>
          <w:rFonts w:ascii="Times New Roman" w:hAnsi="Times New Roman"/>
          <w:i/>
          <w:sz w:val="24"/>
          <w:szCs w:val="24"/>
          <w:lang w:val="pt-PT"/>
        </w:rPr>
        <w:t>C</w:t>
      </w:r>
      <w:r w:rsidRPr="005B4BCD">
        <w:rPr>
          <w:rFonts w:ascii="Times New Roman" w:hAnsi="Times New Roman"/>
          <w:sz w:val="24"/>
          <w:szCs w:val="24"/>
          <w:lang w:val="pt-PT"/>
        </w:rPr>
        <w:t xml:space="preserve"> no período correspondente aos próximos 5 anos, caso a previsão constante da tabela para essa economia seja excedida em 1,54%? </w:t>
      </w:r>
    </w:p>
    <w:p w:rsidR="00341792" w:rsidRPr="005B4BCD" w:rsidRDefault="00341792" w:rsidP="00530FCF">
      <w:pPr>
        <w:pStyle w:val="PargrafodaLista"/>
        <w:spacing w:after="120"/>
        <w:ind w:left="357"/>
        <w:contextualSpacing w:val="0"/>
        <w:jc w:val="both"/>
        <w:rPr>
          <w:rFonts w:ascii="Times New Roman" w:hAnsi="Times New Roman"/>
          <w:sz w:val="24"/>
          <w:szCs w:val="24"/>
          <w:lang w:val="pt-PT"/>
        </w:rPr>
      </w:pPr>
    </w:p>
    <w:p w:rsidR="00F93A8F" w:rsidRPr="00D2021C" w:rsidRDefault="00341792" w:rsidP="00D2021C">
      <w:r w:rsidRPr="00F93A8F">
        <w:rPr>
          <w:noProof/>
          <w:lang w:eastAsia="pt-PT"/>
        </w:rPr>
        <w:drawing>
          <wp:inline distT="0" distB="0" distL="0" distR="0">
            <wp:extent cx="5295900" cy="381000"/>
            <wp:effectExtent l="0" t="19050" r="0" b="57150"/>
            <wp:docPr id="7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93A8F" w:rsidRPr="00F93A8F" w:rsidRDefault="00F93A8F" w:rsidP="00F93A8F">
      <w:pPr>
        <w:spacing w:after="240"/>
        <w:jc w:val="both"/>
        <w:rPr>
          <w:rFonts w:ascii="Times New Roman" w:hAnsi="Times New Roman" w:cs="Times New Roman"/>
          <w:sz w:val="24"/>
          <w:szCs w:val="24"/>
        </w:rPr>
      </w:pPr>
      <w:r w:rsidRPr="00F93A8F">
        <w:rPr>
          <w:rFonts w:ascii="Times New Roman" w:hAnsi="Times New Roman" w:cs="Times New Roman"/>
          <w:sz w:val="24"/>
          <w:szCs w:val="24"/>
        </w:rPr>
        <w:t>Na Tabela abaixo será apresentada informação, para o período de 2005 a 2012, relativa ao PIB (em termos nominais) bem como uma série de preços (ano de referência: 2000) obtida de acordo com um dos índices de preços estudados.</w:t>
      </w:r>
    </w:p>
    <w:tbl>
      <w:tblPr>
        <w:tblStyle w:val="Tabelacomgrelha"/>
        <w:tblW w:w="5329" w:type="dxa"/>
        <w:jc w:val="center"/>
        <w:tblInd w:w="360" w:type="dxa"/>
        <w:tblLook w:val="04A0" w:firstRow="1" w:lastRow="0" w:firstColumn="1" w:lastColumn="0" w:noHBand="0" w:noVBand="1"/>
      </w:tblPr>
      <w:tblGrid>
        <w:gridCol w:w="1120"/>
        <w:gridCol w:w="1330"/>
        <w:gridCol w:w="2879"/>
      </w:tblGrid>
      <w:tr w:rsidR="00F93A8F" w:rsidRPr="00F93A8F" w:rsidTr="00F93A8F">
        <w:trPr>
          <w:trHeight w:val="321"/>
          <w:jc w:val="center"/>
        </w:trPr>
        <w:tc>
          <w:tcPr>
            <w:tcW w:w="0" w:type="auto"/>
            <w:tcBorders>
              <w:left w:val="nil"/>
              <w:bottom w:val="single" w:sz="4" w:space="0" w:color="auto"/>
            </w:tcBorders>
          </w:tcPr>
          <w:p w:rsidR="00F93A8F" w:rsidRPr="00F93A8F" w:rsidRDefault="00F93A8F" w:rsidP="00F93A8F">
            <w:pPr>
              <w:spacing w:line="276" w:lineRule="auto"/>
              <w:jc w:val="both"/>
              <w:rPr>
                <w:rFonts w:ascii="Times New Roman" w:hAnsi="Times New Roman" w:cs="Times New Roman"/>
                <w:b/>
                <w:sz w:val="24"/>
                <w:szCs w:val="24"/>
              </w:rPr>
            </w:pPr>
            <w:r w:rsidRPr="00F93A8F">
              <w:rPr>
                <w:rFonts w:ascii="Times New Roman" w:hAnsi="Times New Roman" w:cs="Times New Roman"/>
                <w:b/>
                <w:sz w:val="24"/>
                <w:szCs w:val="24"/>
              </w:rPr>
              <w:t>Anos</w:t>
            </w:r>
          </w:p>
        </w:tc>
        <w:tc>
          <w:tcPr>
            <w:tcW w:w="0" w:type="auto"/>
            <w:tcBorders>
              <w:bottom w:val="single" w:sz="4" w:space="0" w:color="auto"/>
            </w:tcBorders>
          </w:tcPr>
          <w:p w:rsidR="00F93A8F" w:rsidRPr="00F93A8F" w:rsidRDefault="00F93A8F" w:rsidP="00F93A8F">
            <w:pPr>
              <w:spacing w:line="276" w:lineRule="auto"/>
              <w:jc w:val="center"/>
              <w:rPr>
                <w:rFonts w:ascii="Times New Roman" w:hAnsi="Times New Roman" w:cs="Times New Roman"/>
                <w:b/>
                <w:sz w:val="24"/>
                <w:szCs w:val="24"/>
              </w:rPr>
            </w:pPr>
            <w:r w:rsidRPr="00F93A8F">
              <w:rPr>
                <w:rFonts w:ascii="Times New Roman" w:hAnsi="Times New Roman" w:cs="Times New Roman"/>
                <w:b/>
                <w:sz w:val="24"/>
                <w:szCs w:val="24"/>
              </w:rPr>
              <w:t>PIB</w:t>
            </w:r>
          </w:p>
        </w:tc>
        <w:tc>
          <w:tcPr>
            <w:tcW w:w="0" w:type="auto"/>
            <w:tcBorders>
              <w:bottom w:val="single" w:sz="4" w:space="0" w:color="auto"/>
              <w:right w:val="nil"/>
            </w:tcBorders>
          </w:tcPr>
          <w:p w:rsidR="00F93A8F" w:rsidRPr="00F93A8F" w:rsidRDefault="00F93A8F" w:rsidP="00F93A8F">
            <w:pPr>
              <w:spacing w:line="276" w:lineRule="auto"/>
              <w:jc w:val="center"/>
              <w:rPr>
                <w:rFonts w:ascii="Times New Roman" w:hAnsi="Times New Roman" w:cs="Times New Roman"/>
                <w:b/>
                <w:sz w:val="24"/>
                <w:szCs w:val="24"/>
              </w:rPr>
            </w:pPr>
            <w:r w:rsidRPr="00F93A8F">
              <w:rPr>
                <w:rFonts w:ascii="Times New Roman" w:hAnsi="Times New Roman" w:cs="Times New Roman"/>
                <w:b/>
                <w:sz w:val="24"/>
                <w:szCs w:val="24"/>
              </w:rPr>
              <w:t>Índice de Preços</w:t>
            </w:r>
          </w:p>
        </w:tc>
      </w:tr>
      <w:tr w:rsidR="00F93A8F" w:rsidRPr="00F93A8F" w:rsidTr="00F93A8F">
        <w:trPr>
          <w:trHeight w:hRule="exact" w:val="350"/>
          <w:jc w:val="center"/>
        </w:trPr>
        <w:tc>
          <w:tcPr>
            <w:tcW w:w="0" w:type="auto"/>
            <w:tcBorders>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2005</w:t>
            </w:r>
          </w:p>
        </w:tc>
        <w:tc>
          <w:tcPr>
            <w:tcW w:w="0" w:type="auto"/>
            <w:tcBorders>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20 100</w:t>
            </w:r>
          </w:p>
        </w:tc>
        <w:tc>
          <w:tcPr>
            <w:tcW w:w="0" w:type="auto"/>
            <w:tcBorders>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115,0</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2006</w:t>
            </w:r>
          </w:p>
        </w:tc>
        <w:tc>
          <w:tcPr>
            <w:tcW w:w="0" w:type="auto"/>
            <w:tcBorders>
              <w:top w:val="nil"/>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 xml:space="preserve">20 940 </w:t>
            </w:r>
          </w:p>
        </w:tc>
        <w:tc>
          <w:tcPr>
            <w:tcW w:w="0" w:type="auto"/>
            <w:tcBorders>
              <w:top w:val="nil"/>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115,8</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2007</w:t>
            </w:r>
          </w:p>
        </w:tc>
        <w:tc>
          <w:tcPr>
            <w:tcW w:w="0" w:type="auto"/>
            <w:tcBorders>
              <w:top w:val="nil"/>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21 715</w:t>
            </w:r>
          </w:p>
        </w:tc>
        <w:tc>
          <w:tcPr>
            <w:tcW w:w="0" w:type="auto"/>
            <w:tcBorders>
              <w:top w:val="nil"/>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116,3</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jc w:val="both"/>
              <w:rPr>
                <w:rFonts w:ascii="Times New Roman" w:hAnsi="Times New Roman" w:cs="Times New Roman"/>
                <w:sz w:val="24"/>
                <w:szCs w:val="24"/>
              </w:rPr>
            </w:pPr>
            <w:r w:rsidRPr="00F93A8F">
              <w:rPr>
                <w:rFonts w:ascii="Times New Roman" w:hAnsi="Times New Roman" w:cs="Times New Roman"/>
                <w:sz w:val="24"/>
                <w:szCs w:val="24"/>
              </w:rPr>
              <w:t>2008</w:t>
            </w:r>
          </w:p>
        </w:tc>
        <w:tc>
          <w:tcPr>
            <w:tcW w:w="0" w:type="auto"/>
            <w:tcBorders>
              <w:top w:val="nil"/>
              <w:bottom w:val="nil"/>
            </w:tcBorders>
          </w:tcPr>
          <w:p w:rsidR="00F93A8F" w:rsidRPr="00F93A8F" w:rsidRDefault="00F93A8F" w:rsidP="00F93A8F">
            <w:pPr>
              <w:jc w:val="center"/>
              <w:rPr>
                <w:rFonts w:ascii="Times New Roman" w:hAnsi="Times New Roman" w:cs="Times New Roman"/>
                <w:sz w:val="24"/>
                <w:szCs w:val="24"/>
              </w:rPr>
            </w:pPr>
            <w:r w:rsidRPr="00F93A8F">
              <w:rPr>
                <w:rFonts w:ascii="Times New Roman" w:hAnsi="Times New Roman" w:cs="Times New Roman"/>
                <w:sz w:val="24"/>
                <w:szCs w:val="24"/>
              </w:rPr>
              <w:t>22 995</w:t>
            </w:r>
          </w:p>
        </w:tc>
        <w:tc>
          <w:tcPr>
            <w:tcW w:w="0" w:type="auto"/>
            <w:tcBorders>
              <w:top w:val="nil"/>
              <w:bottom w:val="nil"/>
              <w:right w:val="nil"/>
            </w:tcBorders>
          </w:tcPr>
          <w:p w:rsidR="00F93A8F" w:rsidRPr="00F93A8F" w:rsidRDefault="00F93A8F" w:rsidP="00F93A8F">
            <w:pPr>
              <w:jc w:val="center"/>
              <w:rPr>
                <w:rFonts w:ascii="Times New Roman" w:hAnsi="Times New Roman" w:cs="Times New Roman"/>
                <w:sz w:val="24"/>
                <w:szCs w:val="24"/>
              </w:rPr>
            </w:pPr>
            <w:r w:rsidRPr="00F93A8F">
              <w:rPr>
                <w:rFonts w:ascii="Times New Roman" w:hAnsi="Times New Roman" w:cs="Times New Roman"/>
                <w:sz w:val="24"/>
                <w:szCs w:val="24"/>
              </w:rPr>
              <w:t>116,8</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2009</w:t>
            </w:r>
          </w:p>
        </w:tc>
        <w:tc>
          <w:tcPr>
            <w:tcW w:w="0" w:type="auto"/>
            <w:tcBorders>
              <w:top w:val="nil"/>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24 050</w:t>
            </w:r>
          </w:p>
        </w:tc>
        <w:tc>
          <w:tcPr>
            <w:tcW w:w="0" w:type="auto"/>
            <w:tcBorders>
              <w:top w:val="nil"/>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117,6</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2010</w:t>
            </w:r>
          </w:p>
        </w:tc>
        <w:tc>
          <w:tcPr>
            <w:tcW w:w="0" w:type="auto"/>
            <w:tcBorders>
              <w:top w:val="nil"/>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25 230</w:t>
            </w:r>
          </w:p>
        </w:tc>
        <w:tc>
          <w:tcPr>
            <w:tcW w:w="0" w:type="auto"/>
            <w:tcBorders>
              <w:top w:val="nil"/>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117,9</w:t>
            </w:r>
          </w:p>
        </w:tc>
      </w:tr>
      <w:tr w:rsidR="00F93A8F" w:rsidRPr="00F93A8F" w:rsidTr="00F93A8F">
        <w:trPr>
          <w:trHeight w:hRule="exact" w:val="350"/>
          <w:jc w:val="center"/>
        </w:trPr>
        <w:tc>
          <w:tcPr>
            <w:tcW w:w="0" w:type="auto"/>
            <w:tcBorders>
              <w:top w:val="nil"/>
              <w:left w:val="nil"/>
              <w:bottom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2011</w:t>
            </w:r>
          </w:p>
        </w:tc>
        <w:tc>
          <w:tcPr>
            <w:tcW w:w="0" w:type="auto"/>
            <w:tcBorders>
              <w:top w:val="nil"/>
              <w:bottom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25 970</w:t>
            </w:r>
          </w:p>
        </w:tc>
        <w:tc>
          <w:tcPr>
            <w:tcW w:w="0" w:type="auto"/>
            <w:tcBorders>
              <w:top w:val="nil"/>
              <w:bottom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118,5</w:t>
            </w:r>
          </w:p>
        </w:tc>
      </w:tr>
      <w:tr w:rsidR="00F93A8F" w:rsidRPr="00F93A8F" w:rsidTr="00F93A8F">
        <w:trPr>
          <w:trHeight w:hRule="exact" w:val="350"/>
          <w:jc w:val="center"/>
        </w:trPr>
        <w:tc>
          <w:tcPr>
            <w:tcW w:w="0" w:type="auto"/>
            <w:tcBorders>
              <w:top w:val="nil"/>
              <w:left w:val="nil"/>
            </w:tcBorders>
          </w:tcPr>
          <w:p w:rsidR="00F93A8F" w:rsidRPr="00F93A8F" w:rsidRDefault="00F93A8F" w:rsidP="00F93A8F">
            <w:pPr>
              <w:spacing w:line="276" w:lineRule="auto"/>
              <w:jc w:val="both"/>
              <w:rPr>
                <w:rFonts w:ascii="Times New Roman" w:hAnsi="Times New Roman" w:cs="Times New Roman"/>
                <w:sz w:val="24"/>
                <w:szCs w:val="24"/>
              </w:rPr>
            </w:pPr>
            <w:r w:rsidRPr="00F93A8F">
              <w:rPr>
                <w:rFonts w:ascii="Times New Roman" w:hAnsi="Times New Roman" w:cs="Times New Roman"/>
                <w:sz w:val="24"/>
                <w:szCs w:val="24"/>
              </w:rPr>
              <w:t>2012</w:t>
            </w:r>
          </w:p>
        </w:tc>
        <w:tc>
          <w:tcPr>
            <w:tcW w:w="0" w:type="auto"/>
            <w:tcBorders>
              <w:top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27 110</w:t>
            </w:r>
          </w:p>
        </w:tc>
        <w:tc>
          <w:tcPr>
            <w:tcW w:w="0" w:type="auto"/>
            <w:tcBorders>
              <w:top w:val="nil"/>
              <w:right w:val="nil"/>
            </w:tcBorders>
          </w:tcPr>
          <w:p w:rsidR="00F93A8F" w:rsidRPr="00F93A8F" w:rsidRDefault="00F93A8F" w:rsidP="00F93A8F">
            <w:pPr>
              <w:spacing w:line="276" w:lineRule="auto"/>
              <w:jc w:val="center"/>
              <w:rPr>
                <w:rFonts w:ascii="Times New Roman" w:hAnsi="Times New Roman" w:cs="Times New Roman"/>
                <w:sz w:val="24"/>
                <w:szCs w:val="24"/>
              </w:rPr>
            </w:pPr>
            <w:r w:rsidRPr="00F93A8F">
              <w:rPr>
                <w:rFonts w:ascii="Times New Roman" w:hAnsi="Times New Roman" w:cs="Times New Roman"/>
                <w:sz w:val="24"/>
                <w:szCs w:val="24"/>
              </w:rPr>
              <w:t>119,2</w:t>
            </w:r>
          </w:p>
        </w:tc>
      </w:tr>
    </w:tbl>
    <w:p w:rsidR="00F93A8F" w:rsidRPr="00F93A8F" w:rsidRDefault="00F93A8F" w:rsidP="00F93A8F">
      <w:pPr>
        <w:jc w:val="both"/>
        <w:rPr>
          <w:rFonts w:ascii="Times New Roman" w:hAnsi="Times New Roman" w:cs="Times New Roman"/>
          <w:sz w:val="24"/>
          <w:szCs w:val="24"/>
        </w:rPr>
      </w:pPr>
    </w:p>
    <w:p w:rsidR="00F93A8F" w:rsidRPr="00F93A8F" w:rsidRDefault="00F93A8F" w:rsidP="00F93A8F">
      <w:pPr>
        <w:pStyle w:val="PargrafodaLista"/>
        <w:numPr>
          <w:ilvl w:val="0"/>
          <w:numId w:val="10"/>
        </w:numPr>
        <w:jc w:val="both"/>
        <w:rPr>
          <w:rFonts w:ascii="Times New Roman" w:hAnsi="Times New Roman" w:cs="Times New Roman"/>
          <w:sz w:val="24"/>
          <w:szCs w:val="24"/>
          <w:lang w:val="pt-PT"/>
        </w:rPr>
      </w:pPr>
      <w:r w:rsidRPr="00F93A8F">
        <w:rPr>
          <w:rFonts w:ascii="Times New Roman" w:hAnsi="Times New Roman" w:cs="Times New Roman"/>
          <w:sz w:val="24"/>
          <w:szCs w:val="24"/>
          <w:lang w:val="pt-PT"/>
        </w:rPr>
        <w:t>Calcule a taxa média de crescimento anual do PIB nominal entre 2006 e 2012.</w:t>
      </w:r>
    </w:p>
    <w:p w:rsidR="00F93A8F" w:rsidRPr="00F93A8F" w:rsidRDefault="00F93A8F" w:rsidP="00F93A8F">
      <w:pPr>
        <w:pStyle w:val="PargrafodaLista"/>
        <w:numPr>
          <w:ilvl w:val="0"/>
          <w:numId w:val="10"/>
        </w:numPr>
        <w:jc w:val="both"/>
        <w:rPr>
          <w:rFonts w:ascii="Times New Roman" w:hAnsi="Times New Roman" w:cs="Times New Roman"/>
          <w:sz w:val="24"/>
          <w:szCs w:val="24"/>
          <w:lang w:val="pt-PT"/>
        </w:rPr>
      </w:pPr>
      <w:r w:rsidRPr="00F93A8F">
        <w:rPr>
          <w:rFonts w:ascii="Times New Roman" w:hAnsi="Times New Roman" w:cs="Times New Roman"/>
          <w:sz w:val="24"/>
          <w:szCs w:val="24"/>
          <w:lang w:val="pt-PT"/>
        </w:rPr>
        <w:t>Construa a série do PIB em termos reais.</w:t>
      </w:r>
    </w:p>
    <w:p w:rsidR="00F93A8F" w:rsidRPr="00F93A8F" w:rsidRDefault="00F93A8F" w:rsidP="00530FCF">
      <w:pPr>
        <w:pStyle w:val="PargrafodaLista"/>
        <w:numPr>
          <w:ilvl w:val="0"/>
          <w:numId w:val="10"/>
        </w:numPr>
        <w:spacing w:after="120"/>
        <w:contextualSpacing w:val="0"/>
        <w:jc w:val="both"/>
        <w:rPr>
          <w:rFonts w:ascii="Times New Roman" w:hAnsi="Times New Roman" w:cs="Times New Roman"/>
          <w:sz w:val="24"/>
          <w:szCs w:val="24"/>
          <w:lang w:val="pt-PT"/>
        </w:rPr>
      </w:pPr>
      <w:r w:rsidRPr="00F93A8F">
        <w:rPr>
          <w:rFonts w:ascii="Times New Roman" w:hAnsi="Times New Roman" w:cs="Times New Roman"/>
          <w:sz w:val="24"/>
          <w:szCs w:val="24"/>
          <w:lang w:val="pt-PT"/>
        </w:rPr>
        <w:t xml:space="preserve">Qual a taxa média de crescimento anual do PIB em termos reais para o período referido em </w:t>
      </w:r>
      <w:r w:rsidRPr="00F93A8F">
        <w:rPr>
          <w:rFonts w:ascii="Times New Roman" w:hAnsi="Times New Roman" w:cs="Times New Roman"/>
          <w:i/>
          <w:sz w:val="24"/>
          <w:szCs w:val="24"/>
          <w:lang w:val="pt-PT"/>
        </w:rPr>
        <w:t>a)</w:t>
      </w:r>
      <w:r w:rsidRPr="00F93A8F">
        <w:rPr>
          <w:rFonts w:ascii="Times New Roman" w:hAnsi="Times New Roman" w:cs="Times New Roman"/>
          <w:sz w:val="24"/>
          <w:szCs w:val="24"/>
          <w:lang w:val="pt-PT"/>
        </w:rPr>
        <w:t>?</w:t>
      </w:r>
    </w:p>
    <w:p w:rsidR="00C51255" w:rsidRDefault="00C51255" w:rsidP="00530FCF">
      <w:pPr>
        <w:spacing w:after="120"/>
      </w:pPr>
    </w:p>
    <w:p w:rsidR="00F93A8F" w:rsidRPr="00D2021C" w:rsidRDefault="00927E37" w:rsidP="00D2021C">
      <w:r w:rsidRPr="00927E37">
        <w:rPr>
          <w:noProof/>
          <w:lang w:eastAsia="pt-PT"/>
        </w:rPr>
        <w:drawing>
          <wp:inline distT="0" distB="0" distL="0" distR="0">
            <wp:extent cx="5295900" cy="381000"/>
            <wp:effectExtent l="0" t="19050" r="0" b="57150"/>
            <wp:docPr id="7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5B4BCD" w:rsidRPr="00991298" w:rsidRDefault="005B4BCD" w:rsidP="005B4BCD">
      <w:pPr>
        <w:spacing w:after="240"/>
        <w:jc w:val="both"/>
        <w:rPr>
          <w:rFonts w:ascii="Times New Roman" w:hAnsi="Times New Roman" w:cs="Times New Roman"/>
          <w:sz w:val="24"/>
          <w:szCs w:val="24"/>
        </w:rPr>
      </w:pPr>
      <w:r w:rsidRPr="00991298">
        <w:rPr>
          <w:rFonts w:ascii="Times New Roman" w:hAnsi="Times New Roman" w:cs="Times New Roman"/>
          <w:sz w:val="24"/>
          <w:szCs w:val="24"/>
        </w:rPr>
        <w:t xml:space="preserve">Numa dada economia são produzidos dois bens (bens </w:t>
      </w:r>
      <w:r w:rsidRPr="00991298">
        <w:rPr>
          <w:rFonts w:ascii="Times New Roman" w:hAnsi="Times New Roman" w:cs="Times New Roman"/>
          <w:i/>
          <w:sz w:val="24"/>
          <w:szCs w:val="24"/>
        </w:rPr>
        <w:t>A</w:t>
      </w:r>
      <w:r w:rsidRPr="00991298">
        <w:rPr>
          <w:rFonts w:ascii="Times New Roman" w:hAnsi="Times New Roman" w:cs="Times New Roman"/>
          <w:sz w:val="24"/>
          <w:szCs w:val="24"/>
        </w:rPr>
        <w:t xml:space="preserve"> e </w:t>
      </w:r>
      <w:r w:rsidRPr="00991298">
        <w:rPr>
          <w:rFonts w:ascii="Times New Roman" w:hAnsi="Times New Roman" w:cs="Times New Roman"/>
          <w:i/>
          <w:sz w:val="24"/>
          <w:szCs w:val="24"/>
        </w:rPr>
        <w:t>B</w:t>
      </w:r>
      <w:r w:rsidRPr="00991298">
        <w:rPr>
          <w:rFonts w:ascii="Times New Roman" w:hAnsi="Times New Roman" w:cs="Times New Roman"/>
          <w:sz w:val="24"/>
          <w:szCs w:val="24"/>
        </w:rPr>
        <w:t>). N</w:t>
      </w:r>
      <w:r>
        <w:rPr>
          <w:rFonts w:ascii="Times New Roman" w:hAnsi="Times New Roman" w:cs="Times New Roman"/>
          <w:sz w:val="24"/>
          <w:szCs w:val="24"/>
        </w:rPr>
        <w:t xml:space="preserve">o período </w:t>
      </w:r>
      <w:r w:rsidRPr="00991298">
        <w:rPr>
          <w:rFonts w:ascii="Times New Roman" w:hAnsi="Times New Roman" w:cs="Times New Roman"/>
          <w:sz w:val="24"/>
          <w:szCs w:val="24"/>
        </w:rPr>
        <w:t>2005-2011, a informação relativa à produção destes bens encontra-se expressa na seguinte Tabela:</w:t>
      </w:r>
    </w:p>
    <w:tbl>
      <w:tblPr>
        <w:tblStyle w:val="Tabelacomgrelha"/>
        <w:tblW w:w="0" w:type="auto"/>
        <w:jc w:val="center"/>
        <w:tblInd w:w="360" w:type="dxa"/>
        <w:tblLook w:val="04A0" w:firstRow="1" w:lastRow="0" w:firstColumn="1" w:lastColumn="0" w:noHBand="0" w:noVBand="1"/>
      </w:tblPr>
      <w:tblGrid>
        <w:gridCol w:w="737"/>
        <w:gridCol w:w="1430"/>
        <w:gridCol w:w="803"/>
        <w:gridCol w:w="1430"/>
        <w:gridCol w:w="803"/>
      </w:tblGrid>
      <w:tr w:rsidR="005B4BCD" w:rsidRPr="00991298" w:rsidTr="00F93A8F">
        <w:trPr>
          <w:trHeight w:val="321"/>
          <w:jc w:val="center"/>
        </w:trPr>
        <w:tc>
          <w:tcPr>
            <w:tcW w:w="0" w:type="auto"/>
            <w:vMerge w:val="restart"/>
            <w:tcBorders>
              <w:left w:val="nil"/>
            </w:tcBorders>
            <w:vAlign w:val="bottom"/>
          </w:tcPr>
          <w:p w:rsidR="005B4BCD" w:rsidRPr="00991298" w:rsidRDefault="005B4BCD" w:rsidP="00F93A8F">
            <w:pPr>
              <w:spacing w:line="276" w:lineRule="auto"/>
              <w:rPr>
                <w:rFonts w:ascii="Times New Roman" w:hAnsi="Times New Roman" w:cs="Times New Roman"/>
                <w:b/>
                <w:sz w:val="24"/>
                <w:szCs w:val="24"/>
              </w:rPr>
            </w:pPr>
            <w:r w:rsidRPr="00991298">
              <w:rPr>
                <w:rFonts w:ascii="Times New Roman" w:hAnsi="Times New Roman" w:cs="Times New Roman"/>
                <w:b/>
                <w:sz w:val="24"/>
                <w:szCs w:val="24"/>
              </w:rPr>
              <w:t>Anos</w:t>
            </w:r>
          </w:p>
        </w:tc>
        <w:tc>
          <w:tcPr>
            <w:tcW w:w="0" w:type="auto"/>
            <w:gridSpan w:val="2"/>
            <w:tcBorders>
              <w:bottom w:val="single" w:sz="4" w:space="0" w:color="auto"/>
              <w:right w:val="nil"/>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 xml:space="preserve">Bem </w:t>
            </w:r>
            <w:r w:rsidRPr="00991298">
              <w:rPr>
                <w:rFonts w:ascii="Times New Roman" w:hAnsi="Times New Roman" w:cs="Times New Roman"/>
                <w:b/>
                <w:i/>
                <w:sz w:val="24"/>
                <w:szCs w:val="24"/>
              </w:rPr>
              <w:t>A</w:t>
            </w:r>
          </w:p>
        </w:tc>
        <w:tc>
          <w:tcPr>
            <w:tcW w:w="0" w:type="auto"/>
            <w:gridSpan w:val="2"/>
            <w:tcBorders>
              <w:bottom w:val="single" w:sz="4" w:space="0" w:color="auto"/>
              <w:right w:val="nil"/>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 xml:space="preserve">Bem </w:t>
            </w:r>
            <w:r w:rsidRPr="00991298">
              <w:rPr>
                <w:rFonts w:ascii="Times New Roman" w:hAnsi="Times New Roman" w:cs="Times New Roman"/>
                <w:b/>
                <w:i/>
                <w:sz w:val="24"/>
                <w:szCs w:val="24"/>
              </w:rPr>
              <w:t>B</w:t>
            </w:r>
          </w:p>
        </w:tc>
      </w:tr>
      <w:tr w:rsidR="005B4BCD" w:rsidRPr="00991298" w:rsidTr="00F93A8F">
        <w:trPr>
          <w:trHeight w:val="321"/>
          <w:jc w:val="center"/>
        </w:trPr>
        <w:tc>
          <w:tcPr>
            <w:tcW w:w="0" w:type="auto"/>
            <w:vMerge/>
            <w:tcBorders>
              <w:left w:val="nil"/>
              <w:bottom w:val="single" w:sz="4" w:space="0" w:color="auto"/>
            </w:tcBorders>
          </w:tcPr>
          <w:p w:rsidR="005B4BCD" w:rsidRPr="00991298" w:rsidRDefault="005B4BCD" w:rsidP="00F93A8F">
            <w:pPr>
              <w:spacing w:line="276" w:lineRule="auto"/>
              <w:jc w:val="both"/>
              <w:rPr>
                <w:rFonts w:ascii="Times New Roman" w:hAnsi="Times New Roman" w:cs="Times New Roman"/>
                <w:b/>
                <w:sz w:val="24"/>
                <w:szCs w:val="24"/>
              </w:rPr>
            </w:pPr>
          </w:p>
        </w:tc>
        <w:tc>
          <w:tcPr>
            <w:tcW w:w="0" w:type="auto"/>
            <w:tcBorders>
              <w:bottom w:val="single" w:sz="4" w:space="0" w:color="auto"/>
              <w:right w:val="nil"/>
            </w:tcBorders>
          </w:tcPr>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Quantidade</w:t>
            </w:r>
          </w:p>
        </w:tc>
        <w:tc>
          <w:tcPr>
            <w:tcW w:w="0" w:type="auto"/>
            <w:tcBorders>
              <w:bottom w:val="single" w:sz="4" w:space="0" w:color="auto"/>
              <w:right w:val="nil"/>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Preço</w:t>
            </w:r>
          </w:p>
        </w:tc>
        <w:tc>
          <w:tcPr>
            <w:tcW w:w="0" w:type="auto"/>
            <w:tcBorders>
              <w:bottom w:val="single" w:sz="4" w:space="0" w:color="auto"/>
              <w:right w:val="nil"/>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 xml:space="preserve">Quantidade </w:t>
            </w:r>
          </w:p>
        </w:tc>
        <w:tc>
          <w:tcPr>
            <w:tcW w:w="0" w:type="auto"/>
            <w:tcBorders>
              <w:bottom w:val="single" w:sz="4" w:space="0" w:color="auto"/>
              <w:right w:val="nil"/>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Preço</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2005</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50 432</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115</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6 994</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17,4</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2006</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51 777</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115,9</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7 000</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18,9</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2007</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52 981</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117,2</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7 301</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19,2</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2008</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54 004</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118,6</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7 693</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19,6</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2009</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55 471</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118,9</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7 744</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20,7</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2010</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57 321</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120,1</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8 022</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22,0</w:t>
            </w:r>
          </w:p>
        </w:tc>
      </w:tr>
      <w:tr w:rsidR="005B4BCD" w:rsidRPr="00991298" w:rsidTr="00F93A8F">
        <w:trPr>
          <w:trHeight w:hRule="exact" w:val="350"/>
          <w:jc w:val="center"/>
        </w:trPr>
        <w:tc>
          <w:tcPr>
            <w:tcW w:w="0" w:type="auto"/>
            <w:tcBorders>
              <w:top w:val="nil"/>
              <w:left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2011</w:t>
            </w:r>
          </w:p>
        </w:tc>
        <w:tc>
          <w:tcPr>
            <w:tcW w:w="0" w:type="auto"/>
            <w:tcBorders>
              <w:top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58 843</w:t>
            </w:r>
          </w:p>
        </w:tc>
        <w:tc>
          <w:tcPr>
            <w:tcW w:w="0" w:type="auto"/>
            <w:tcBorders>
              <w:top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121,4</w:t>
            </w:r>
          </w:p>
        </w:tc>
        <w:tc>
          <w:tcPr>
            <w:tcW w:w="0" w:type="auto"/>
            <w:tcBorders>
              <w:top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8 942</w:t>
            </w:r>
          </w:p>
        </w:tc>
        <w:tc>
          <w:tcPr>
            <w:tcW w:w="0" w:type="auto"/>
            <w:tcBorders>
              <w:top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23,4</w:t>
            </w:r>
          </w:p>
        </w:tc>
      </w:tr>
    </w:tbl>
    <w:p w:rsidR="005B4BCD" w:rsidRPr="00991298" w:rsidRDefault="005B4BCD" w:rsidP="005B4BCD">
      <w:pPr>
        <w:jc w:val="both"/>
        <w:rPr>
          <w:rFonts w:ascii="Times New Roman" w:hAnsi="Times New Roman" w:cs="Times New Roman"/>
          <w:sz w:val="24"/>
          <w:szCs w:val="24"/>
        </w:rPr>
      </w:pPr>
    </w:p>
    <w:p w:rsidR="00341792" w:rsidRDefault="005B4BC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Calcule a taxa de crescimento média anual da produção em termos reais entre 2005 e 2011. Para ta</w:t>
      </w:r>
      <w:r>
        <w:rPr>
          <w:rFonts w:ascii="Times New Roman" w:hAnsi="Times New Roman" w:cs="Times New Roman"/>
          <w:sz w:val="24"/>
          <w:szCs w:val="24"/>
        </w:rPr>
        <w:t>l</w:t>
      </w:r>
      <w:r w:rsidRPr="00991298">
        <w:rPr>
          <w:rFonts w:ascii="Times New Roman" w:hAnsi="Times New Roman" w:cs="Times New Roman"/>
          <w:sz w:val="24"/>
          <w:szCs w:val="24"/>
        </w:rPr>
        <w:t>, use o Índice de Preços de Fisher. Tome 2005 como o ano base.</w:t>
      </w:r>
    </w:p>
    <w:p w:rsidR="00341792" w:rsidRPr="00991298" w:rsidRDefault="00341792" w:rsidP="00530FCF">
      <w:pPr>
        <w:spacing w:after="120"/>
        <w:jc w:val="both"/>
        <w:rPr>
          <w:rFonts w:ascii="Times New Roman" w:hAnsi="Times New Roman" w:cs="Times New Roman"/>
          <w:sz w:val="24"/>
          <w:szCs w:val="24"/>
        </w:rPr>
      </w:pPr>
    </w:p>
    <w:p w:rsidR="00927E37" w:rsidRDefault="00927E37">
      <w:r w:rsidRPr="00927E37">
        <w:rPr>
          <w:noProof/>
          <w:lang w:eastAsia="pt-PT"/>
        </w:rPr>
        <w:drawing>
          <wp:inline distT="0" distB="0" distL="0" distR="0">
            <wp:extent cx="5295900" cy="381000"/>
            <wp:effectExtent l="0" t="19050" r="0" b="57150"/>
            <wp:docPr id="7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5B4BCD" w:rsidRPr="00991298" w:rsidRDefault="005B4BCD" w:rsidP="005B4BCD">
      <w:pPr>
        <w:jc w:val="both"/>
        <w:rPr>
          <w:rFonts w:ascii="Times New Roman" w:hAnsi="Times New Roman" w:cs="Times New Roman"/>
          <w:sz w:val="24"/>
          <w:szCs w:val="24"/>
        </w:rPr>
      </w:pPr>
      <w:r w:rsidRPr="00991298">
        <w:rPr>
          <w:rFonts w:ascii="Times New Roman" w:hAnsi="Times New Roman" w:cs="Times New Roman"/>
          <w:sz w:val="24"/>
          <w:szCs w:val="24"/>
        </w:rPr>
        <w:t xml:space="preserve">Para a economia </w:t>
      </w:r>
      <w:r w:rsidRPr="00991298">
        <w:rPr>
          <w:rFonts w:ascii="Times New Roman" w:hAnsi="Times New Roman" w:cs="Times New Roman"/>
          <w:i/>
          <w:sz w:val="24"/>
          <w:szCs w:val="24"/>
        </w:rPr>
        <w:t>ZYZ</w:t>
      </w:r>
      <w:r w:rsidRPr="00991298">
        <w:rPr>
          <w:rFonts w:ascii="Times New Roman" w:hAnsi="Times New Roman" w:cs="Times New Roman"/>
          <w:sz w:val="24"/>
          <w:szCs w:val="24"/>
        </w:rPr>
        <w:t xml:space="preserve"> conhece-se a seguinte informação relativa a uma série de preços que cobre o período de 2008-2011.</w:t>
      </w:r>
    </w:p>
    <w:tbl>
      <w:tblPr>
        <w:tblStyle w:val="Tabelacomgrelha"/>
        <w:tblW w:w="7697" w:type="dxa"/>
        <w:jc w:val="center"/>
        <w:tblInd w:w="360" w:type="dxa"/>
        <w:tblLook w:val="04A0" w:firstRow="1" w:lastRow="0" w:firstColumn="1" w:lastColumn="0" w:noHBand="0" w:noVBand="1"/>
      </w:tblPr>
      <w:tblGrid>
        <w:gridCol w:w="2340"/>
        <w:gridCol w:w="1311"/>
        <w:gridCol w:w="1311"/>
        <w:gridCol w:w="1311"/>
        <w:gridCol w:w="1424"/>
      </w:tblGrid>
      <w:tr w:rsidR="005B4BCD" w:rsidRPr="00991298" w:rsidTr="00F93A8F">
        <w:trPr>
          <w:trHeight w:val="321"/>
          <w:jc w:val="center"/>
        </w:trPr>
        <w:tc>
          <w:tcPr>
            <w:tcW w:w="0" w:type="auto"/>
            <w:tcBorders>
              <w:left w:val="nil"/>
              <w:bottom w:val="single" w:sz="4" w:space="0" w:color="auto"/>
            </w:tcBorders>
          </w:tcPr>
          <w:p w:rsidR="005B4BCD" w:rsidRPr="00991298" w:rsidRDefault="005B4BCD" w:rsidP="00F93A8F">
            <w:pPr>
              <w:spacing w:line="276" w:lineRule="auto"/>
              <w:jc w:val="both"/>
              <w:rPr>
                <w:rFonts w:ascii="Times New Roman" w:hAnsi="Times New Roman" w:cs="Times New Roman"/>
                <w:b/>
                <w:sz w:val="24"/>
                <w:szCs w:val="24"/>
              </w:rPr>
            </w:pPr>
            <w:r w:rsidRPr="00991298">
              <w:rPr>
                <w:rFonts w:ascii="Times New Roman" w:hAnsi="Times New Roman" w:cs="Times New Roman"/>
                <w:b/>
                <w:sz w:val="24"/>
                <w:szCs w:val="24"/>
              </w:rPr>
              <w:t>Meses</w:t>
            </w:r>
          </w:p>
        </w:tc>
        <w:tc>
          <w:tcPr>
            <w:tcW w:w="0" w:type="auto"/>
            <w:tcBorders>
              <w:bottom w:val="single" w:sz="4" w:space="0" w:color="auto"/>
            </w:tcBorders>
          </w:tcPr>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2008</w:t>
            </w:r>
          </w:p>
        </w:tc>
        <w:tc>
          <w:tcPr>
            <w:tcW w:w="0" w:type="auto"/>
            <w:tcBorders>
              <w:bottom w:val="single" w:sz="4" w:space="0" w:color="auto"/>
            </w:tcBorders>
          </w:tcPr>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2009</w:t>
            </w:r>
          </w:p>
        </w:tc>
        <w:tc>
          <w:tcPr>
            <w:tcW w:w="0" w:type="auto"/>
            <w:tcBorders>
              <w:bottom w:val="single" w:sz="4" w:space="0" w:color="auto"/>
            </w:tcBorders>
          </w:tcPr>
          <w:p w:rsidR="005B4BCD" w:rsidRPr="00991298" w:rsidRDefault="005B4BCD" w:rsidP="00F93A8F">
            <w:pPr>
              <w:jc w:val="center"/>
              <w:rPr>
                <w:rFonts w:ascii="Times New Roman" w:hAnsi="Times New Roman" w:cs="Times New Roman"/>
                <w:b/>
                <w:sz w:val="24"/>
                <w:szCs w:val="24"/>
              </w:rPr>
            </w:pPr>
            <w:r w:rsidRPr="00991298">
              <w:rPr>
                <w:rFonts w:ascii="Times New Roman" w:hAnsi="Times New Roman" w:cs="Times New Roman"/>
                <w:b/>
                <w:sz w:val="24"/>
                <w:szCs w:val="24"/>
              </w:rPr>
              <w:t>2010</w:t>
            </w:r>
          </w:p>
        </w:tc>
        <w:tc>
          <w:tcPr>
            <w:tcW w:w="0" w:type="auto"/>
            <w:tcBorders>
              <w:bottom w:val="single" w:sz="4" w:space="0" w:color="auto"/>
              <w:right w:val="nil"/>
            </w:tcBorders>
          </w:tcPr>
          <w:p w:rsidR="005B4BCD" w:rsidRPr="00991298" w:rsidRDefault="005B4BCD" w:rsidP="00F93A8F">
            <w:pPr>
              <w:spacing w:line="276" w:lineRule="auto"/>
              <w:jc w:val="center"/>
              <w:rPr>
                <w:rFonts w:ascii="Times New Roman" w:hAnsi="Times New Roman" w:cs="Times New Roman"/>
                <w:b/>
                <w:sz w:val="24"/>
                <w:szCs w:val="24"/>
              </w:rPr>
            </w:pPr>
            <w:r w:rsidRPr="00991298">
              <w:rPr>
                <w:rFonts w:ascii="Times New Roman" w:hAnsi="Times New Roman" w:cs="Times New Roman"/>
                <w:b/>
                <w:sz w:val="24"/>
                <w:szCs w:val="24"/>
              </w:rPr>
              <w:t>2011</w:t>
            </w:r>
          </w:p>
        </w:tc>
      </w:tr>
      <w:tr w:rsidR="005B4BCD" w:rsidRPr="00991298" w:rsidTr="00F93A8F">
        <w:trPr>
          <w:trHeight w:hRule="exact" w:val="350"/>
          <w:jc w:val="center"/>
        </w:trPr>
        <w:tc>
          <w:tcPr>
            <w:tcW w:w="0" w:type="auto"/>
            <w:tcBorders>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Janeiro</w:t>
            </w:r>
          </w:p>
        </w:tc>
        <w:tc>
          <w:tcPr>
            <w:tcW w:w="0" w:type="auto"/>
            <w:tcBorders>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79,9</w:t>
            </w:r>
          </w:p>
        </w:tc>
        <w:tc>
          <w:tcPr>
            <w:tcW w:w="0" w:type="auto"/>
            <w:tcBorders>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85,7</w:t>
            </w:r>
          </w:p>
        </w:tc>
        <w:tc>
          <w:tcPr>
            <w:tcW w:w="0" w:type="auto"/>
            <w:tcBorders>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91,9</w:t>
            </w:r>
          </w:p>
        </w:tc>
        <w:tc>
          <w:tcPr>
            <w:tcW w:w="0" w:type="auto"/>
            <w:tcBorders>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98,3</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Fevereiro</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80,4</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85,9</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92,3</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99,0</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Março</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80,9</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86,2</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92,7</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99,2</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Abril</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81,5</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86,9</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93,3</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99,3</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Maio</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82,0</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87,5</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93,9</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99,3</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spacing w:line="276" w:lineRule="auto"/>
              <w:jc w:val="both"/>
              <w:rPr>
                <w:rFonts w:ascii="Times New Roman" w:hAnsi="Times New Roman" w:cs="Times New Roman"/>
                <w:sz w:val="24"/>
                <w:szCs w:val="24"/>
              </w:rPr>
            </w:pPr>
            <w:r w:rsidRPr="00991298">
              <w:rPr>
                <w:rFonts w:ascii="Times New Roman" w:hAnsi="Times New Roman" w:cs="Times New Roman"/>
                <w:sz w:val="24"/>
                <w:szCs w:val="24"/>
              </w:rPr>
              <w:t>Junho</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82,6</w:t>
            </w:r>
          </w:p>
        </w:tc>
        <w:tc>
          <w:tcPr>
            <w:tcW w:w="0" w:type="auto"/>
            <w:tcBorders>
              <w:top w:val="nil"/>
              <w:bottom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88,3</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94,7</w:t>
            </w:r>
          </w:p>
        </w:tc>
        <w:tc>
          <w:tcPr>
            <w:tcW w:w="0" w:type="auto"/>
            <w:tcBorders>
              <w:top w:val="nil"/>
              <w:bottom w:val="nil"/>
              <w:right w:val="nil"/>
            </w:tcBorders>
          </w:tcPr>
          <w:p w:rsidR="005B4BCD" w:rsidRPr="00991298" w:rsidRDefault="005B4BCD" w:rsidP="00F93A8F">
            <w:pPr>
              <w:spacing w:line="276" w:lineRule="auto"/>
              <w:jc w:val="center"/>
              <w:rPr>
                <w:rFonts w:ascii="Times New Roman" w:hAnsi="Times New Roman" w:cs="Times New Roman"/>
                <w:sz w:val="24"/>
                <w:szCs w:val="24"/>
              </w:rPr>
            </w:pPr>
            <w:r w:rsidRPr="00991298">
              <w:rPr>
                <w:rFonts w:ascii="Times New Roman" w:hAnsi="Times New Roman" w:cs="Times New Roman"/>
                <w:sz w:val="24"/>
                <w:szCs w:val="24"/>
              </w:rPr>
              <w:t>99,8</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Julho</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83,1</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88,9</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95,6</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100,2</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Agosto</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84,0</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89,3</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95,9</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100,6</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Setembro</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84,7</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89,8</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96,5</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100,8</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Outubro</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85,2</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90,1</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97,0</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101,3</w:t>
            </w:r>
          </w:p>
        </w:tc>
      </w:tr>
      <w:tr w:rsidR="005B4BCD" w:rsidRPr="00991298" w:rsidTr="00F93A8F">
        <w:trPr>
          <w:trHeight w:hRule="exact" w:val="350"/>
          <w:jc w:val="center"/>
        </w:trPr>
        <w:tc>
          <w:tcPr>
            <w:tcW w:w="0" w:type="auto"/>
            <w:tcBorders>
              <w:top w:val="nil"/>
              <w:left w:val="nil"/>
              <w:bottom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Novembro</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85,3</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90,4</w:t>
            </w:r>
          </w:p>
        </w:tc>
        <w:tc>
          <w:tcPr>
            <w:tcW w:w="0" w:type="auto"/>
            <w:tcBorders>
              <w:top w:val="nil"/>
              <w:bottom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97,4</w:t>
            </w:r>
          </w:p>
        </w:tc>
        <w:tc>
          <w:tcPr>
            <w:tcW w:w="0" w:type="auto"/>
            <w:tcBorders>
              <w:top w:val="nil"/>
              <w:bottom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101,8</w:t>
            </w:r>
          </w:p>
        </w:tc>
      </w:tr>
      <w:tr w:rsidR="005B4BCD" w:rsidRPr="00991298" w:rsidTr="00F93A8F">
        <w:trPr>
          <w:trHeight w:hRule="exact" w:val="350"/>
          <w:jc w:val="center"/>
        </w:trPr>
        <w:tc>
          <w:tcPr>
            <w:tcW w:w="0" w:type="auto"/>
            <w:tcBorders>
              <w:top w:val="nil"/>
              <w:left w:val="nil"/>
            </w:tcBorders>
          </w:tcPr>
          <w:p w:rsidR="005B4BCD" w:rsidRPr="00991298" w:rsidRDefault="005B4BCD" w:rsidP="00F93A8F">
            <w:pPr>
              <w:jc w:val="both"/>
              <w:rPr>
                <w:rFonts w:ascii="Times New Roman" w:hAnsi="Times New Roman" w:cs="Times New Roman"/>
                <w:sz w:val="24"/>
                <w:szCs w:val="24"/>
              </w:rPr>
            </w:pPr>
            <w:r w:rsidRPr="00991298">
              <w:rPr>
                <w:rFonts w:ascii="Times New Roman" w:hAnsi="Times New Roman" w:cs="Times New Roman"/>
                <w:sz w:val="24"/>
                <w:szCs w:val="24"/>
              </w:rPr>
              <w:t>Dezembro</w:t>
            </w:r>
          </w:p>
        </w:tc>
        <w:tc>
          <w:tcPr>
            <w:tcW w:w="0" w:type="auto"/>
            <w:tcBorders>
              <w:top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85,7</w:t>
            </w:r>
          </w:p>
        </w:tc>
        <w:tc>
          <w:tcPr>
            <w:tcW w:w="0" w:type="auto"/>
            <w:tcBorders>
              <w:top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90,8</w:t>
            </w:r>
          </w:p>
        </w:tc>
        <w:tc>
          <w:tcPr>
            <w:tcW w:w="0" w:type="auto"/>
            <w:tcBorders>
              <w:top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98,1</w:t>
            </w:r>
          </w:p>
        </w:tc>
        <w:tc>
          <w:tcPr>
            <w:tcW w:w="0" w:type="auto"/>
            <w:tcBorders>
              <w:top w:val="nil"/>
              <w:right w:val="nil"/>
            </w:tcBorders>
          </w:tcPr>
          <w:p w:rsidR="005B4BCD" w:rsidRPr="00991298" w:rsidRDefault="005B4BCD" w:rsidP="00F93A8F">
            <w:pPr>
              <w:jc w:val="center"/>
              <w:rPr>
                <w:rFonts w:ascii="Times New Roman" w:hAnsi="Times New Roman" w:cs="Times New Roman"/>
                <w:sz w:val="24"/>
                <w:szCs w:val="24"/>
              </w:rPr>
            </w:pPr>
            <w:r w:rsidRPr="00991298">
              <w:rPr>
                <w:rFonts w:ascii="Times New Roman" w:hAnsi="Times New Roman" w:cs="Times New Roman"/>
                <w:sz w:val="24"/>
                <w:szCs w:val="24"/>
              </w:rPr>
              <w:t>101,9</w:t>
            </w:r>
          </w:p>
        </w:tc>
      </w:tr>
    </w:tbl>
    <w:p w:rsidR="005B4BCD" w:rsidRDefault="005B4BCD" w:rsidP="005B4BCD">
      <w:pPr>
        <w:jc w:val="both"/>
        <w:rPr>
          <w:rFonts w:ascii="Times New Roman" w:hAnsi="Times New Roman" w:cs="Times New Roman"/>
          <w:sz w:val="24"/>
          <w:szCs w:val="24"/>
        </w:rPr>
      </w:pPr>
    </w:p>
    <w:p w:rsidR="005B4BCD" w:rsidRDefault="005B4BCD" w:rsidP="005B4B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Calcule: </w:t>
      </w:r>
    </w:p>
    <w:p w:rsidR="005B4BCD" w:rsidRPr="00742368" w:rsidRDefault="005B4BCD" w:rsidP="005B4BCD">
      <w:pPr>
        <w:pStyle w:val="PargrafodaLista"/>
        <w:numPr>
          <w:ilvl w:val="0"/>
          <w:numId w:val="1"/>
        </w:numPr>
        <w:jc w:val="both"/>
        <w:rPr>
          <w:rFonts w:ascii="Times New Roman" w:hAnsi="Times New Roman" w:cs="Times New Roman"/>
          <w:sz w:val="24"/>
          <w:szCs w:val="24"/>
          <w:lang w:val="pt-PT"/>
        </w:rPr>
      </w:pPr>
      <w:r w:rsidRPr="00742368">
        <w:rPr>
          <w:rFonts w:ascii="Times New Roman" w:hAnsi="Times New Roman" w:cs="Times New Roman"/>
          <w:sz w:val="24"/>
          <w:szCs w:val="24"/>
          <w:lang w:val="pt-PT"/>
        </w:rPr>
        <w:t>A taxa de inflação mensal para os mese</w:t>
      </w:r>
      <w:r w:rsidR="00843A6C">
        <w:rPr>
          <w:rFonts w:ascii="Times New Roman" w:hAnsi="Times New Roman" w:cs="Times New Roman"/>
          <w:sz w:val="24"/>
          <w:szCs w:val="24"/>
          <w:lang w:val="pt-PT"/>
        </w:rPr>
        <w:t xml:space="preserve">s de </w:t>
      </w:r>
      <w:r w:rsidR="00341792">
        <w:rPr>
          <w:rFonts w:ascii="Times New Roman" w:hAnsi="Times New Roman" w:cs="Times New Roman"/>
          <w:sz w:val="24"/>
          <w:szCs w:val="24"/>
          <w:lang w:val="pt-PT"/>
        </w:rPr>
        <w:t>f</w:t>
      </w:r>
      <w:r w:rsidR="00843A6C">
        <w:rPr>
          <w:rFonts w:ascii="Times New Roman" w:hAnsi="Times New Roman" w:cs="Times New Roman"/>
          <w:sz w:val="24"/>
          <w:szCs w:val="24"/>
          <w:lang w:val="pt-PT"/>
        </w:rPr>
        <w:t>evereiro de 2008</w:t>
      </w:r>
      <w:r w:rsidR="00341792">
        <w:rPr>
          <w:rFonts w:ascii="Times New Roman" w:hAnsi="Times New Roman" w:cs="Times New Roman"/>
          <w:sz w:val="24"/>
          <w:szCs w:val="24"/>
          <w:lang w:val="pt-PT"/>
        </w:rPr>
        <w:t xml:space="preserve"> e j</w:t>
      </w:r>
      <w:r w:rsidRPr="00742368">
        <w:rPr>
          <w:rFonts w:ascii="Times New Roman" w:hAnsi="Times New Roman" w:cs="Times New Roman"/>
          <w:sz w:val="24"/>
          <w:szCs w:val="24"/>
          <w:lang w:val="pt-PT"/>
        </w:rPr>
        <w:t>ulho de 2011.</w:t>
      </w:r>
    </w:p>
    <w:p w:rsidR="005B4BCD" w:rsidRDefault="005B4BCD" w:rsidP="005B4BCD">
      <w:pPr>
        <w:pStyle w:val="PargrafodaLista"/>
        <w:numPr>
          <w:ilvl w:val="0"/>
          <w:numId w:val="1"/>
        </w:numPr>
        <w:jc w:val="both"/>
        <w:rPr>
          <w:rFonts w:ascii="Times New Roman" w:hAnsi="Times New Roman" w:cs="Times New Roman"/>
          <w:sz w:val="24"/>
          <w:szCs w:val="24"/>
          <w:lang w:val="pt-PT"/>
        </w:rPr>
      </w:pPr>
      <w:r w:rsidRPr="00742368">
        <w:rPr>
          <w:rFonts w:ascii="Times New Roman" w:hAnsi="Times New Roman" w:cs="Times New Roman"/>
          <w:sz w:val="24"/>
          <w:szCs w:val="24"/>
          <w:lang w:val="pt-PT"/>
        </w:rPr>
        <w:t xml:space="preserve">A taxa de inflação homóloga referente </w:t>
      </w:r>
      <w:r w:rsidR="00341792">
        <w:rPr>
          <w:rFonts w:ascii="Times New Roman" w:hAnsi="Times New Roman" w:cs="Times New Roman"/>
          <w:sz w:val="24"/>
          <w:szCs w:val="24"/>
          <w:lang w:val="pt-PT"/>
        </w:rPr>
        <w:t>a setembro de 2009 e m</w:t>
      </w:r>
      <w:r>
        <w:rPr>
          <w:rFonts w:ascii="Times New Roman" w:hAnsi="Times New Roman" w:cs="Times New Roman"/>
          <w:sz w:val="24"/>
          <w:szCs w:val="24"/>
          <w:lang w:val="pt-PT"/>
        </w:rPr>
        <w:t>aio de 2010.</w:t>
      </w:r>
    </w:p>
    <w:p w:rsidR="005B4BCD" w:rsidRDefault="005B4BCD" w:rsidP="00530FCF">
      <w:pPr>
        <w:pStyle w:val="PargrafodaLista"/>
        <w:numPr>
          <w:ilvl w:val="0"/>
          <w:numId w:val="1"/>
        </w:numPr>
        <w:spacing w:after="120"/>
        <w:contextualSpacing w:val="0"/>
        <w:jc w:val="both"/>
        <w:rPr>
          <w:rFonts w:ascii="Times New Roman" w:hAnsi="Times New Roman" w:cs="Times New Roman"/>
          <w:sz w:val="24"/>
          <w:szCs w:val="24"/>
          <w:lang w:val="pt-PT"/>
        </w:rPr>
      </w:pPr>
      <w:r>
        <w:rPr>
          <w:rFonts w:ascii="Times New Roman" w:hAnsi="Times New Roman" w:cs="Times New Roman"/>
          <w:sz w:val="24"/>
          <w:szCs w:val="24"/>
          <w:lang w:val="pt-PT"/>
        </w:rPr>
        <w:t>A taxa de inflação média a</w:t>
      </w:r>
      <w:r w:rsidR="00843A6C">
        <w:rPr>
          <w:rFonts w:ascii="Times New Roman" w:hAnsi="Times New Roman" w:cs="Times New Roman"/>
          <w:sz w:val="24"/>
          <w:szCs w:val="24"/>
          <w:lang w:val="pt-PT"/>
        </w:rPr>
        <w:t>nual referente a</w:t>
      </w:r>
      <w:r w:rsidR="00341792">
        <w:rPr>
          <w:rFonts w:ascii="Times New Roman" w:hAnsi="Times New Roman" w:cs="Times New Roman"/>
          <w:sz w:val="24"/>
          <w:szCs w:val="24"/>
          <w:lang w:val="pt-PT"/>
        </w:rPr>
        <w:t xml:space="preserve"> o</w:t>
      </w:r>
      <w:r>
        <w:rPr>
          <w:rFonts w:ascii="Times New Roman" w:hAnsi="Times New Roman" w:cs="Times New Roman"/>
          <w:sz w:val="24"/>
          <w:szCs w:val="24"/>
          <w:lang w:val="pt-PT"/>
        </w:rPr>
        <w:t>utubro de 2011.</w:t>
      </w:r>
    </w:p>
    <w:p w:rsidR="00D2021C" w:rsidRDefault="00D2021C" w:rsidP="00530FCF">
      <w:pPr>
        <w:spacing w:after="120"/>
      </w:pPr>
    </w:p>
    <w:p w:rsidR="00EB7878" w:rsidRPr="00341792" w:rsidRDefault="00780240" w:rsidP="00341792">
      <w:r w:rsidRPr="00780240">
        <w:rPr>
          <w:noProof/>
          <w:lang w:eastAsia="pt-PT"/>
        </w:rPr>
        <w:drawing>
          <wp:inline distT="0" distB="0" distL="0" distR="0">
            <wp:extent cx="5295900" cy="381000"/>
            <wp:effectExtent l="0" t="19050" r="0" b="57150"/>
            <wp:docPr id="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EB7878" w:rsidRPr="00D03B4B" w:rsidRDefault="00EB7878" w:rsidP="00EB7878">
      <w:pPr>
        <w:jc w:val="both"/>
        <w:rPr>
          <w:rFonts w:ascii="Times New Roman" w:hAnsi="Times New Roman" w:cs="Times New Roman"/>
          <w:sz w:val="24"/>
          <w:szCs w:val="24"/>
        </w:rPr>
      </w:pPr>
      <w:r w:rsidRPr="00D03B4B">
        <w:rPr>
          <w:rFonts w:ascii="Times New Roman" w:hAnsi="Times New Roman" w:cs="Times New Roman"/>
          <w:sz w:val="24"/>
          <w:szCs w:val="24"/>
        </w:rPr>
        <w:t xml:space="preserve">Considere uma economia fechada em que a função de consumo pode ser expressa como: </w:t>
      </w:r>
    </w:p>
    <w:p w:rsidR="00EB7878" w:rsidRPr="00D03B4B" w:rsidRDefault="00EB7878" w:rsidP="00EB7878">
      <w:pPr>
        <w:jc w:val="center"/>
        <w:rPr>
          <w:rFonts w:ascii="Times New Roman" w:hAnsi="Times New Roman" w:cs="Times New Roman"/>
          <w:i/>
          <w:sz w:val="24"/>
          <w:szCs w:val="24"/>
        </w:rPr>
      </w:pPr>
      <w:r w:rsidRPr="00D03B4B">
        <w:rPr>
          <w:rFonts w:ascii="Times New Roman" w:hAnsi="Times New Roman" w:cs="Times New Roman"/>
          <w:i/>
          <w:sz w:val="24"/>
          <w:szCs w:val="24"/>
        </w:rPr>
        <w:t>C = c(Y + TR – T)</w:t>
      </w:r>
    </w:p>
    <w:p w:rsidR="00EB7878" w:rsidRPr="00D03B4B" w:rsidRDefault="00EB7878" w:rsidP="00EB7878">
      <w:pPr>
        <w:jc w:val="both"/>
        <w:rPr>
          <w:rFonts w:ascii="Times New Roman" w:hAnsi="Times New Roman" w:cs="Times New Roman"/>
          <w:sz w:val="24"/>
          <w:szCs w:val="24"/>
        </w:rPr>
      </w:pPr>
      <w:r w:rsidRPr="00D03B4B">
        <w:rPr>
          <w:rFonts w:ascii="Times New Roman" w:hAnsi="Times New Roman" w:cs="Times New Roman"/>
          <w:sz w:val="24"/>
          <w:szCs w:val="24"/>
        </w:rPr>
        <w:t xml:space="preserve">A função de impostos é: </w:t>
      </w:r>
    </w:p>
    <w:p w:rsidR="00EB7878" w:rsidRPr="00D03B4B" w:rsidRDefault="00EB7878" w:rsidP="00EB7878">
      <w:pPr>
        <w:jc w:val="both"/>
        <w:rPr>
          <w:rFonts w:ascii="Times New Roman" w:hAnsi="Times New Roman" w:cs="Times New Roman"/>
          <w:sz w:val="24"/>
          <w:szCs w:val="24"/>
        </w:rPr>
      </w:pPr>
      <m:oMathPara>
        <m:oMath>
          <m:r>
            <w:rPr>
              <w:rFonts w:ascii="Cambria Math" w:hAnsi="Cambria Math" w:cs="Times New Roman"/>
              <w:sz w:val="24"/>
              <w:szCs w:val="24"/>
            </w:rPr>
            <m:t>T=τY</m:t>
          </m:r>
        </m:oMath>
      </m:oMathPara>
    </w:p>
    <w:p w:rsidR="00EB7878" w:rsidRPr="00D03B4B" w:rsidRDefault="00EB7878" w:rsidP="00EB7878">
      <w:pPr>
        <w:jc w:val="both"/>
        <w:rPr>
          <w:rFonts w:ascii="Times New Roman" w:hAnsi="Times New Roman" w:cs="Times New Roman"/>
          <w:sz w:val="24"/>
          <w:szCs w:val="24"/>
        </w:rPr>
      </w:pPr>
      <w:r w:rsidRPr="00D03B4B">
        <w:rPr>
          <w:rFonts w:ascii="Times New Roman" w:hAnsi="Times New Roman" w:cs="Times New Roman"/>
          <w:sz w:val="24"/>
          <w:szCs w:val="24"/>
        </w:rPr>
        <w:t xml:space="preserve">As transferências são dadas por: </w:t>
      </w:r>
    </w:p>
    <w:p w:rsidR="00EB7878" w:rsidRPr="00D03B4B" w:rsidRDefault="00EB7878" w:rsidP="00EB7878">
      <w:pPr>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tr</m:t>
              </m:r>
            </m:e>
            <m:sub>
              <m:r>
                <w:rPr>
                  <w:rFonts w:ascii="Cambria Math" w:hAnsi="Cambria Math" w:cs="Times New Roman"/>
                  <w:sz w:val="24"/>
                  <w:szCs w:val="24"/>
                </w:rPr>
                <m:t>0</m:t>
              </m:r>
            </m:sub>
          </m:sSub>
          <m:r>
            <w:rPr>
              <w:rFonts w:ascii="Cambria Math" w:hAnsi="Cambria Math" w:cs="Times New Roman"/>
              <w:sz w:val="24"/>
              <w:szCs w:val="24"/>
            </w:rPr>
            <m:t>-trY</m:t>
          </m:r>
        </m:oMath>
      </m:oMathPara>
    </w:p>
    <w:p w:rsidR="00EB7878" w:rsidRPr="00D03B4B" w:rsidRDefault="00EB7878" w:rsidP="00EB7878">
      <w:pPr>
        <w:jc w:val="both"/>
        <w:rPr>
          <w:rFonts w:ascii="Times New Roman" w:hAnsi="Times New Roman" w:cs="Times New Roman"/>
          <w:sz w:val="24"/>
          <w:szCs w:val="24"/>
        </w:rPr>
      </w:pPr>
      <w:r w:rsidRPr="00D03B4B">
        <w:rPr>
          <w:rFonts w:ascii="Times New Roman" w:hAnsi="Times New Roman" w:cs="Times New Roman"/>
          <w:sz w:val="24"/>
          <w:szCs w:val="24"/>
        </w:rPr>
        <w:t xml:space="preserve">em que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tr</m:t>
            </m:r>
          </m:e>
          <m:sub>
            <m:r>
              <w:rPr>
                <w:rFonts w:ascii="Cambria Math" w:hAnsi="Cambria Math" w:cs="Times New Roman"/>
                <w:sz w:val="24"/>
                <w:szCs w:val="24"/>
              </w:rPr>
              <m:t>0</m:t>
            </m:r>
          </m:sub>
        </m:sSub>
      </m:oMath>
      <w:r w:rsidRPr="00D03B4B">
        <w:rPr>
          <w:rFonts w:ascii="Times New Roman" w:eastAsiaTheme="minorEastAsia" w:hAnsi="Times New Roman" w:cs="Times New Roman"/>
          <w:sz w:val="24"/>
          <w:szCs w:val="24"/>
        </w:rPr>
        <w:t xml:space="preserve"> e </w:t>
      </w:r>
      <m:oMath>
        <m:r>
          <w:rPr>
            <w:rFonts w:ascii="Cambria Math" w:hAnsi="Cambria Math" w:cs="Times New Roman"/>
            <w:sz w:val="24"/>
            <w:szCs w:val="24"/>
          </w:rPr>
          <m:t>tr</m:t>
        </m:r>
      </m:oMath>
      <w:r w:rsidRPr="00D03B4B">
        <w:rPr>
          <w:rFonts w:ascii="Times New Roman" w:hAnsi="Times New Roman" w:cs="Times New Roman"/>
          <w:sz w:val="24"/>
          <w:szCs w:val="24"/>
        </w:rPr>
        <w:t xml:space="preserve"> são constantes positivas. </w:t>
      </w:r>
    </w:p>
    <w:p w:rsidR="00EB7878" w:rsidRPr="00D03B4B" w:rsidRDefault="00EB7878" w:rsidP="00EB7878">
      <w:pPr>
        <w:jc w:val="both"/>
        <w:rPr>
          <w:rFonts w:ascii="Times New Roman" w:hAnsi="Times New Roman" w:cs="Times New Roman"/>
          <w:sz w:val="24"/>
          <w:szCs w:val="24"/>
        </w:rPr>
      </w:pPr>
      <w:r w:rsidRPr="00D03B4B">
        <w:rPr>
          <w:rFonts w:ascii="Times New Roman" w:hAnsi="Times New Roman" w:cs="Times New Roman"/>
          <w:sz w:val="24"/>
          <w:szCs w:val="24"/>
        </w:rPr>
        <w:t>Inicialmente:</w:t>
      </w:r>
      <m:oMath>
        <m:r>
          <w:rPr>
            <w:rFonts w:ascii="Cambria Math" w:hAnsi="Cambria Math" w:cs="Times New Roman"/>
            <w:sz w:val="24"/>
            <w:szCs w:val="24"/>
          </w:rPr>
          <m:t xml:space="preserve"> c=0,9; τ=0,2; tr=0,05;</m:t>
        </m:r>
        <m:sSub>
          <m:sSubPr>
            <m:ctrlPr>
              <w:rPr>
                <w:rFonts w:ascii="Cambria Math" w:hAnsi="Cambria Math" w:cs="Times New Roman"/>
                <w:i/>
                <w:sz w:val="24"/>
                <w:szCs w:val="24"/>
              </w:rPr>
            </m:ctrlPr>
          </m:sSubPr>
          <m:e>
            <m:r>
              <w:rPr>
                <w:rFonts w:ascii="Cambria Math" w:hAnsi="Cambria Math" w:cs="Times New Roman"/>
                <w:sz w:val="24"/>
                <w:szCs w:val="24"/>
              </w:rPr>
              <m:t xml:space="preserve"> tr</m:t>
            </m:r>
          </m:e>
          <m:sub>
            <m:r>
              <w:rPr>
                <w:rFonts w:ascii="Cambria Math" w:hAnsi="Cambria Math" w:cs="Times New Roman"/>
                <w:sz w:val="24"/>
                <w:szCs w:val="24"/>
              </w:rPr>
              <m:t>0</m:t>
            </m:r>
          </m:sub>
        </m:sSub>
        <m:r>
          <w:rPr>
            <w:rFonts w:ascii="Cambria Math" w:hAnsi="Cambria Math" w:cs="Times New Roman"/>
            <w:sz w:val="24"/>
            <w:szCs w:val="24"/>
          </w:rPr>
          <m:t>=666,67; I=500; G=1000.</m:t>
        </m:r>
      </m:oMath>
    </w:p>
    <w:p w:rsidR="00EB7878" w:rsidRPr="00D03B4B" w:rsidRDefault="00EB7878" w:rsidP="00C63D8E">
      <w:pPr>
        <w:pStyle w:val="PargrafodaLista"/>
        <w:numPr>
          <w:ilvl w:val="0"/>
          <w:numId w:val="3"/>
        </w:numPr>
        <w:spacing w:after="60"/>
        <w:contextualSpacing w:val="0"/>
        <w:jc w:val="both"/>
        <w:rPr>
          <w:rFonts w:ascii="Times New Roman" w:hAnsi="Times New Roman" w:cs="Times New Roman"/>
          <w:sz w:val="24"/>
          <w:szCs w:val="24"/>
          <w:lang w:val="pt-PT"/>
        </w:rPr>
      </w:pPr>
      <w:r w:rsidRPr="00D03B4B">
        <w:rPr>
          <w:rFonts w:ascii="Times New Roman" w:hAnsi="Times New Roman" w:cs="Times New Roman"/>
          <w:sz w:val="24"/>
          <w:szCs w:val="24"/>
          <w:lang w:val="pt-PT"/>
        </w:rPr>
        <w:t>Mostre que, nestas condições, o orçamento está equilibrado.</w:t>
      </w:r>
    </w:p>
    <w:p w:rsidR="00EB7878" w:rsidRPr="00D03B4B" w:rsidRDefault="00EB7878" w:rsidP="00C63D8E">
      <w:pPr>
        <w:pStyle w:val="PargrafodaLista"/>
        <w:numPr>
          <w:ilvl w:val="0"/>
          <w:numId w:val="3"/>
        </w:numPr>
        <w:spacing w:after="60"/>
        <w:contextualSpacing w:val="0"/>
        <w:jc w:val="both"/>
        <w:rPr>
          <w:rFonts w:ascii="Times New Roman" w:hAnsi="Times New Roman" w:cs="Times New Roman"/>
          <w:sz w:val="24"/>
          <w:szCs w:val="24"/>
          <w:lang w:val="pt-PT"/>
        </w:rPr>
      </w:pPr>
      <w:r w:rsidRPr="00D03B4B">
        <w:rPr>
          <w:rFonts w:ascii="Times New Roman" w:hAnsi="Times New Roman" w:cs="Times New Roman"/>
          <w:sz w:val="24"/>
          <w:szCs w:val="24"/>
          <w:lang w:val="pt-PT"/>
        </w:rPr>
        <w:t xml:space="preserve">Admita que </w:t>
      </w:r>
      <w:r w:rsidRPr="00D03B4B">
        <w:rPr>
          <w:rFonts w:ascii="Times New Roman" w:hAnsi="Times New Roman" w:cs="Times New Roman"/>
          <w:i/>
          <w:sz w:val="24"/>
          <w:szCs w:val="24"/>
          <w:lang w:val="pt-PT"/>
        </w:rPr>
        <w:t>τ</w:t>
      </w:r>
      <w:r w:rsidRPr="00D03B4B">
        <w:rPr>
          <w:rFonts w:ascii="Times New Roman" w:hAnsi="Times New Roman" w:cs="Times New Roman"/>
          <w:sz w:val="24"/>
          <w:szCs w:val="24"/>
          <w:lang w:val="pt-PT"/>
        </w:rPr>
        <w:t xml:space="preserve"> é reduzida para 0,15. Qual o impacto na procura agregada (</w:t>
      </w:r>
      <w:r w:rsidRPr="00D03B4B">
        <w:rPr>
          <w:rFonts w:ascii="Times New Roman" w:hAnsi="Times New Roman" w:cs="Times New Roman"/>
          <w:i/>
          <w:sz w:val="24"/>
          <w:szCs w:val="24"/>
          <w:lang w:val="pt-PT"/>
        </w:rPr>
        <w:t>Y</w:t>
      </w:r>
      <w:r w:rsidRPr="00D03B4B">
        <w:rPr>
          <w:rFonts w:ascii="Times New Roman" w:hAnsi="Times New Roman" w:cs="Times New Roman"/>
          <w:sz w:val="24"/>
          <w:szCs w:val="24"/>
          <w:lang w:val="pt-PT"/>
        </w:rPr>
        <w:t>)?</w:t>
      </w:r>
    </w:p>
    <w:p w:rsidR="00EB7878" w:rsidRPr="00341792" w:rsidRDefault="00EB7878" w:rsidP="00530FCF">
      <w:pPr>
        <w:pStyle w:val="PargrafodaLista"/>
        <w:numPr>
          <w:ilvl w:val="0"/>
          <w:numId w:val="3"/>
        </w:numPr>
        <w:spacing w:after="120"/>
        <w:contextualSpacing w:val="0"/>
        <w:jc w:val="both"/>
        <w:rPr>
          <w:rFonts w:ascii="Times New Roman" w:hAnsi="Times New Roman" w:cs="Times New Roman"/>
          <w:sz w:val="24"/>
          <w:szCs w:val="24"/>
          <w:lang w:val="pt-PT"/>
        </w:rPr>
      </w:pPr>
      <w:r w:rsidRPr="00D03B4B">
        <w:rPr>
          <w:rFonts w:ascii="Times New Roman" w:hAnsi="Times New Roman" w:cs="Times New Roman"/>
          <w:sz w:val="24"/>
          <w:szCs w:val="24"/>
          <w:lang w:val="pt-PT"/>
        </w:rPr>
        <w:t xml:space="preserve">Perante a alteração em </w:t>
      </w:r>
      <w:r w:rsidRPr="00D03B4B">
        <w:rPr>
          <w:rFonts w:ascii="Times New Roman" w:hAnsi="Times New Roman" w:cs="Times New Roman"/>
          <w:i/>
          <w:sz w:val="24"/>
          <w:szCs w:val="24"/>
          <w:lang w:val="pt-PT"/>
        </w:rPr>
        <w:t>b)</w:t>
      </w:r>
      <w:r w:rsidRPr="00D03B4B">
        <w:rPr>
          <w:rFonts w:ascii="Times New Roman" w:hAnsi="Times New Roman" w:cs="Times New Roman"/>
          <w:sz w:val="24"/>
          <w:szCs w:val="24"/>
          <w:lang w:val="pt-PT"/>
        </w:rPr>
        <w:t>, qual o défice/excedente que se gera?</w:t>
      </w:r>
    </w:p>
    <w:p w:rsidR="00EB7878" w:rsidRDefault="00EB7878" w:rsidP="00530FCF">
      <w:pPr>
        <w:spacing w:after="120"/>
      </w:pPr>
    </w:p>
    <w:p w:rsidR="00780240" w:rsidRDefault="00780240">
      <w:r w:rsidRPr="00780240">
        <w:rPr>
          <w:noProof/>
          <w:lang w:eastAsia="pt-PT"/>
        </w:rPr>
        <w:drawing>
          <wp:inline distT="0" distB="0" distL="0" distR="0">
            <wp:extent cx="5295900" cy="381000"/>
            <wp:effectExtent l="0" t="19050" r="0" b="57150"/>
            <wp:docPr id="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20648" w:rsidRPr="00847C24" w:rsidRDefault="00920648" w:rsidP="00D32B92">
      <w:pPr>
        <w:jc w:val="both"/>
        <w:rPr>
          <w:rFonts w:ascii="Times New Roman" w:hAnsi="Times New Roman" w:cs="Times New Roman"/>
          <w:sz w:val="24"/>
          <w:szCs w:val="24"/>
        </w:rPr>
      </w:pPr>
      <w:r w:rsidRPr="00847C24">
        <w:rPr>
          <w:rFonts w:ascii="Times New Roman" w:hAnsi="Times New Roman" w:cs="Times New Roman"/>
          <w:sz w:val="24"/>
          <w:szCs w:val="24"/>
        </w:rPr>
        <w:t xml:space="preserve">Considere uma economia composto por apenas 10 indivíduos </w:t>
      </w:r>
      <w:r w:rsidR="00847C24" w:rsidRPr="00847C24">
        <w:rPr>
          <w:rFonts w:ascii="Times New Roman" w:hAnsi="Times New Roman" w:cs="Times New Roman"/>
          <w:sz w:val="24"/>
          <w:szCs w:val="24"/>
        </w:rPr>
        <w:t xml:space="preserve">e a seguinte distribuição inicial de rendimento antes de impostos. </w:t>
      </w:r>
    </w:p>
    <w:tbl>
      <w:tblPr>
        <w:tblStyle w:val="SombreadoClaro-Cor1"/>
        <w:tblW w:w="0" w:type="auto"/>
        <w:jc w:val="center"/>
        <w:tblLook w:val="04A0" w:firstRow="1" w:lastRow="0" w:firstColumn="1" w:lastColumn="0" w:noHBand="0" w:noVBand="1"/>
      </w:tblPr>
      <w:tblGrid>
        <w:gridCol w:w="2376"/>
        <w:gridCol w:w="3261"/>
      </w:tblGrid>
      <w:tr w:rsidR="00341792" w:rsidRPr="00341792" w:rsidTr="003417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920648">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Indivíduo</w:t>
            </w:r>
          </w:p>
        </w:tc>
        <w:tc>
          <w:tcPr>
            <w:tcW w:w="3261" w:type="dxa"/>
          </w:tcPr>
          <w:p w:rsidR="00920648" w:rsidRPr="00341792" w:rsidRDefault="00920648" w:rsidP="009206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Rendimento antes de impostos</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1</w:t>
            </w:r>
          </w:p>
        </w:tc>
        <w:tc>
          <w:tcPr>
            <w:tcW w:w="3261" w:type="dxa"/>
          </w:tcPr>
          <w:p w:rsidR="00920648" w:rsidRPr="00341792" w:rsidRDefault="00920648" w:rsidP="009206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500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2</w:t>
            </w:r>
          </w:p>
        </w:tc>
        <w:tc>
          <w:tcPr>
            <w:tcW w:w="3261" w:type="dxa"/>
          </w:tcPr>
          <w:p w:rsidR="00920648" w:rsidRPr="00341792" w:rsidRDefault="00920648" w:rsidP="009206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2</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300</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3</w:t>
            </w:r>
          </w:p>
        </w:tc>
        <w:tc>
          <w:tcPr>
            <w:tcW w:w="3261" w:type="dxa"/>
          </w:tcPr>
          <w:p w:rsidR="00920648" w:rsidRPr="00341792" w:rsidRDefault="00920648" w:rsidP="009206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000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4</w:t>
            </w:r>
          </w:p>
        </w:tc>
        <w:tc>
          <w:tcPr>
            <w:tcW w:w="3261" w:type="dxa"/>
          </w:tcPr>
          <w:p w:rsidR="00920648" w:rsidRPr="00341792" w:rsidRDefault="00920648" w:rsidP="009206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7</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400</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5</w:t>
            </w:r>
          </w:p>
        </w:tc>
        <w:tc>
          <w:tcPr>
            <w:tcW w:w="3261" w:type="dxa"/>
          </w:tcPr>
          <w:p w:rsidR="00920648" w:rsidRPr="00341792" w:rsidRDefault="00920648" w:rsidP="009206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950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6</w:t>
            </w:r>
          </w:p>
        </w:tc>
        <w:tc>
          <w:tcPr>
            <w:tcW w:w="3261" w:type="dxa"/>
          </w:tcPr>
          <w:p w:rsidR="00920648" w:rsidRPr="00341792" w:rsidRDefault="00920648" w:rsidP="009206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3</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050</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7</w:t>
            </w:r>
          </w:p>
        </w:tc>
        <w:tc>
          <w:tcPr>
            <w:tcW w:w="3261" w:type="dxa"/>
          </w:tcPr>
          <w:p w:rsidR="00920648" w:rsidRPr="00341792" w:rsidRDefault="00920648" w:rsidP="009206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4</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470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8</w:t>
            </w:r>
          </w:p>
        </w:tc>
        <w:tc>
          <w:tcPr>
            <w:tcW w:w="3261" w:type="dxa"/>
          </w:tcPr>
          <w:p w:rsidR="00920648" w:rsidRPr="00341792" w:rsidRDefault="00920648" w:rsidP="009206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2</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100</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9</w:t>
            </w:r>
          </w:p>
        </w:tc>
        <w:tc>
          <w:tcPr>
            <w:tcW w:w="3261" w:type="dxa"/>
          </w:tcPr>
          <w:p w:rsidR="00920648" w:rsidRPr="00341792" w:rsidRDefault="00920648" w:rsidP="009206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3</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700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376" w:type="dxa"/>
          </w:tcPr>
          <w:p w:rsidR="00920648" w:rsidRPr="00341792" w:rsidRDefault="00920648" w:rsidP="00A37FCD">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lastRenderedPageBreak/>
              <w:t>10</w:t>
            </w:r>
          </w:p>
        </w:tc>
        <w:tc>
          <w:tcPr>
            <w:tcW w:w="3261" w:type="dxa"/>
          </w:tcPr>
          <w:p w:rsidR="00920648" w:rsidRPr="00341792" w:rsidRDefault="00920648" w:rsidP="009206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820</w:t>
            </w:r>
          </w:p>
        </w:tc>
      </w:tr>
    </w:tbl>
    <w:p w:rsidR="00920648" w:rsidRPr="00847C24" w:rsidRDefault="00920648">
      <w:pPr>
        <w:rPr>
          <w:rFonts w:ascii="Times New Roman" w:hAnsi="Times New Roman" w:cs="Times New Roman"/>
          <w:sz w:val="24"/>
          <w:szCs w:val="24"/>
        </w:rPr>
      </w:pPr>
    </w:p>
    <w:p w:rsidR="00920648" w:rsidRPr="00847C24" w:rsidRDefault="00920648" w:rsidP="00920648">
      <w:pPr>
        <w:rPr>
          <w:rFonts w:ascii="Times New Roman" w:hAnsi="Times New Roman" w:cs="Times New Roman"/>
          <w:sz w:val="24"/>
          <w:szCs w:val="24"/>
        </w:rPr>
      </w:pPr>
      <w:r w:rsidRPr="00847C24">
        <w:rPr>
          <w:rFonts w:ascii="Times New Roman" w:hAnsi="Times New Roman" w:cs="Times New Roman"/>
          <w:sz w:val="24"/>
          <w:szCs w:val="24"/>
        </w:rPr>
        <w:t xml:space="preserve">a) Dê um exemplo de distribuições do rendimento depois de impostos que decorram da aplicação de: </w:t>
      </w:r>
    </w:p>
    <w:p w:rsidR="00920648" w:rsidRPr="00341792" w:rsidRDefault="00341792" w:rsidP="00341792">
      <w:pPr>
        <w:pStyle w:val="PargrafodaLista"/>
        <w:numPr>
          <w:ilvl w:val="0"/>
          <w:numId w:val="25"/>
        </w:numPr>
        <w:rPr>
          <w:rFonts w:ascii="Times New Roman" w:hAnsi="Times New Roman" w:cs="Times New Roman"/>
          <w:sz w:val="24"/>
          <w:szCs w:val="24"/>
        </w:rPr>
      </w:pPr>
      <w:r w:rsidRPr="00341792">
        <w:rPr>
          <w:rFonts w:ascii="Times New Roman" w:hAnsi="Times New Roman" w:cs="Times New Roman"/>
          <w:sz w:val="24"/>
          <w:szCs w:val="24"/>
        </w:rPr>
        <w:t>U</w:t>
      </w:r>
      <w:r w:rsidR="00920648" w:rsidRPr="00341792">
        <w:rPr>
          <w:rFonts w:ascii="Times New Roman" w:hAnsi="Times New Roman" w:cs="Times New Roman"/>
          <w:sz w:val="24"/>
          <w:szCs w:val="24"/>
        </w:rPr>
        <w:t xml:space="preserve">m imposto </w:t>
      </w:r>
      <w:r w:rsidR="00A37FCD">
        <w:rPr>
          <w:rFonts w:ascii="Times New Roman" w:hAnsi="Times New Roman" w:cs="Times New Roman"/>
          <w:sz w:val="24"/>
          <w:szCs w:val="24"/>
        </w:rPr>
        <w:t>progressivo</w:t>
      </w:r>
      <w:r>
        <w:rPr>
          <w:rFonts w:ascii="Times New Roman" w:hAnsi="Times New Roman" w:cs="Times New Roman"/>
          <w:sz w:val="24"/>
          <w:szCs w:val="24"/>
        </w:rPr>
        <w:t>;</w:t>
      </w:r>
    </w:p>
    <w:p w:rsidR="00920648" w:rsidRPr="00341792" w:rsidRDefault="00341792" w:rsidP="00341792">
      <w:pPr>
        <w:pStyle w:val="PargrafodaLista"/>
        <w:numPr>
          <w:ilvl w:val="0"/>
          <w:numId w:val="25"/>
        </w:numPr>
        <w:rPr>
          <w:rFonts w:ascii="Times New Roman" w:hAnsi="Times New Roman" w:cs="Times New Roman"/>
          <w:sz w:val="24"/>
          <w:szCs w:val="24"/>
        </w:rPr>
      </w:pPr>
      <w:r w:rsidRPr="00341792">
        <w:rPr>
          <w:rFonts w:ascii="Times New Roman" w:hAnsi="Times New Roman" w:cs="Times New Roman"/>
          <w:sz w:val="24"/>
          <w:szCs w:val="24"/>
        </w:rPr>
        <w:t>U</w:t>
      </w:r>
      <w:r w:rsidR="00920648" w:rsidRPr="00341792">
        <w:rPr>
          <w:rFonts w:ascii="Times New Roman" w:hAnsi="Times New Roman" w:cs="Times New Roman"/>
          <w:sz w:val="24"/>
          <w:szCs w:val="24"/>
        </w:rPr>
        <w:t xml:space="preserve">m imposto </w:t>
      </w:r>
      <w:r w:rsidR="00A37FCD">
        <w:rPr>
          <w:rFonts w:ascii="Times New Roman" w:hAnsi="Times New Roman" w:cs="Times New Roman"/>
          <w:sz w:val="24"/>
          <w:szCs w:val="24"/>
        </w:rPr>
        <w:t>regressivo</w:t>
      </w:r>
      <w:r>
        <w:rPr>
          <w:rFonts w:ascii="Times New Roman" w:hAnsi="Times New Roman" w:cs="Times New Roman"/>
          <w:sz w:val="24"/>
          <w:szCs w:val="24"/>
        </w:rPr>
        <w:t>;</w:t>
      </w:r>
    </w:p>
    <w:p w:rsidR="00920648" w:rsidRPr="00341792" w:rsidRDefault="00341792" w:rsidP="00920648">
      <w:pPr>
        <w:pStyle w:val="PargrafodaLista"/>
        <w:numPr>
          <w:ilvl w:val="0"/>
          <w:numId w:val="25"/>
        </w:numPr>
        <w:rPr>
          <w:rFonts w:ascii="Times New Roman" w:hAnsi="Times New Roman" w:cs="Times New Roman"/>
          <w:sz w:val="24"/>
          <w:szCs w:val="24"/>
        </w:rPr>
      </w:pPr>
      <w:r w:rsidRPr="00341792">
        <w:rPr>
          <w:rFonts w:ascii="Times New Roman" w:hAnsi="Times New Roman" w:cs="Times New Roman"/>
          <w:sz w:val="24"/>
          <w:szCs w:val="24"/>
        </w:rPr>
        <w:t>U</w:t>
      </w:r>
      <w:r w:rsidR="00920648" w:rsidRPr="00341792">
        <w:rPr>
          <w:rFonts w:ascii="Times New Roman" w:hAnsi="Times New Roman" w:cs="Times New Roman"/>
          <w:sz w:val="24"/>
          <w:szCs w:val="24"/>
        </w:rPr>
        <w:t xml:space="preserve">m imposto </w:t>
      </w:r>
      <w:r>
        <w:rPr>
          <w:rFonts w:ascii="Times New Roman" w:hAnsi="Times New Roman" w:cs="Times New Roman"/>
          <w:sz w:val="24"/>
          <w:szCs w:val="24"/>
        </w:rPr>
        <w:t>neutro.</w:t>
      </w:r>
    </w:p>
    <w:p w:rsidR="00920648" w:rsidRDefault="00920648" w:rsidP="00530FCF">
      <w:pPr>
        <w:spacing w:after="120"/>
      </w:pPr>
      <w:r w:rsidRPr="00847C24">
        <w:rPr>
          <w:rFonts w:ascii="Times New Roman" w:hAnsi="Times New Roman" w:cs="Times New Roman"/>
          <w:sz w:val="24"/>
          <w:szCs w:val="24"/>
        </w:rPr>
        <w:t>b) Calcule o índice de Musgrave-Thin para cada um dos casos que propôs.</w:t>
      </w:r>
      <w:r>
        <w:t xml:space="preserve"> </w:t>
      </w:r>
    </w:p>
    <w:p w:rsidR="00341792" w:rsidRDefault="00341792" w:rsidP="00530FCF">
      <w:pPr>
        <w:spacing w:after="120"/>
      </w:pPr>
    </w:p>
    <w:p w:rsidR="00780240" w:rsidRDefault="00341792">
      <w:r w:rsidRPr="00780240">
        <w:rPr>
          <w:noProof/>
          <w:lang w:eastAsia="pt-PT"/>
        </w:rPr>
        <w:drawing>
          <wp:inline distT="0" distB="0" distL="0" distR="0">
            <wp:extent cx="5295900" cy="381000"/>
            <wp:effectExtent l="0" t="19050" r="0" b="57150"/>
            <wp:docPr id="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6D2BE3" w:rsidRPr="006D2BE3" w:rsidRDefault="006D2BE3" w:rsidP="006D2BE3">
      <w:pPr>
        <w:jc w:val="both"/>
        <w:rPr>
          <w:rFonts w:ascii="Times New Roman" w:hAnsi="Times New Roman" w:cs="Times New Roman"/>
          <w:sz w:val="24"/>
          <w:szCs w:val="24"/>
        </w:rPr>
      </w:pPr>
      <w:r w:rsidRPr="006D2BE3">
        <w:rPr>
          <w:rFonts w:ascii="Times New Roman" w:hAnsi="Times New Roman" w:cs="Times New Roman"/>
          <w:sz w:val="24"/>
          <w:szCs w:val="24"/>
        </w:rPr>
        <w:t xml:space="preserve">Considere o quadro teórico do modelo de Ricardo e assuma que existem duas economias – </w:t>
      </w:r>
      <w:r w:rsidRPr="00341792">
        <w:rPr>
          <w:rFonts w:ascii="Times New Roman" w:hAnsi="Times New Roman" w:cs="Times New Roman"/>
          <w:i/>
          <w:sz w:val="24"/>
          <w:szCs w:val="24"/>
        </w:rPr>
        <w:t>A</w:t>
      </w:r>
      <w:r w:rsidRPr="006D2BE3">
        <w:rPr>
          <w:rFonts w:ascii="Times New Roman" w:hAnsi="Times New Roman" w:cs="Times New Roman"/>
          <w:sz w:val="24"/>
          <w:szCs w:val="24"/>
        </w:rPr>
        <w:t xml:space="preserve"> e</w:t>
      </w:r>
      <w:r w:rsidRPr="00341792">
        <w:rPr>
          <w:rFonts w:ascii="Times New Roman" w:hAnsi="Times New Roman" w:cs="Times New Roman"/>
          <w:i/>
          <w:sz w:val="24"/>
          <w:szCs w:val="24"/>
        </w:rPr>
        <w:t xml:space="preserve"> B</w:t>
      </w:r>
      <w:r w:rsidRPr="006D2BE3">
        <w:rPr>
          <w:rFonts w:ascii="Times New Roman" w:hAnsi="Times New Roman" w:cs="Times New Roman"/>
          <w:sz w:val="24"/>
          <w:szCs w:val="24"/>
        </w:rPr>
        <w:t xml:space="preserve"> – </w:t>
      </w:r>
      <w:r w:rsidR="00464A12">
        <w:rPr>
          <w:rFonts w:ascii="Times New Roman" w:hAnsi="Times New Roman" w:cs="Times New Roman"/>
          <w:sz w:val="24"/>
          <w:szCs w:val="24"/>
        </w:rPr>
        <w:t xml:space="preserve">que produzem dois bens – </w:t>
      </w:r>
      <w:r w:rsidR="00464A12" w:rsidRPr="00341792">
        <w:rPr>
          <w:rFonts w:ascii="Times New Roman" w:hAnsi="Times New Roman" w:cs="Times New Roman"/>
          <w:i/>
          <w:sz w:val="24"/>
          <w:szCs w:val="24"/>
        </w:rPr>
        <w:t>v</w:t>
      </w:r>
      <w:r w:rsidR="00464A12">
        <w:rPr>
          <w:rFonts w:ascii="Times New Roman" w:hAnsi="Times New Roman" w:cs="Times New Roman"/>
          <w:sz w:val="24"/>
          <w:szCs w:val="24"/>
        </w:rPr>
        <w:t xml:space="preserve"> e </w:t>
      </w:r>
      <w:r w:rsidR="00464A12" w:rsidRPr="00341792">
        <w:rPr>
          <w:rFonts w:ascii="Times New Roman" w:hAnsi="Times New Roman" w:cs="Times New Roman"/>
          <w:i/>
          <w:sz w:val="24"/>
          <w:szCs w:val="24"/>
        </w:rPr>
        <w:t>w</w:t>
      </w:r>
      <w:r w:rsidR="00464A12">
        <w:rPr>
          <w:rFonts w:ascii="Times New Roman" w:hAnsi="Times New Roman" w:cs="Times New Roman"/>
          <w:sz w:val="24"/>
          <w:szCs w:val="24"/>
        </w:rPr>
        <w:t>.</w:t>
      </w:r>
      <w:r w:rsidRPr="006D2BE3">
        <w:rPr>
          <w:rFonts w:ascii="Times New Roman" w:hAnsi="Times New Roman" w:cs="Times New Roman"/>
          <w:sz w:val="24"/>
          <w:szCs w:val="24"/>
        </w:rPr>
        <w:t xml:space="preserve"> A matriz de requisitos unitários de trabalho é a seguinte: </w:t>
      </w:r>
    </w:p>
    <w:tbl>
      <w:tblPr>
        <w:tblStyle w:val="SombreadoClaro-Cor1"/>
        <w:tblW w:w="0" w:type="auto"/>
        <w:tblLook w:val="04A0" w:firstRow="1" w:lastRow="0" w:firstColumn="1" w:lastColumn="0" w:noHBand="0" w:noVBand="1"/>
      </w:tblPr>
      <w:tblGrid>
        <w:gridCol w:w="2881"/>
        <w:gridCol w:w="2881"/>
        <w:gridCol w:w="2882"/>
      </w:tblGrid>
      <w:tr w:rsidR="00341792" w:rsidRPr="00341792" w:rsidTr="003417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6D2BE3" w:rsidRPr="00341792" w:rsidRDefault="00A37FCD" w:rsidP="006D2BE3">
            <w:pPr>
              <w:jc w:val="both"/>
              <w:rPr>
                <w:rFonts w:ascii="Times New Roman" w:hAnsi="Times New Roman" w:cs="Times New Roman"/>
                <w:color w:val="auto"/>
                <w:sz w:val="24"/>
                <w:szCs w:val="24"/>
              </w:rPr>
            </w:pPr>
            <w:r>
              <w:rPr>
                <w:rFonts w:ascii="Times New Roman" w:hAnsi="Times New Roman" w:cs="Times New Roman"/>
                <w:color w:val="auto"/>
                <w:sz w:val="24"/>
                <w:szCs w:val="24"/>
              </w:rPr>
              <w:t>Economias</w:t>
            </w:r>
          </w:p>
        </w:tc>
        <w:tc>
          <w:tcPr>
            <w:tcW w:w="2881" w:type="dxa"/>
          </w:tcPr>
          <w:p w:rsidR="006D2BE3" w:rsidRPr="00341792" w:rsidRDefault="00341792"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V</w:t>
            </w:r>
          </w:p>
        </w:tc>
        <w:tc>
          <w:tcPr>
            <w:tcW w:w="2882" w:type="dxa"/>
          </w:tcPr>
          <w:p w:rsidR="006D2BE3" w:rsidRPr="00341792" w:rsidRDefault="006D2BE3"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W</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6D2BE3" w:rsidRPr="00341792" w:rsidRDefault="006D2BE3" w:rsidP="006D2BE3">
            <w:pPr>
              <w:jc w:val="both"/>
              <w:rPr>
                <w:rFonts w:ascii="Times New Roman" w:hAnsi="Times New Roman" w:cs="Times New Roman"/>
                <w:color w:val="auto"/>
                <w:sz w:val="24"/>
                <w:szCs w:val="24"/>
              </w:rPr>
            </w:pPr>
            <w:r w:rsidRPr="00341792">
              <w:rPr>
                <w:rFonts w:ascii="Times New Roman" w:hAnsi="Times New Roman" w:cs="Times New Roman"/>
                <w:color w:val="auto"/>
                <w:sz w:val="24"/>
                <w:szCs w:val="24"/>
              </w:rPr>
              <w:t>A</w:t>
            </w:r>
          </w:p>
        </w:tc>
        <w:tc>
          <w:tcPr>
            <w:tcW w:w="2881" w:type="dxa"/>
          </w:tcPr>
          <w:p w:rsidR="006D2BE3" w:rsidRPr="00341792" w:rsidRDefault="006D2BE3"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7,42</w:t>
            </w:r>
          </w:p>
        </w:tc>
        <w:tc>
          <w:tcPr>
            <w:tcW w:w="2882" w:type="dxa"/>
          </w:tcPr>
          <w:p w:rsidR="006D2BE3" w:rsidRPr="00341792" w:rsidRDefault="006D2BE3"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14,96</w:t>
            </w:r>
          </w:p>
        </w:tc>
      </w:tr>
      <w:tr w:rsidR="00341792" w:rsidRPr="00341792" w:rsidTr="00341792">
        <w:tc>
          <w:tcPr>
            <w:cnfStyle w:val="001000000000" w:firstRow="0" w:lastRow="0" w:firstColumn="1" w:lastColumn="0" w:oddVBand="0" w:evenVBand="0" w:oddHBand="0" w:evenHBand="0" w:firstRowFirstColumn="0" w:firstRowLastColumn="0" w:lastRowFirstColumn="0" w:lastRowLastColumn="0"/>
            <w:tcW w:w="2881" w:type="dxa"/>
          </w:tcPr>
          <w:p w:rsidR="006D2BE3" w:rsidRPr="00341792" w:rsidRDefault="006D2BE3" w:rsidP="006D2BE3">
            <w:pPr>
              <w:jc w:val="both"/>
              <w:rPr>
                <w:rFonts w:ascii="Times New Roman" w:hAnsi="Times New Roman" w:cs="Times New Roman"/>
                <w:color w:val="auto"/>
                <w:sz w:val="24"/>
                <w:szCs w:val="24"/>
              </w:rPr>
            </w:pPr>
            <w:r w:rsidRPr="00341792">
              <w:rPr>
                <w:rFonts w:ascii="Times New Roman" w:hAnsi="Times New Roman" w:cs="Times New Roman"/>
                <w:color w:val="auto"/>
                <w:sz w:val="24"/>
                <w:szCs w:val="24"/>
              </w:rPr>
              <w:t>B</w:t>
            </w:r>
          </w:p>
        </w:tc>
        <w:tc>
          <w:tcPr>
            <w:tcW w:w="2881" w:type="dxa"/>
          </w:tcPr>
          <w:p w:rsidR="006D2BE3" w:rsidRPr="00341792" w:rsidRDefault="006D2BE3"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6,89</w:t>
            </w:r>
          </w:p>
        </w:tc>
        <w:tc>
          <w:tcPr>
            <w:tcW w:w="2882" w:type="dxa"/>
          </w:tcPr>
          <w:p w:rsidR="006D2BE3" w:rsidRPr="00341792" w:rsidRDefault="006D2BE3"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15,70</w:t>
            </w:r>
          </w:p>
        </w:tc>
      </w:tr>
    </w:tbl>
    <w:p w:rsidR="00CF2008" w:rsidRPr="006D2BE3" w:rsidRDefault="006D2BE3" w:rsidP="006D2BE3">
      <w:pPr>
        <w:jc w:val="both"/>
        <w:rPr>
          <w:rFonts w:ascii="Times New Roman" w:hAnsi="Times New Roman" w:cs="Times New Roman"/>
          <w:sz w:val="24"/>
          <w:szCs w:val="24"/>
        </w:rPr>
      </w:pPr>
      <w:r w:rsidRPr="006D2BE3">
        <w:rPr>
          <w:rFonts w:ascii="Times New Roman" w:hAnsi="Times New Roman" w:cs="Times New Roman"/>
          <w:sz w:val="24"/>
          <w:szCs w:val="24"/>
        </w:rPr>
        <w:t xml:space="preserve"> </w:t>
      </w:r>
    </w:p>
    <w:p w:rsidR="006D2BE3" w:rsidRPr="006D2BE3" w:rsidRDefault="006D2BE3" w:rsidP="006D2BE3">
      <w:pPr>
        <w:jc w:val="both"/>
        <w:rPr>
          <w:rFonts w:ascii="Times New Roman" w:hAnsi="Times New Roman" w:cs="Times New Roman"/>
          <w:sz w:val="24"/>
          <w:szCs w:val="24"/>
        </w:rPr>
      </w:pPr>
      <w:r w:rsidRPr="006D2BE3">
        <w:rPr>
          <w:rFonts w:ascii="Times New Roman" w:hAnsi="Times New Roman" w:cs="Times New Roman"/>
          <w:sz w:val="24"/>
          <w:szCs w:val="24"/>
        </w:rPr>
        <w:t xml:space="preserve">Conhecem-se ainda as dotações fatoriais das duas economias. A economia </w:t>
      </w:r>
      <w:r w:rsidRPr="00341792">
        <w:rPr>
          <w:rFonts w:ascii="Times New Roman" w:hAnsi="Times New Roman" w:cs="Times New Roman"/>
          <w:i/>
          <w:sz w:val="24"/>
          <w:szCs w:val="24"/>
        </w:rPr>
        <w:t>A</w:t>
      </w:r>
      <w:r w:rsidRPr="006D2BE3">
        <w:rPr>
          <w:rFonts w:ascii="Times New Roman" w:hAnsi="Times New Roman" w:cs="Times New Roman"/>
          <w:sz w:val="24"/>
          <w:szCs w:val="24"/>
        </w:rPr>
        <w:t xml:space="preserve"> dispõe de 5</w:t>
      </w:r>
      <w:r w:rsidR="00341792">
        <w:rPr>
          <w:rFonts w:ascii="Times New Roman" w:hAnsi="Times New Roman" w:cs="Times New Roman"/>
          <w:sz w:val="24"/>
          <w:szCs w:val="24"/>
        </w:rPr>
        <w:t xml:space="preserve"> </w:t>
      </w:r>
      <w:r w:rsidRPr="006D2BE3">
        <w:rPr>
          <w:rFonts w:ascii="Times New Roman" w:hAnsi="Times New Roman" w:cs="Times New Roman"/>
          <w:sz w:val="24"/>
          <w:szCs w:val="24"/>
        </w:rPr>
        <w:t xml:space="preserve">100 horas de trabalho enquanto a economia </w:t>
      </w:r>
      <w:r w:rsidRPr="00341792">
        <w:rPr>
          <w:rFonts w:ascii="Times New Roman" w:hAnsi="Times New Roman" w:cs="Times New Roman"/>
          <w:i/>
          <w:sz w:val="24"/>
          <w:szCs w:val="24"/>
        </w:rPr>
        <w:t>B</w:t>
      </w:r>
      <w:r w:rsidRPr="006D2BE3">
        <w:rPr>
          <w:rFonts w:ascii="Times New Roman" w:hAnsi="Times New Roman" w:cs="Times New Roman"/>
          <w:sz w:val="24"/>
          <w:szCs w:val="24"/>
        </w:rPr>
        <w:t xml:space="preserve"> dispõe de 5</w:t>
      </w:r>
      <w:r w:rsidR="00341792">
        <w:rPr>
          <w:rFonts w:ascii="Times New Roman" w:hAnsi="Times New Roman" w:cs="Times New Roman"/>
          <w:sz w:val="24"/>
          <w:szCs w:val="24"/>
        </w:rPr>
        <w:t xml:space="preserve"> </w:t>
      </w:r>
      <w:r w:rsidRPr="006D2BE3">
        <w:rPr>
          <w:rFonts w:ascii="Times New Roman" w:hAnsi="Times New Roman" w:cs="Times New Roman"/>
          <w:sz w:val="24"/>
          <w:szCs w:val="24"/>
        </w:rPr>
        <w:t xml:space="preserve">000 horas. </w:t>
      </w:r>
    </w:p>
    <w:p w:rsidR="006D2BE3" w:rsidRPr="006D2BE3" w:rsidRDefault="006D2BE3" w:rsidP="006D2BE3">
      <w:pPr>
        <w:jc w:val="both"/>
        <w:rPr>
          <w:rFonts w:ascii="Times New Roman" w:hAnsi="Times New Roman" w:cs="Times New Roman"/>
          <w:sz w:val="24"/>
          <w:szCs w:val="24"/>
        </w:rPr>
      </w:pPr>
      <w:r w:rsidRPr="006D2BE3">
        <w:rPr>
          <w:rFonts w:ascii="Times New Roman" w:hAnsi="Times New Roman" w:cs="Times New Roman"/>
          <w:sz w:val="24"/>
          <w:szCs w:val="24"/>
        </w:rPr>
        <w:t>a) Em que bens se devem especializar as economias?</w:t>
      </w:r>
    </w:p>
    <w:p w:rsidR="006D2BE3" w:rsidRPr="006D2BE3" w:rsidRDefault="006D2BE3" w:rsidP="006D2BE3">
      <w:pPr>
        <w:jc w:val="both"/>
        <w:rPr>
          <w:rFonts w:ascii="Times New Roman" w:hAnsi="Times New Roman" w:cs="Times New Roman"/>
          <w:sz w:val="24"/>
          <w:szCs w:val="24"/>
        </w:rPr>
      </w:pPr>
      <w:r w:rsidRPr="006D2BE3">
        <w:rPr>
          <w:rFonts w:ascii="Times New Roman" w:hAnsi="Times New Roman" w:cs="Times New Roman"/>
          <w:sz w:val="24"/>
          <w:szCs w:val="24"/>
        </w:rPr>
        <w:t xml:space="preserve">b) Represente graficamente a FPP e FPC da economia </w:t>
      </w:r>
      <w:r w:rsidRPr="00341792">
        <w:rPr>
          <w:rFonts w:ascii="Times New Roman" w:hAnsi="Times New Roman" w:cs="Times New Roman"/>
          <w:i/>
          <w:sz w:val="24"/>
          <w:szCs w:val="24"/>
        </w:rPr>
        <w:t>A</w:t>
      </w:r>
      <w:r w:rsidRPr="006D2BE3">
        <w:rPr>
          <w:rFonts w:ascii="Times New Roman" w:hAnsi="Times New Roman" w:cs="Times New Roman"/>
          <w:sz w:val="24"/>
          <w:szCs w:val="24"/>
        </w:rPr>
        <w:t xml:space="preserve"> em autarcia. </w:t>
      </w:r>
    </w:p>
    <w:p w:rsidR="006D2BE3" w:rsidRPr="006D2BE3" w:rsidRDefault="006D2BE3" w:rsidP="00530FCF">
      <w:pPr>
        <w:spacing w:after="120"/>
        <w:jc w:val="both"/>
        <w:rPr>
          <w:rFonts w:ascii="Times New Roman" w:hAnsi="Times New Roman" w:cs="Times New Roman"/>
          <w:sz w:val="24"/>
          <w:szCs w:val="24"/>
        </w:rPr>
      </w:pPr>
      <w:r w:rsidRPr="006D2BE3">
        <w:rPr>
          <w:rFonts w:ascii="Times New Roman" w:hAnsi="Times New Roman" w:cs="Times New Roman"/>
          <w:sz w:val="24"/>
          <w:szCs w:val="24"/>
        </w:rPr>
        <w:t xml:space="preserve">c) Admita que a economia </w:t>
      </w:r>
      <w:r w:rsidRPr="00341792">
        <w:rPr>
          <w:rFonts w:ascii="Times New Roman" w:hAnsi="Times New Roman" w:cs="Times New Roman"/>
          <w:i/>
          <w:sz w:val="24"/>
          <w:szCs w:val="24"/>
        </w:rPr>
        <w:t>B</w:t>
      </w:r>
      <w:r w:rsidRPr="006D2BE3">
        <w:rPr>
          <w:rFonts w:ascii="Times New Roman" w:hAnsi="Times New Roman" w:cs="Times New Roman"/>
          <w:sz w:val="24"/>
          <w:szCs w:val="24"/>
        </w:rPr>
        <w:t xml:space="preserve"> quer consumir 159 unidade de </w:t>
      </w:r>
      <w:r w:rsidRPr="00341792">
        <w:rPr>
          <w:rFonts w:ascii="Times New Roman" w:hAnsi="Times New Roman" w:cs="Times New Roman"/>
          <w:i/>
          <w:sz w:val="24"/>
          <w:szCs w:val="24"/>
        </w:rPr>
        <w:t>w</w:t>
      </w:r>
      <w:r w:rsidRPr="006D2BE3">
        <w:rPr>
          <w:rFonts w:ascii="Times New Roman" w:hAnsi="Times New Roman" w:cs="Times New Roman"/>
          <w:sz w:val="24"/>
          <w:szCs w:val="24"/>
        </w:rPr>
        <w:t xml:space="preserve">. Demostre que poderá consumir mais de bem v em livre comércio do que em autarcia. </w:t>
      </w:r>
    </w:p>
    <w:p w:rsidR="006D2BE3" w:rsidRDefault="006D2BE3" w:rsidP="00530FCF">
      <w:pPr>
        <w:spacing w:after="120"/>
      </w:pPr>
    </w:p>
    <w:p w:rsidR="00CF2008" w:rsidRPr="00341792" w:rsidRDefault="00927E37" w:rsidP="00CF2008">
      <w:pPr>
        <w:rPr>
          <w:highlight w:val="cyan"/>
        </w:rPr>
      </w:pPr>
      <w:r w:rsidRPr="00927E37">
        <w:rPr>
          <w:noProof/>
          <w:lang w:eastAsia="pt-PT"/>
        </w:rPr>
        <w:drawing>
          <wp:inline distT="0" distB="0" distL="0" distR="0">
            <wp:extent cx="5295900" cy="381000"/>
            <wp:effectExtent l="0" t="19050" r="0" b="57150"/>
            <wp:docPr id="7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CF2008" w:rsidRDefault="00CF2008" w:rsidP="00CF2008">
      <w:pPr>
        <w:rPr>
          <w:rFonts w:ascii="Times New Roman" w:hAnsi="Times New Roman" w:cs="Times New Roman"/>
          <w:sz w:val="24"/>
          <w:szCs w:val="24"/>
        </w:rPr>
      </w:pPr>
      <w:r>
        <w:rPr>
          <w:rFonts w:ascii="Times New Roman" w:hAnsi="Times New Roman" w:cs="Times New Roman"/>
          <w:sz w:val="24"/>
          <w:szCs w:val="24"/>
        </w:rPr>
        <w:t>Considere a informação constante da</w:t>
      </w:r>
      <w:r w:rsidR="00C475AC">
        <w:rPr>
          <w:rFonts w:ascii="Times New Roman" w:hAnsi="Times New Roman" w:cs="Times New Roman"/>
          <w:sz w:val="24"/>
          <w:szCs w:val="24"/>
        </w:rPr>
        <w:t>s</w:t>
      </w:r>
      <w:r>
        <w:rPr>
          <w:rFonts w:ascii="Times New Roman" w:hAnsi="Times New Roman" w:cs="Times New Roman"/>
          <w:sz w:val="24"/>
          <w:szCs w:val="24"/>
        </w:rPr>
        <w:t xml:space="preserve"> seguinte</w:t>
      </w:r>
      <w:r w:rsidR="00C475AC">
        <w:rPr>
          <w:rFonts w:ascii="Times New Roman" w:hAnsi="Times New Roman" w:cs="Times New Roman"/>
          <w:sz w:val="24"/>
          <w:szCs w:val="24"/>
        </w:rPr>
        <w:t>s</w:t>
      </w:r>
      <w:r>
        <w:rPr>
          <w:rFonts w:ascii="Times New Roman" w:hAnsi="Times New Roman" w:cs="Times New Roman"/>
          <w:sz w:val="24"/>
          <w:szCs w:val="24"/>
        </w:rPr>
        <w:t xml:space="preserve"> tabela</w:t>
      </w:r>
      <w:r w:rsidR="00C475AC">
        <w:rPr>
          <w:rFonts w:ascii="Times New Roman" w:hAnsi="Times New Roman" w:cs="Times New Roman"/>
          <w:sz w:val="24"/>
          <w:szCs w:val="24"/>
        </w:rPr>
        <w:t>s</w:t>
      </w:r>
      <w:r>
        <w:rPr>
          <w:rFonts w:ascii="Times New Roman" w:hAnsi="Times New Roman" w:cs="Times New Roman"/>
          <w:sz w:val="24"/>
          <w:szCs w:val="24"/>
        </w:rPr>
        <w:t>:</w:t>
      </w:r>
    </w:p>
    <w:p w:rsidR="00C475AC" w:rsidRPr="008313D5" w:rsidRDefault="00C475AC" w:rsidP="00C475AC">
      <w:pPr>
        <w:pStyle w:val="PargrafodaLista"/>
        <w:numPr>
          <w:ilvl w:val="0"/>
          <w:numId w:val="19"/>
        </w:numPr>
        <w:rPr>
          <w:rFonts w:ascii="Times New Roman" w:hAnsi="Times New Roman" w:cs="Times New Roman"/>
          <w:b/>
          <w:sz w:val="24"/>
          <w:szCs w:val="24"/>
        </w:rPr>
      </w:pPr>
      <w:r w:rsidRPr="008313D5">
        <w:rPr>
          <w:rFonts w:ascii="Times New Roman" w:hAnsi="Times New Roman" w:cs="Times New Roman"/>
          <w:b/>
          <w:sz w:val="24"/>
          <w:szCs w:val="24"/>
        </w:rPr>
        <w:t>2002</w:t>
      </w:r>
    </w:p>
    <w:tbl>
      <w:tblPr>
        <w:tblStyle w:val="SombreadoClaro-Cor1"/>
        <w:tblW w:w="0" w:type="auto"/>
        <w:tblLook w:val="04A0" w:firstRow="1" w:lastRow="0" w:firstColumn="1" w:lastColumn="0" w:noHBand="0" w:noVBand="1"/>
      </w:tblPr>
      <w:tblGrid>
        <w:gridCol w:w="2161"/>
        <w:gridCol w:w="2161"/>
        <w:gridCol w:w="2161"/>
        <w:gridCol w:w="2161"/>
      </w:tblGrid>
      <w:tr w:rsidR="008313D5" w:rsidRPr="008313D5" w:rsidTr="00831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color w:val="auto"/>
                <w:sz w:val="24"/>
                <w:szCs w:val="24"/>
              </w:rPr>
            </w:pPr>
            <w:r w:rsidRPr="008313D5">
              <w:rPr>
                <w:rFonts w:ascii="Times New Roman" w:hAnsi="Times New Roman" w:cs="Times New Roman"/>
                <w:color w:val="auto"/>
                <w:sz w:val="24"/>
                <w:szCs w:val="24"/>
              </w:rPr>
              <w:t>Portugal</w:t>
            </w:r>
          </w:p>
        </w:tc>
        <w:tc>
          <w:tcPr>
            <w:tcW w:w="2161" w:type="dxa"/>
          </w:tcPr>
          <w:p w:rsidR="00C475AC" w:rsidRPr="008313D5"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Hungria</w:t>
            </w:r>
          </w:p>
        </w:tc>
        <w:tc>
          <w:tcPr>
            <w:tcW w:w="2161" w:type="dxa"/>
          </w:tcPr>
          <w:p w:rsidR="00C475AC" w:rsidRPr="008313D5"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República Checa</w:t>
            </w:r>
          </w:p>
        </w:tc>
        <w:tc>
          <w:tcPr>
            <w:tcW w:w="2161" w:type="dxa"/>
          </w:tcPr>
          <w:p w:rsidR="00C475AC" w:rsidRPr="008313D5"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Mundo</w:t>
            </w:r>
          </w:p>
        </w:tc>
      </w:tr>
      <w:tr w:rsidR="008313D5" w:rsidRPr="008313D5" w:rsidTr="00831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4</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600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5</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400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16</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000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623 000</w:t>
            </w:r>
          </w:p>
        </w:tc>
      </w:tr>
      <w:tr w:rsidR="008313D5" w:rsidRPr="008313D5" w:rsidTr="008313D5">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1</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250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2</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200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3</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400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144 000</w:t>
            </w:r>
          </w:p>
        </w:tc>
      </w:tr>
      <w:tr w:rsidR="008313D5" w:rsidRPr="008313D5" w:rsidTr="00831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8</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200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8</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400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20</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800</w:t>
            </w:r>
          </w:p>
        </w:tc>
        <w:tc>
          <w:tcPr>
            <w:tcW w:w="2161" w:type="dxa"/>
          </w:tcPr>
          <w:p w:rsidR="00C475AC" w:rsidRPr="008313D5"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875 600</w:t>
            </w:r>
          </w:p>
        </w:tc>
      </w:tr>
      <w:tr w:rsidR="008313D5" w:rsidRPr="008313D5" w:rsidTr="008313D5">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2</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000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2</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400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9</w:t>
            </w:r>
            <w:r w:rsidR="00341792" w:rsidRPr="008313D5">
              <w:rPr>
                <w:rFonts w:ascii="Times New Roman" w:hAnsi="Times New Roman" w:cs="Times New Roman"/>
                <w:color w:val="auto"/>
                <w:sz w:val="24"/>
                <w:szCs w:val="24"/>
              </w:rPr>
              <w:t xml:space="preserve"> </w:t>
            </w:r>
            <w:r w:rsidRPr="008313D5">
              <w:rPr>
                <w:rFonts w:ascii="Times New Roman" w:hAnsi="Times New Roman" w:cs="Times New Roman"/>
                <w:color w:val="auto"/>
                <w:sz w:val="24"/>
                <w:szCs w:val="24"/>
              </w:rPr>
              <w:t>200</w:t>
            </w:r>
          </w:p>
        </w:tc>
        <w:tc>
          <w:tcPr>
            <w:tcW w:w="2161" w:type="dxa"/>
          </w:tcPr>
          <w:p w:rsidR="00C475AC" w:rsidRPr="008313D5"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13D5">
              <w:rPr>
                <w:rFonts w:ascii="Times New Roman" w:hAnsi="Times New Roman" w:cs="Times New Roman"/>
                <w:color w:val="auto"/>
                <w:sz w:val="24"/>
                <w:szCs w:val="24"/>
              </w:rPr>
              <w:t>262 000</w:t>
            </w:r>
          </w:p>
        </w:tc>
      </w:tr>
    </w:tbl>
    <w:p w:rsidR="00C475AC" w:rsidRDefault="00C475AC" w:rsidP="00CF2008">
      <w:pPr>
        <w:rPr>
          <w:rFonts w:ascii="Times New Roman" w:hAnsi="Times New Roman" w:cs="Times New Roman"/>
          <w:sz w:val="24"/>
          <w:szCs w:val="24"/>
        </w:rPr>
      </w:pPr>
    </w:p>
    <w:p w:rsidR="00C475AC" w:rsidRDefault="00C475AC" w:rsidP="00CF2008">
      <w:pPr>
        <w:rPr>
          <w:rFonts w:ascii="Times New Roman" w:hAnsi="Times New Roman" w:cs="Times New Roman"/>
          <w:sz w:val="24"/>
          <w:szCs w:val="24"/>
        </w:rPr>
      </w:pPr>
    </w:p>
    <w:p w:rsidR="00C475AC" w:rsidRPr="008313D5" w:rsidRDefault="00C475AC" w:rsidP="00C475AC">
      <w:pPr>
        <w:pStyle w:val="PargrafodaLista"/>
        <w:numPr>
          <w:ilvl w:val="0"/>
          <w:numId w:val="19"/>
        </w:numPr>
        <w:rPr>
          <w:rFonts w:ascii="Times New Roman" w:hAnsi="Times New Roman" w:cs="Times New Roman"/>
          <w:b/>
          <w:sz w:val="24"/>
          <w:szCs w:val="24"/>
        </w:rPr>
      </w:pPr>
      <w:r w:rsidRPr="008313D5">
        <w:rPr>
          <w:rFonts w:ascii="Times New Roman" w:hAnsi="Times New Roman" w:cs="Times New Roman"/>
          <w:b/>
          <w:sz w:val="24"/>
          <w:szCs w:val="24"/>
        </w:rPr>
        <w:t>2012</w:t>
      </w:r>
    </w:p>
    <w:tbl>
      <w:tblPr>
        <w:tblStyle w:val="SombreadoClaro-Cor1"/>
        <w:tblW w:w="0" w:type="auto"/>
        <w:jc w:val="center"/>
        <w:tblLook w:val="04A0" w:firstRow="1" w:lastRow="0" w:firstColumn="1" w:lastColumn="0" w:noHBand="0" w:noVBand="1"/>
      </w:tblPr>
      <w:tblGrid>
        <w:gridCol w:w="2161"/>
        <w:gridCol w:w="2161"/>
        <w:gridCol w:w="2161"/>
        <w:gridCol w:w="2161"/>
      </w:tblGrid>
      <w:tr w:rsidR="00341792" w:rsidRPr="00341792" w:rsidTr="003417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Pr>
          <w:p w:rsidR="00C475AC" w:rsidRPr="00341792" w:rsidRDefault="00C475AC" w:rsidP="00341792">
            <w:pPr>
              <w:jc w:val="center"/>
              <w:rPr>
                <w:rFonts w:ascii="Times New Roman" w:hAnsi="Times New Roman" w:cs="Times New Roman"/>
                <w:color w:val="auto"/>
                <w:sz w:val="24"/>
                <w:szCs w:val="24"/>
              </w:rPr>
            </w:pPr>
            <w:r w:rsidRPr="00341792">
              <w:rPr>
                <w:rFonts w:ascii="Times New Roman" w:hAnsi="Times New Roman" w:cs="Times New Roman"/>
                <w:color w:val="auto"/>
                <w:sz w:val="24"/>
                <w:szCs w:val="24"/>
              </w:rPr>
              <w:t>Portugal</w:t>
            </w:r>
          </w:p>
        </w:tc>
        <w:tc>
          <w:tcPr>
            <w:tcW w:w="2161" w:type="dxa"/>
          </w:tcPr>
          <w:p w:rsidR="00C475AC" w:rsidRPr="00341792"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Hungria</w:t>
            </w:r>
          </w:p>
        </w:tc>
        <w:tc>
          <w:tcPr>
            <w:tcW w:w="2161" w:type="dxa"/>
          </w:tcPr>
          <w:p w:rsidR="00C475AC" w:rsidRPr="00341792"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República Checa</w:t>
            </w:r>
          </w:p>
        </w:tc>
        <w:tc>
          <w:tcPr>
            <w:tcW w:w="2161" w:type="dxa"/>
          </w:tcPr>
          <w:p w:rsidR="00C475AC" w:rsidRPr="00341792" w:rsidRDefault="00C475AC" w:rsidP="00341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Mundo</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4</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700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5</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900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15</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470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680 000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1</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480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4</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000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3</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600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145 000</w:t>
            </w:r>
          </w:p>
        </w:tc>
      </w:tr>
      <w:tr w:rsidR="00341792" w:rsidRPr="00341792" w:rsidTr="003417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8</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800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9</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500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22</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400</w:t>
            </w:r>
          </w:p>
        </w:tc>
        <w:tc>
          <w:tcPr>
            <w:tcW w:w="2161" w:type="dxa"/>
          </w:tcPr>
          <w:p w:rsidR="00C475AC" w:rsidRPr="00341792" w:rsidRDefault="00C475AC" w:rsidP="003417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900 000</w:t>
            </w:r>
          </w:p>
        </w:tc>
      </w:tr>
      <w:tr w:rsidR="00341792" w:rsidRPr="00341792" w:rsidTr="00341792">
        <w:trPr>
          <w:jc w:val="center"/>
        </w:trPr>
        <w:tc>
          <w:tcPr>
            <w:cnfStyle w:val="001000000000" w:firstRow="0" w:lastRow="0" w:firstColumn="1" w:lastColumn="0" w:oddVBand="0" w:evenVBand="0" w:oddHBand="0" w:evenHBand="0" w:firstRowFirstColumn="0" w:firstRowLastColumn="0" w:lastRowFirstColumn="0" w:lastRowLastColumn="0"/>
            <w:tcW w:w="2161" w:type="dxa"/>
          </w:tcPr>
          <w:p w:rsidR="00C475AC" w:rsidRPr="008313D5" w:rsidRDefault="00C475AC" w:rsidP="00341792">
            <w:pPr>
              <w:jc w:val="center"/>
              <w:rPr>
                <w:rFonts w:ascii="Times New Roman" w:hAnsi="Times New Roman" w:cs="Times New Roman"/>
                <w:b w:val="0"/>
                <w:color w:val="auto"/>
                <w:sz w:val="24"/>
                <w:szCs w:val="24"/>
              </w:rPr>
            </w:pPr>
            <w:r w:rsidRPr="008313D5">
              <w:rPr>
                <w:rFonts w:ascii="Times New Roman" w:hAnsi="Times New Roman" w:cs="Times New Roman"/>
                <w:b w:val="0"/>
                <w:color w:val="auto"/>
                <w:sz w:val="24"/>
                <w:szCs w:val="24"/>
              </w:rPr>
              <w:t>1</w:t>
            </w:r>
            <w:r w:rsidR="00341792" w:rsidRPr="008313D5">
              <w:rPr>
                <w:rFonts w:ascii="Times New Roman" w:hAnsi="Times New Roman" w:cs="Times New Roman"/>
                <w:b w:val="0"/>
                <w:color w:val="auto"/>
                <w:sz w:val="24"/>
                <w:szCs w:val="24"/>
              </w:rPr>
              <w:t xml:space="preserve"> </w:t>
            </w:r>
            <w:r w:rsidRPr="008313D5">
              <w:rPr>
                <w:rFonts w:ascii="Times New Roman" w:hAnsi="Times New Roman" w:cs="Times New Roman"/>
                <w:b w:val="0"/>
                <w:color w:val="auto"/>
                <w:sz w:val="24"/>
                <w:szCs w:val="24"/>
              </w:rPr>
              <w:t>800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3</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200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10</w:t>
            </w:r>
            <w:r w:rsidR="00341792" w:rsidRPr="00341792">
              <w:rPr>
                <w:rFonts w:ascii="Times New Roman" w:hAnsi="Times New Roman" w:cs="Times New Roman"/>
                <w:color w:val="auto"/>
                <w:sz w:val="24"/>
                <w:szCs w:val="24"/>
              </w:rPr>
              <w:t xml:space="preserve"> </w:t>
            </w:r>
            <w:r w:rsidRPr="00341792">
              <w:rPr>
                <w:rFonts w:ascii="Times New Roman" w:hAnsi="Times New Roman" w:cs="Times New Roman"/>
                <w:color w:val="auto"/>
                <w:sz w:val="24"/>
                <w:szCs w:val="24"/>
              </w:rPr>
              <w:t>000</w:t>
            </w:r>
          </w:p>
        </w:tc>
        <w:tc>
          <w:tcPr>
            <w:tcW w:w="2161" w:type="dxa"/>
          </w:tcPr>
          <w:p w:rsidR="00C475AC" w:rsidRPr="00341792" w:rsidRDefault="00C475AC" w:rsidP="003417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41792">
              <w:rPr>
                <w:rFonts w:ascii="Times New Roman" w:hAnsi="Times New Roman" w:cs="Times New Roman"/>
                <w:color w:val="auto"/>
                <w:sz w:val="24"/>
                <w:szCs w:val="24"/>
              </w:rPr>
              <w:t>205 000</w:t>
            </w:r>
          </w:p>
        </w:tc>
      </w:tr>
    </w:tbl>
    <w:p w:rsidR="00CF2008" w:rsidRDefault="00CF2008" w:rsidP="00CF2008">
      <w:pPr>
        <w:rPr>
          <w:rFonts w:ascii="Times New Roman" w:hAnsi="Times New Roman" w:cs="Times New Roman"/>
          <w:sz w:val="24"/>
          <w:szCs w:val="24"/>
        </w:rPr>
      </w:pPr>
    </w:p>
    <w:p w:rsidR="00CF2008" w:rsidRPr="00847C24" w:rsidRDefault="00CF2008" w:rsidP="00CF2008">
      <w:pPr>
        <w:rPr>
          <w:rFonts w:ascii="Times New Roman" w:hAnsi="Times New Roman" w:cs="Times New Roman"/>
          <w:sz w:val="24"/>
          <w:szCs w:val="24"/>
        </w:rPr>
      </w:pPr>
      <w:r>
        <w:rPr>
          <w:rFonts w:ascii="Times New Roman" w:hAnsi="Times New Roman" w:cs="Times New Roman"/>
          <w:sz w:val="24"/>
          <w:szCs w:val="24"/>
        </w:rPr>
        <w:t xml:space="preserve">a) </w:t>
      </w:r>
      <w:r w:rsidRPr="00847C24">
        <w:rPr>
          <w:rFonts w:ascii="Times New Roman" w:hAnsi="Times New Roman" w:cs="Times New Roman"/>
          <w:sz w:val="24"/>
          <w:szCs w:val="24"/>
        </w:rPr>
        <w:t>Calcule o peso de cada setor na estrutura de exportação de Portugal e da República Checa</w:t>
      </w:r>
      <w:r w:rsidR="00DB7335">
        <w:rPr>
          <w:rFonts w:ascii="Times New Roman" w:hAnsi="Times New Roman" w:cs="Times New Roman"/>
          <w:sz w:val="24"/>
          <w:szCs w:val="24"/>
        </w:rPr>
        <w:t xml:space="preserve"> em 2012</w:t>
      </w:r>
      <w:r w:rsidRPr="00847C24">
        <w:rPr>
          <w:rFonts w:ascii="Times New Roman" w:hAnsi="Times New Roman" w:cs="Times New Roman"/>
          <w:sz w:val="24"/>
          <w:szCs w:val="24"/>
        </w:rPr>
        <w:t xml:space="preserve">. </w:t>
      </w:r>
    </w:p>
    <w:p w:rsidR="00CF2008" w:rsidRDefault="00CF2008" w:rsidP="00CF2008">
      <w:pPr>
        <w:rPr>
          <w:rFonts w:ascii="Times New Roman" w:hAnsi="Times New Roman" w:cs="Times New Roman"/>
          <w:sz w:val="24"/>
          <w:szCs w:val="24"/>
        </w:rPr>
      </w:pPr>
      <w:r>
        <w:rPr>
          <w:rFonts w:ascii="Times New Roman" w:hAnsi="Times New Roman" w:cs="Times New Roman"/>
          <w:sz w:val="24"/>
          <w:szCs w:val="24"/>
        </w:rPr>
        <w:t>b) Entre 2000 e 2012, qual dos países analisados alterou de modo mais significativo a sua estrutura de exportação?</w:t>
      </w:r>
    </w:p>
    <w:p w:rsidR="00CF2008" w:rsidRDefault="00CF2008" w:rsidP="00CF2008">
      <w:pPr>
        <w:rPr>
          <w:rFonts w:ascii="Times New Roman" w:hAnsi="Times New Roman" w:cs="Times New Roman"/>
          <w:sz w:val="24"/>
          <w:szCs w:val="24"/>
        </w:rPr>
      </w:pPr>
      <w:r>
        <w:rPr>
          <w:rFonts w:ascii="Times New Roman" w:hAnsi="Times New Roman" w:cs="Times New Roman"/>
          <w:sz w:val="24"/>
          <w:szCs w:val="24"/>
        </w:rPr>
        <w:t xml:space="preserve">c) Considere a seguinte frase: “a Hungria revela uma estrutura de especialização mais concentrada que a República Checa”. Sem concretizar, indique como procederia para testar a validade da afirmação anterior. </w:t>
      </w:r>
    </w:p>
    <w:p w:rsidR="00CF2008" w:rsidRDefault="00CF2008" w:rsidP="00CF2008">
      <w:pPr>
        <w:rPr>
          <w:rFonts w:ascii="Times New Roman" w:hAnsi="Times New Roman" w:cs="Times New Roman"/>
          <w:sz w:val="24"/>
          <w:szCs w:val="24"/>
        </w:rPr>
      </w:pPr>
      <w:r>
        <w:rPr>
          <w:rFonts w:ascii="Times New Roman" w:hAnsi="Times New Roman" w:cs="Times New Roman"/>
          <w:sz w:val="24"/>
          <w:szCs w:val="24"/>
        </w:rPr>
        <w:t xml:space="preserve">d) “A concorrência que Portugal enfrenta no mercado europeu </w:t>
      </w:r>
      <w:r w:rsidR="00DB7335">
        <w:rPr>
          <w:rFonts w:ascii="Times New Roman" w:hAnsi="Times New Roman" w:cs="Times New Roman"/>
          <w:sz w:val="24"/>
          <w:szCs w:val="24"/>
        </w:rPr>
        <w:t xml:space="preserve">em 2012 </w:t>
      </w:r>
      <w:r>
        <w:rPr>
          <w:rFonts w:ascii="Times New Roman" w:hAnsi="Times New Roman" w:cs="Times New Roman"/>
          <w:sz w:val="24"/>
          <w:szCs w:val="24"/>
        </w:rPr>
        <w:t>é maior por parte da Hungria que da República Checa” Concorda?</w:t>
      </w:r>
    </w:p>
    <w:p w:rsidR="00CF2008" w:rsidRPr="00847C24" w:rsidRDefault="00CF2008" w:rsidP="00CF2008">
      <w:pPr>
        <w:rPr>
          <w:rFonts w:ascii="Times New Roman" w:hAnsi="Times New Roman" w:cs="Times New Roman"/>
          <w:sz w:val="24"/>
          <w:szCs w:val="24"/>
        </w:rPr>
      </w:pPr>
      <w:r>
        <w:rPr>
          <w:rFonts w:ascii="Times New Roman" w:hAnsi="Times New Roman" w:cs="Times New Roman"/>
          <w:sz w:val="24"/>
          <w:szCs w:val="24"/>
        </w:rPr>
        <w:t>e) Indique os setores em que Portugal tem vantagem comparativa</w:t>
      </w:r>
      <w:r w:rsidR="00DB7335">
        <w:rPr>
          <w:rFonts w:ascii="Times New Roman" w:hAnsi="Times New Roman" w:cs="Times New Roman"/>
          <w:sz w:val="24"/>
          <w:szCs w:val="24"/>
        </w:rPr>
        <w:t xml:space="preserve"> em 2002</w:t>
      </w:r>
      <w:r>
        <w:rPr>
          <w:rFonts w:ascii="Times New Roman" w:hAnsi="Times New Roman" w:cs="Times New Roman"/>
          <w:sz w:val="24"/>
          <w:szCs w:val="24"/>
        </w:rPr>
        <w:t xml:space="preserve">.  </w:t>
      </w:r>
      <w:r w:rsidRPr="00847C24">
        <w:rPr>
          <w:rFonts w:ascii="Times New Roman" w:hAnsi="Times New Roman" w:cs="Times New Roman"/>
          <w:sz w:val="24"/>
          <w:szCs w:val="24"/>
        </w:rPr>
        <w:t xml:space="preserve"> </w:t>
      </w:r>
    </w:p>
    <w:p w:rsidR="00CF2008" w:rsidRDefault="00CF2008">
      <w:pPr>
        <w:rPr>
          <w:highlight w:val="cyan"/>
        </w:rPr>
      </w:pPr>
      <w:r>
        <w:rPr>
          <w:highlight w:val="cyan"/>
        </w:rPr>
        <w:br w:type="page"/>
      </w:r>
    </w:p>
    <w:p w:rsidR="00854DEC" w:rsidRDefault="00047A51" w:rsidP="0075211E">
      <w:pPr>
        <w:rPr>
          <w:highlight w:val="cyan"/>
        </w:rPr>
      </w:pPr>
      <w:r>
        <w:rPr>
          <w:noProof/>
          <w:lang w:eastAsia="pt-PT"/>
        </w:rPr>
        <w:lastRenderedPageBreak/>
        <mc:AlternateContent>
          <mc:Choice Requires="wps">
            <w:drawing>
              <wp:anchor distT="0" distB="0" distL="114300" distR="114300" simplePos="0" relativeHeight="251676672" behindDoc="0" locked="0" layoutInCell="0" allowOverlap="1">
                <wp:simplePos x="0" y="0"/>
                <wp:positionH relativeFrom="margin">
                  <wp:posOffset>-24130</wp:posOffset>
                </wp:positionH>
                <wp:positionV relativeFrom="margin">
                  <wp:posOffset>24765</wp:posOffset>
                </wp:positionV>
                <wp:extent cx="5554980" cy="783590"/>
                <wp:effectExtent l="23495" t="24765" r="31750" b="48895"/>
                <wp:wrapSquare wrapText="bothSides"/>
                <wp:docPr id="1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7835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Questões Teóricas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2" o:spid="_x0000_s1028" style="position:absolute;margin-left:-1.9pt;margin-top:1.95pt;width:437.4pt;height:61.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" o:allowincell="f" fillcolor="#4f81bd [3204]" strokecolor="#f2f2f2 [3041]" strokeweight="3pt">
                <v:shadow on="t" color="#243f60 [1604]" opacity=".5" offset="1pt"/>
                <v:textbox inset="18pt,18pt,18pt,18pt">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Questões Teóricas</w:t>
                      </w:r>
                    </w:p>
                  </w:txbxContent>
                </v:textbox>
                <w10:wrap type="square" anchorx="margin" anchory="margin"/>
              </v:rect>
            </w:pict>
          </mc:Fallback>
        </mc:AlternateContent>
      </w:r>
    </w:p>
    <w:p w:rsidR="00D2021C" w:rsidRDefault="00D2021C" w:rsidP="00D2021C">
      <w:pPr>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6729DD" w:rsidRDefault="006729D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Identifique o objeto de estudo da Macroeconomia. </w:t>
      </w:r>
    </w:p>
    <w:p w:rsidR="009A1416" w:rsidRDefault="009A1416" w:rsidP="00530FCF">
      <w:pPr>
        <w:pStyle w:val="Cabealho2"/>
        <w:keepNext w:val="0"/>
        <w:keepLines w:val="0"/>
        <w:spacing w:after="120"/>
        <w:ind w:left="0" w:firstLine="0"/>
        <w:jc w:val="both"/>
      </w:pPr>
    </w:p>
    <w:p w:rsidR="008313D5" w:rsidRDefault="00D2021C" w:rsidP="009A1416">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9A1416" w:rsidRPr="00991298" w:rsidRDefault="009A1416"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Defina PIB. Quais as 3 óticas para a sua medição?</w:t>
      </w:r>
    </w:p>
    <w:p w:rsidR="00875CDE" w:rsidRPr="00991298" w:rsidRDefault="00875CDE" w:rsidP="00530FCF">
      <w:pPr>
        <w:spacing w:after="120"/>
        <w:jc w:val="both"/>
        <w:rPr>
          <w:rFonts w:ascii="Times New Roman" w:hAnsi="Times New Roman" w:cs="Times New Roman"/>
          <w:sz w:val="24"/>
          <w:szCs w:val="24"/>
        </w:rPr>
      </w:pPr>
    </w:p>
    <w:p w:rsidR="008313D5" w:rsidRDefault="00D2021C" w:rsidP="006729DD">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70" name="Diagrama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6729DD" w:rsidRDefault="006729D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O rendimento </w:t>
      </w:r>
      <w:r w:rsidRPr="00991298">
        <w:rPr>
          <w:rFonts w:ascii="Times New Roman" w:hAnsi="Times New Roman" w:cs="Times New Roman"/>
          <w:i/>
          <w:sz w:val="24"/>
          <w:szCs w:val="24"/>
        </w:rPr>
        <w:t>per capita</w:t>
      </w:r>
      <w:r w:rsidRPr="00991298">
        <w:rPr>
          <w:rFonts w:ascii="Times New Roman" w:hAnsi="Times New Roman" w:cs="Times New Roman"/>
          <w:sz w:val="24"/>
          <w:szCs w:val="24"/>
        </w:rPr>
        <w:t xml:space="preserve"> é um dos indicadores económicos mais usados. Identifique a sua leitura, mérito, limitações e possíveis abordagens complementares </w:t>
      </w:r>
      <w:r w:rsidR="008313D5">
        <w:rPr>
          <w:rFonts w:ascii="Times New Roman" w:hAnsi="Times New Roman" w:cs="Times New Roman"/>
          <w:sz w:val="24"/>
          <w:szCs w:val="24"/>
        </w:rPr>
        <w:t xml:space="preserve">para superar essas limitações. </w:t>
      </w:r>
    </w:p>
    <w:p w:rsidR="008313D5" w:rsidRPr="00991298" w:rsidRDefault="008313D5" w:rsidP="00530FCF">
      <w:pPr>
        <w:spacing w:after="120"/>
        <w:jc w:val="both"/>
        <w:rPr>
          <w:rFonts w:ascii="Times New Roman" w:hAnsi="Times New Roman" w:cs="Times New Roman"/>
          <w:sz w:val="24"/>
          <w:szCs w:val="24"/>
        </w:rPr>
      </w:pPr>
    </w:p>
    <w:p w:rsidR="008313D5" w:rsidRDefault="00D2021C" w:rsidP="006729DD">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77" name="Diagrama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6729DD" w:rsidRPr="00991298" w:rsidRDefault="006729D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Que tipo de índices de preços conhece?</w:t>
      </w:r>
      <w:r>
        <w:rPr>
          <w:rFonts w:ascii="Times New Roman" w:hAnsi="Times New Roman" w:cs="Times New Roman"/>
          <w:sz w:val="24"/>
          <w:szCs w:val="24"/>
        </w:rPr>
        <w:t xml:space="preserve"> Discuta as diferenças entre ele</w:t>
      </w:r>
      <w:r w:rsidRPr="00991298">
        <w:rPr>
          <w:rFonts w:ascii="Times New Roman" w:hAnsi="Times New Roman" w:cs="Times New Roman"/>
          <w:sz w:val="24"/>
          <w:szCs w:val="24"/>
        </w:rPr>
        <w:t xml:space="preserve">s e os respetivos méritos/deméritos. Dê um exemplo concreto de enviesamento de substituição, enviesamento de novos produtos e enviesamento de mudança de qualidade. </w:t>
      </w:r>
    </w:p>
    <w:p w:rsidR="00875CDE" w:rsidRDefault="00875CDE" w:rsidP="00530FCF">
      <w:pPr>
        <w:pStyle w:val="Cabealho2"/>
        <w:keepNext w:val="0"/>
        <w:keepLines w:val="0"/>
        <w:spacing w:after="120"/>
        <w:ind w:left="0" w:firstLine="0"/>
        <w:jc w:val="both"/>
      </w:pPr>
    </w:p>
    <w:p w:rsidR="008313D5" w:rsidRDefault="00D2021C" w:rsidP="00C51255">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78" name="Diagrama 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8313D5" w:rsidRDefault="00875CDE" w:rsidP="0003312A">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O que é o deflator de preços implícito no PIB? </w:t>
      </w:r>
    </w:p>
    <w:p w:rsidR="008313D5" w:rsidRPr="00991298" w:rsidRDefault="008313D5" w:rsidP="00C51255">
      <w:pPr>
        <w:jc w:val="both"/>
        <w:rPr>
          <w:rFonts w:ascii="Times New Roman" w:hAnsi="Times New Roman" w:cs="Times New Roman"/>
          <w:sz w:val="24"/>
          <w:szCs w:val="24"/>
        </w:rPr>
      </w:pPr>
    </w:p>
    <w:p w:rsidR="008313D5" w:rsidRDefault="00D2021C" w:rsidP="00C51255">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79" name="Diagrama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C51255" w:rsidRPr="00991298" w:rsidRDefault="00C51255"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Explique a diferença entre bens intermédios e finais. Todos eles devem ser contabilizados no PIB?</w:t>
      </w:r>
    </w:p>
    <w:p w:rsidR="008313D5" w:rsidRDefault="00D2021C" w:rsidP="00C51255">
      <w:pPr>
        <w:jc w:val="both"/>
        <w:rPr>
          <w:rFonts w:ascii="Times New Roman" w:hAnsi="Times New Roman" w:cs="Times New Roman"/>
          <w:sz w:val="24"/>
          <w:szCs w:val="24"/>
        </w:rPr>
      </w:pPr>
      <w:r w:rsidRPr="00927E37">
        <w:rPr>
          <w:noProof/>
          <w:lang w:eastAsia="pt-PT"/>
        </w:rPr>
        <w:lastRenderedPageBreak/>
        <w:drawing>
          <wp:inline distT="0" distB="0" distL="0" distR="0">
            <wp:extent cx="5295900" cy="381000"/>
            <wp:effectExtent l="0" t="19050" r="0" b="57150"/>
            <wp:docPr id="80" name="Diagrama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C51255" w:rsidRDefault="00C51255"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O investimento representa um acréscimo ao stock de capital. Deve ser contabilizado no PIB?</w:t>
      </w:r>
    </w:p>
    <w:p w:rsidR="008313D5" w:rsidRDefault="008313D5" w:rsidP="00530FCF">
      <w:pPr>
        <w:spacing w:after="120"/>
        <w:jc w:val="both"/>
        <w:rPr>
          <w:rFonts w:ascii="Times New Roman" w:hAnsi="Times New Roman" w:cs="Times New Roman"/>
          <w:sz w:val="24"/>
          <w:szCs w:val="24"/>
        </w:rPr>
      </w:pPr>
    </w:p>
    <w:p w:rsidR="008313D5" w:rsidRDefault="00D2021C" w:rsidP="009A1416">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1" name="Diagrama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9A1416" w:rsidRDefault="009A1416"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Suponha que pretende remodelar a sua casa e decide vender o mobiliário usado da sala de jantar a um amigo por 175 euros, pagos da seguinte forma: 100 euros de imediato e os restantes 75 euros no próximo ano. Qual o valor que deve ser contabilizado no PIB? Porquê?</w:t>
      </w:r>
    </w:p>
    <w:p w:rsidR="00D2021C" w:rsidRPr="00991298" w:rsidRDefault="00D2021C" w:rsidP="00530FCF">
      <w:pPr>
        <w:spacing w:after="120"/>
        <w:jc w:val="both"/>
        <w:rPr>
          <w:rFonts w:ascii="Times New Roman" w:hAnsi="Times New Roman" w:cs="Times New Roman"/>
          <w:sz w:val="24"/>
          <w:szCs w:val="24"/>
        </w:rPr>
      </w:pPr>
    </w:p>
    <w:p w:rsidR="008313D5" w:rsidRDefault="00D2021C" w:rsidP="00D2021C">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2" name="Diagrama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r w:rsidRPr="00991298">
        <w:rPr>
          <w:rFonts w:ascii="Times New Roman" w:hAnsi="Times New Roman" w:cs="Times New Roman"/>
          <w:sz w:val="24"/>
          <w:szCs w:val="24"/>
        </w:rPr>
        <w:t xml:space="preserve"> </w:t>
      </w:r>
    </w:p>
    <w:p w:rsidR="00D2021C" w:rsidRPr="00991298" w:rsidRDefault="00D2021C"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“Existe uma relação direta entre os défices do sector público, privado e externo”. Comente, aludindo à identidade dos défices sectoriais. </w:t>
      </w:r>
    </w:p>
    <w:p w:rsidR="009A1416" w:rsidRPr="00991298" w:rsidRDefault="009A1416" w:rsidP="00530FCF">
      <w:pPr>
        <w:spacing w:after="120"/>
        <w:jc w:val="both"/>
        <w:rPr>
          <w:rFonts w:ascii="Times New Roman" w:hAnsi="Times New Roman" w:cs="Times New Roman"/>
          <w:sz w:val="24"/>
          <w:szCs w:val="24"/>
        </w:rPr>
      </w:pPr>
    </w:p>
    <w:p w:rsidR="008313D5" w:rsidRDefault="00D2021C" w:rsidP="009A1416">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3" name="Diagrama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9A1416" w:rsidRDefault="009A1416"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Distinga PIB e PNB. Qual a relação </w:t>
      </w:r>
      <w:r>
        <w:rPr>
          <w:rFonts w:ascii="Times New Roman" w:hAnsi="Times New Roman" w:cs="Times New Roman"/>
          <w:sz w:val="24"/>
          <w:szCs w:val="24"/>
        </w:rPr>
        <w:t>entre eles? Em que caso</w:t>
      </w:r>
      <w:r w:rsidRPr="00991298">
        <w:rPr>
          <w:rFonts w:ascii="Times New Roman" w:hAnsi="Times New Roman" w:cs="Times New Roman"/>
          <w:sz w:val="24"/>
          <w:szCs w:val="24"/>
        </w:rPr>
        <w:t xml:space="preserve"> o PNB será superior ao PIB?</w:t>
      </w:r>
    </w:p>
    <w:p w:rsidR="00875CDE" w:rsidRPr="00991298" w:rsidRDefault="00875CDE" w:rsidP="00530FCF">
      <w:pPr>
        <w:spacing w:after="120"/>
        <w:jc w:val="both"/>
        <w:rPr>
          <w:rFonts w:ascii="Times New Roman" w:hAnsi="Times New Roman" w:cs="Times New Roman"/>
          <w:sz w:val="24"/>
          <w:szCs w:val="24"/>
        </w:rPr>
      </w:pPr>
    </w:p>
    <w:p w:rsidR="008313D5" w:rsidRDefault="00D2021C" w:rsidP="00875CDE">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4" name="Diagrama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875CDE" w:rsidRPr="00991298" w:rsidRDefault="00875CDE"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O que entende por produto potencial? </w:t>
      </w:r>
    </w:p>
    <w:p w:rsidR="00875CDE" w:rsidRPr="00991298" w:rsidRDefault="00875CDE"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5" name="Diagrama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791F8A" w:rsidRPr="00676EE6" w:rsidRDefault="00791F8A" w:rsidP="00530FCF">
      <w:pPr>
        <w:spacing w:after="120"/>
        <w:jc w:val="both"/>
        <w:rPr>
          <w:rFonts w:ascii="Times New Roman" w:hAnsi="Times New Roman" w:cs="Times New Roman"/>
          <w:sz w:val="24"/>
          <w:szCs w:val="24"/>
        </w:rPr>
      </w:pPr>
      <w:r w:rsidRPr="00676EE6">
        <w:rPr>
          <w:rFonts w:ascii="Times New Roman" w:hAnsi="Times New Roman" w:cs="Times New Roman"/>
          <w:sz w:val="24"/>
          <w:szCs w:val="24"/>
        </w:rPr>
        <w:t>O que representa a curva de procura de trabalho? Represente-a graficamente, explicando adequadamente. Qual o impacto, em termos gráficos, do progresso tecnológico sobre essa curva?</w:t>
      </w:r>
    </w:p>
    <w:p w:rsidR="00791F8A" w:rsidRPr="00676EE6"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lastRenderedPageBreak/>
        <w:drawing>
          <wp:inline distT="0" distB="0" distL="0" distR="0">
            <wp:extent cx="5295900" cy="381000"/>
            <wp:effectExtent l="0" t="19050" r="0" b="57150"/>
            <wp:docPr id="86" name="Diagrama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rsidR="00791F8A" w:rsidRPr="00676EE6" w:rsidRDefault="00791F8A" w:rsidP="00530FCF">
      <w:pPr>
        <w:spacing w:after="120"/>
        <w:jc w:val="both"/>
        <w:rPr>
          <w:rFonts w:ascii="Times New Roman" w:hAnsi="Times New Roman" w:cs="Times New Roman"/>
          <w:sz w:val="24"/>
          <w:szCs w:val="24"/>
        </w:rPr>
      </w:pPr>
      <w:r w:rsidRPr="00676EE6">
        <w:rPr>
          <w:rFonts w:ascii="Times New Roman" w:hAnsi="Times New Roman" w:cs="Times New Roman"/>
          <w:sz w:val="24"/>
          <w:szCs w:val="24"/>
        </w:rPr>
        <w:t>A decisão de oferta de trabalho envolve 2 dimensões. Quais são? Em que consiste cada uma delas?</w:t>
      </w:r>
    </w:p>
    <w:p w:rsidR="00791F8A" w:rsidRPr="00676EE6"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7" name="Diagrama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r w:rsidRPr="00A84DB1">
        <w:rPr>
          <w:rFonts w:ascii="Times New Roman" w:hAnsi="Times New Roman" w:cs="Times New Roman"/>
          <w:sz w:val="24"/>
          <w:szCs w:val="24"/>
        </w:rPr>
        <w:t xml:space="preserve"> </w:t>
      </w:r>
    </w:p>
    <w:p w:rsidR="00791F8A" w:rsidRPr="00A84DB1"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“O preço implícito do lazer é o seu custo de oportunidade”. Comente. </w:t>
      </w:r>
    </w:p>
    <w:p w:rsidR="00791F8A" w:rsidRPr="00A84DB1" w:rsidRDefault="00791F8A" w:rsidP="00791F8A">
      <w:pPr>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8" name="Diagrama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791F8A" w:rsidRPr="00A84DB1"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Represente a curva de oferta de trabalho assumindo que o efeito substituição é dominante. Será realista assumir que o efeito substituição é superior ao efeito rendimento para qualquer nível de salário real? Discuta. </w:t>
      </w:r>
    </w:p>
    <w:p w:rsidR="00791F8A" w:rsidRPr="00A84DB1"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89" name="Diagrama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rsidR="00791F8A" w:rsidRPr="00A84DB1" w:rsidRDefault="00875CDE"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O que explica a decisão de participação (trabalhar vs. não trabalhar)?</w:t>
      </w:r>
    </w:p>
    <w:p w:rsidR="00791F8A" w:rsidRPr="00A84DB1"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0" name="Diagrama 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791F8A" w:rsidRPr="00A84DB1"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O que expressa o salário de reserva?</w:t>
      </w:r>
    </w:p>
    <w:p w:rsidR="00791F8A" w:rsidRPr="00A84DB1"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1" name="Diagrama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r w:rsidRPr="00A84DB1">
        <w:rPr>
          <w:rFonts w:ascii="Times New Roman" w:hAnsi="Times New Roman" w:cs="Times New Roman"/>
          <w:sz w:val="24"/>
          <w:szCs w:val="24"/>
        </w:rPr>
        <w:t xml:space="preserve"> </w:t>
      </w:r>
    </w:p>
    <w:p w:rsidR="00791F8A" w:rsidRPr="00464E7C"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“Mesmo na fase mais favorável do ciclo económico, persiste um nível relevante de desemprego”. Apresente justificações para este facto.</w:t>
      </w:r>
    </w:p>
    <w:p w:rsidR="00791F8A" w:rsidRPr="00464E7C"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2" name="Diagrama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1" r:lo="rId152" r:qs="rId153" r:cs="rId154"/>
              </a:graphicData>
            </a:graphic>
          </wp:inline>
        </w:drawing>
      </w:r>
    </w:p>
    <w:p w:rsidR="00791F8A" w:rsidRPr="00A84DB1" w:rsidRDefault="00791F8A" w:rsidP="00791F8A">
      <w:pPr>
        <w:jc w:val="both"/>
        <w:rPr>
          <w:rFonts w:ascii="Times New Roman" w:hAnsi="Times New Roman" w:cs="Times New Roman"/>
          <w:sz w:val="24"/>
          <w:szCs w:val="24"/>
        </w:rPr>
      </w:pPr>
      <w:r w:rsidRPr="00A84DB1">
        <w:rPr>
          <w:rFonts w:ascii="Times New Roman" w:hAnsi="Times New Roman" w:cs="Times New Roman"/>
          <w:sz w:val="24"/>
          <w:szCs w:val="24"/>
        </w:rPr>
        <w:t xml:space="preserve">Explique: </w:t>
      </w:r>
    </w:p>
    <w:p w:rsidR="00791F8A" w:rsidRPr="00A84DB1" w:rsidRDefault="00791F8A" w:rsidP="00C63D8E">
      <w:pPr>
        <w:pStyle w:val="PargrafodaLista"/>
        <w:numPr>
          <w:ilvl w:val="0"/>
          <w:numId w:val="4"/>
        </w:numPr>
        <w:spacing w:after="60"/>
        <w:ind w:left="714" w:hanging="357"/>
        <w:contextualSpacing w:val="0"/>
        <w:jc w:val="both"/>
        <w:rPr>
          <w:rFonts w:ascii="Times New Roman" w:hAnsi="Times New Roman" w:cs="Times New Roman"/>
          <w:sz w:val="24"/>
          <w:szCs w:val="24"/>
          <w:lang w:val="pt-PT"/>
        </w:rPr>
      </w:pPr>
      <w:r w:rsidRPr="00A84DB1">
        <w:rPr>
          <w:rFonts w:ascii="Times New Roman" w:hAnsi="Times New Roman" w:cs="Times New Roman"/>
          <w:sz w:val="24"/>
          <w:szCs w:val="24"/>
          <w:lang w:val="pt-PT"/>
        </w:rPr>
        <w:t xml:space="preserve"> A hipótese dos salários reais de eficiência. </w:t>
      </w:r>
    </w:p>
    <w:p w:rsidR="00791F8A" w:rsidRPr="00A84DB1" w:rsidRDefault="00791F8A" w:rsidP="00530FCF">
      <w:pPr>
        <w:pStyle w:val="PargrafodaLista"/>
        <w:numPr>
          <w:ilvl w:val="0"/>
          <w:numId w:val="4"/>
        </w:numPr>
        <w:spacing w:after="120"/>
        <w:ind w:left="714" w:hanging="357"/>
        <w:contextualSpacing w:val="0"/>
        <w:jc w:val="both"/>
        <w:rPr>
          <w:rFonts w:ascii="Times New Roman" w:hAnsi="Times New Roman" w:cs="Times New Roman"/>
          <w:sz w:val="24"/>
          <w:szCs w:val="24"/>
          <w:lang w:val="pt-PT"/>
        </w:rPr>
      </w:pPr>
      <w:r w:rsidRPr="00A84DB1">
        <w:rPr>
          <w:rFonts w:ascii="Times New Roman" w:hAnsi="Times New Roman" w:cs="Times New Roman"/>
          <w:sz w:val="24"/>
          <w:szCs w:val="24"/>
          <w:lang w:val="pt-PT"/>
        </w:rPr>
        <w:lastRenderedPageBreak/>
        <w:t xml:space="preserve">A hipótese do salário nominal de eficiência. </w:t>
      </w:r>
    </w:p>
    <w:p w:rsidR="00791F8A" w:rsidRPr="00A84DB1" w:rsidRDefault="00791F8A" w:rsidP="00530FCF">
      <w:pPr>
        <w:pStyle w:val="PargrafodaLista"/>
        <w:spacing w:after="120"/>
        <w:contextualSpacing w:val="0"/>
        <w:jc w:val="both"/>
        <w:rPr>
          <w:rFonts w:ascii="Times New Roman" w:hAnsi="Times New Roman" w:cs="Times New Roman"/>
          <w:sz w:val="24"/>
          <w:szCs w:val="24"/>
          <w:lang w:val="pt-PT"/>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6" name="Diagrama 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6" r:lo="rId157" r:qs="rId158" r:cs="rId159"/>
              </a:graphicData>
            </a:graphic>
          </wp:inline>
        </w:drawing>
      </w:r>
    </w:p>
    <w:p w:rsidR="00791F8A" w:rsidRPr="00A84DB1"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De acordo com algumas perspetivas, os sindicatos podem dificultar ajustamentos salariais. Discuta à luz do modelo insider/outsider. </w:t>
      </w:r>
    </w:p>
    <w:p w:rsidR="00791F8A" w:rsidRPr="00A84DB1" w:rsidRDefault="00791F8A" w:rsidP="00530FCF">
      <w:pPr>
        <w:spacing w:after="120"/>
        <w:jc w:val="both"/>
        <w:rPr>
          <w:rFonts w:ascii="Times New Roman" w:hAnsi="Times New Roman" w:cs="Times New Roman"/>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5" name="Diagrama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1" r:lo="rId162" r:qs="rId163" r:cs="rId164"/>
              </a:graphicData>
            </a:graphic>
          </wp:inline>
        </w:drawing>
      </w:r>
    </w:p>
    <w:p w:rsidR="00791F8A" w:rsidRPr="00A84DB1"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O país </w:t>
      </w:r>
      <w:r w:rsidRPr="00A84DB1">
        <w:rPr>
          <w:rFonts w:ascii="Times New Roman" w:hAnsi="Times New Roman" w:cs="Times New Roman"/>
          <w:i/>
          <w:sz w:val="24"/>
          <w:szCs w:val="24"/>
        </w:rPr>
        <w:t>A</w:t>
      </w:r>
      <w:r w:rsidRPr="00A84DB1">
        <w:rPr>
          <w:rFonts w:ascii="Times New Roman" w:hAnsi="Times New Roman" w:cs="Times New Roman"/>
          <w:sz w:val="24"/>
          <w:szCs w:val="24"/>
        </w:rPr>
        <w:t xml:space="preserve"> tem uma tradição de contratos de trabalho de 3 anos enquanto o País </w:t>
      </w:r>
      <w:r w:rsidRPr="00A84DB1">
        <w:rPr>
          <w:rFonts w:ascii="Times New Roman" w:hAnsi="Times New Roman" w:cs="Times New Roman"/>
          <w:i/>
          <w:sz w:val="24"/>
          <w:szCs w:val="24"/>
        </w:rPr>
        <w:t>B</w:t>
      </w:r>
      <w:r w:rsidRPr="00A84DB1">
        <w:rPr>
          <w:rFonts w:ascii="Times New Roman" w:hAnsi="Times New Roman" w:cs="Times New Roman"/>
          <w:sz w:val="24"/>
          <w:szCs w:val="24"/>
        </w:rPr>
        <w:t xml:space="preserve"> tem uma tradição de contratos de um ano. Perante uma alteração nas condições de procura, em qual dos países será de esperar um ajustamento mais rápido para o equilíbrio? Justifique.</w:t>
      </w:r>
    </w:p>
    <w:p w:rsidR="00791F8A" w:rsidRPr="00A84DB1" w:rsidRDefault="00791F8A" w:rsidP="00530FCF">
      <w:pPr>
        <w:spacing w:after="120"/>
        <w:jc w:val="both"/>
        <w:rPr>
          <w:rFonts w:ascii="Times New Roman" w:hAnsi="Times New Roman" w:cs="Times New Roman"/>
          <w:b/>
          <w:sz w:val="24"/>
          <w:szCs w:val="24"/>
        </w:rPr>
      </w:pPr>
    </w:p>
    <w:p w:rsidR="008313D5" w:rsidRDefault="00D2021C" w:rsidP="00791F8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4" name="Diagrama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6" r:lo="rId167" r:qs="rId168" r:cs="rId169"/>
              </a:graphicData>
            </a:graphic>
          </wp:inline>
        </w:drawing>
      </w:r>
      <w:r w:rsidRPr="00A84DB1">
        <w:rPr>
          <w:rFonts w:ascii="Times New Roman" w:hAnsi="Times New Roman" w:cs="Times New Roman"/>
          <w:sz w:val="24"/>
          <w:szCs w:val="24"/>
        </w:rPr>
        <w:t xml:space="preserve"> </w:t>
      </w:r>
    </w:p>
    <w:p w:rsidR="00791F8A" w:rsidRPr="00647D03"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“O desemprego friccional é inevitável numa economia moderna.” </w:t>
      </w:r>
      <w:r w:rsidRPr="00647D03">
        <w:rPr>
          <w:rFonts w:ascii="Times New Roman" w:hAnsi="Times New Roman" w:cs="Times New Roman"/>
          <w:sz w:val="24"/>
          <w:szCs w:val="24"/>
        </w:rPr>
        <w:t xml:space="preserve">Comente. </w:t>
      </w:r>
    </w:p>
    <w:p w:rsidR="00791F8A" w:rsidRPr="00647D03" w:rsidRDefault="00791F8A" w:rsidP="00530FCF">
      <w:pPr>
        <w:spacing w:after="120"/>
        <w:jc w:val="both"/>
        <w:rPr>
          <w:rFonts w:ascii="Times New Roman" w:hAnsi="Times New Roman" w:cs="Times New Roman"/>
          <w:b/>
          <w:sz w:val="24"/>
          <w:szCs w:val="24"/>
        </w:rPr>
      </w:pPr>
    </w:p>
    <w:p w:rsidR="008313D5" w:rsidRDefault="00D2021C" w:rsidP="006D2BE3">
      <w:pPr>
        <w:autoSpaceDE w:val="0"/>
        <w:autoSpaceDN w:val="0"/>
        <w:adjustRightInd w:val="0"/>
        <w:spacing w:after="0" w:line="360" w:lineRule="auto"/>
        <w:jc w:val="both"/>
        <w:rPr>
          <w:rFonts w:ascii="Times New Roman" w:hAnsi="Times New Roman" w:cs="Times New Roman"/>
          <w:sz w:val="24"/>
          <w:szCs w:val="24"/>
          <w:lang w:val="en-GB"/>
        </w:rPr>
      </w:pPr>
      <w:r w:rsidRPr="00927E37">
        <w:rPr>
          <w:noProof/>
          <w:lang w:eastAsia="pt-PT"/>
        </w:rPr>
        <w:drawing>
          <wp:inline distT="0" distB="0" distL="0" distR="0">
            <wp:extent cx="5295900" cy="381000"/>
            <wp:effectExtent l="0" t="19050" r="0" b="57150"/>
            <wp:docPr id="93" name="Diagrama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1" r:lo="rId172" r:qs="rId173" r:cs="rId174"/>
              </a:graphicData>
            </a:graphic>
          </wp:inline>
        </w:drawing>
      </w:r>
      <w:r w:rsidRPr="00A84DB1">
        <w:rPr>
          <w:rFonts w:ascii="Times New Roman" w:hAnsi="Times New Roman" w:cs="Times New Roman"/>
          <w:sz w:val="24"/>
          <w:szCs w:val="24"/>
          <w:lang w:val="en-GB"/>
        </w:rPr>
        <w:t xml:space="preserve"> </w:t>
      </w:r>
    </w:p>
    <w:p w:rsidR="00791F8A" w:rsidRPr="00A84DB1" w:rsidRDefault="00791F8A" w:rsidP="0003312A">
      <w:pPr>
        <w:autoSpaceDE w:val="0"/>
        <w:autoSpaceDN w:val="0"/>
        <w:adjustRightInd w:val="0"/>
        <w:spacing w:after="0"/>
        <w:jc w:val="both"/>
        <w:rPr>
          <w:rFonts w:ascii="Times New Roman" w:hAnsi="Times New Roman" w:cs="Times New Roman"/>
          <w:sz w:val="24"/>
          <w:szCs w:val="24"/>
          <w:lang w:val="en-GB"/>
        </w:rPr>
      </w:pPr>
      <w:r w:rsidRPr="00A84DB1">
        <w:rPr>
          <w:rFonts w:ascii="Times New Roman" w:hAnsi="Times New Roman" w:cs="Times New Roman"/>
          <w:sz w:val="24"/>
          <w:szCs w:val="24"/>
          <w:lang w:val="en-GB"/>
        </w:rPr>
        <w:t xml:space="preserve">“Economists have made many attempts to explain the existence of persistent unemployment. Long term unemployment is usually seen as the result of one or many labour market failures resulting in some stickiness of wages. </w:t>
      </w:r>
    </w:p>
    <w:p w:rsidR="00791F8A" w:rsidRPr="00A84DB1" w:rsidRDefault="00791F8A" w:rsidP="0003312A">
      <w:pPr>
        <w:autoSpaceDE w:val="0"/>
        <w:autoSpaceDN w:val="0"/>
        <w:adjustRightInd w:val="0"/>
        <w:spacing w:after="240"/>
        <w:jc w:val="both"/>
        <w:rPr>
          <w:rFonts w:ascii="Times New Roman" w:hAnsi="Times New Roman" w:cs="Times New Roman"/>
          <w:sz w:val="24"/>
          <w:szCs w:val="24"/>
          <w:lang w:val="en-GB"/>
        </w:rPr>
      </w:pPr>
      <w:r w:rsidRPr="00A84DB1">
        <w:rPr>
          <w:rFonts w:ascii="Times New Roman" w:hAnsi="Times New Roman" w:cs="Times New Roman"/>
          <w:sz w:val="24"/>
          <w:szCs w:val="24"/>
          <w:lang w:val="en-GB"/>
        </w:rPr>
        <w:t>One idea that is lacking in literature is the possibility that money illusion may be a cause of this market failure. I define money illusion as the "tendency to think in terms of nominal rather than real monetary values," following Shafir, Diamond and Tversky (1997). This gap in the subject is not surprising since it is widely perceived that the concept of money illusion violates the assumption of rationality; a somewhat dangerous stand for economists to take. To quote Tobin (1972)</w:t>
      </w:r>
      <w:r>
        <w:rPr>
          <w:rFonts w:ascii="Times New Roman" w:hAnsi="Times New Roman" w:cs="Times New Roman"/>
          <w:sz w:val="24"/>
          <w:szCs w:val="24"/>
          <w:lang w:val="en-GB"/>
        </w:rPr>
        <w:t>:</w:t>
      </w:r>
      <w:r w:rsidRPr="00A84DB1">
        <w:rPr>
          <w:rFonts w:ascii="Times New Roman" w:hAnsi="Times New Roman" w:cs="Times New Roman"/>
          <w:sz w:val="24"/>
          <w:szCs w:val="24"/>
          <w:lang w:val="en-GB"/>
        </w:rPr>
        <w:t xml:space="preserve"> “An economic theorist can, of course, commit no greater crime than to assume money illusion.” Subsequently, many theories have been constructed to account for the consequences of money illusion while ignoring the very concept.”</w:t>
      </w:r>
    </w:p>
    <w:p w:rsidR="00791F8A" w:rsidRPr="00A84DB1" w:rsidRDefault="00791F8A" w:rsidP="00791F8A">
      <w:pPr>
        <w:autoSpaceDE w:val="0"/>
        <w:autoSpaceDN w:val="0"/>
        <w:adjustRightInd w:val="0"/>
        <w:spacing w:after="240"/>
        <w:jc w:val="both"/>
        <w:rPr>
          <w:rFonts w:ascii="Times New Roman" w:hAnsi="Times New Roman" w:cs="Times New Roman"/>
          <w:sz w:val="24"/>
          <w:szCs w:val="24"/>
          <w:lang w:val="en-GB"/>
        </w:rPr>
      </w:pPr>
      <w:r w:rsidRPr="00A84DB1">
        <w:rPr>
          <w:rFonts w:ascii="Times New Roman" w:hAnsi="Times New Roman" w:cs="Times New Roman"/>
          <w:sz w:val="24"/>
          <w:szCs w:val="24"/>
          <w:lang w:val="en-GB"/>
        </w:rPr>
        <w:t xml:space="preserve">Takuma, H. (2011), “Money Illusion and its Implications on Unemployment”, </w:t>
      </w:r>
      <w:r w:rsidRPr="00A84DB1">
        <w:rPr>
          <w:rFonts w:ascii="Times New Roman" w:hAnsi="Times New Roman" w:cs="Times New Roman"/>
          <w:i/>
          <w:sz w:val="24"/>
          <w:szCs w:val="24"/>
          <w:lang w:val="en-GB"/>
        </w:rPr>
        <w:t>Undergraduate Economic Review</w:t>
      </w:r>
      <w:r w:rsidRPr="00A84DB1">
        <w:rPr>
          <w:rFonts w:ascii="Times New Roman" w:hAnsi="Times New Roman" w:cs="Times New Roman"/>
          <w:sz w:val="24"/>
          <w:szCs w:val="24"/>
          <w:lang w:val="en-GB"/>
        </w:rPr>
        <w:t xml:space="preserve">, 7(1), article 10. </w:t>
      </w:r>
    </w:p>
    <w:p w:rsidR="00791F8A" w:rsidRPr="00464E7C" w:rsidRDefault="00791F8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Comente, incluindo na sua reflexão uma alusão à hipótese da racionalidade dos agentes económicos que abordámos no cap. 1.</w:t>
      </w:r>
      <w:r w:rsidRPr="00464E7C">
        <w:rPr>
          <w:rFonts w:ascii="Times New Roman" w:hAnsi="Times New Roman" w:cs="Times New Roman"/>
          <w:sz w:val="24"/>
          <w:szCs w:val="24"/>
        </w:rPr>
        <w:t xml:space="preserve"> </w:t>
      </w:r>
    </w:p>
    <w:p w:rsidR="00EB7878" w:rsidRDefault="00D2021C" w:rsidP="00530FCF">
      <w:pPr>
        <w:spacing w:after="120"/>
        <w:jc w:val="both"/>
        <w:rPr>
          <w:rFonts w:ascii="Times New Roman" w:hAnsi="Times New Roman" w:cs="Times New Roman"/>
          <w:sz w:val="24"/>
          <w:szCs w:val="24"/>
        </w:rPr>
      </w:pPr>
      <w:r w:rsidRPr="00927E37">
        <w:rPr>
          <w:noProof/>
          <w:lang w:eastAsia="pt-PT"/>
        </w:rPr>
        <w:lastRenderedPageBreak/>
        <w:drawing>
          <wp:inline distT="0" distB="0" distL="0" distR="0">
            <wp:extent cx="5295900" cy="381000"/>
            <wp:effectExtent l="0" t="19050" r="0" b="57150"/>
            <wp:docPr id="97" name="Diagrama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6" r:lo="rId177" r:qs="rId178" r:cs="rId179"/>
              </a:graphicData>
            </a:graphic>
          </wp:inline>
        </w:drawing>
      </w:r>
      <w:r w:rsidR="00EB7878" w:rsidRPr="00D03B4B">
        <w:rPr>
          <w:rFonts w:ascii="Times New Roman" w:hAnsi="Times New Roman" w:cs="Times New Roman"/>
          <w:sz w:val="24"/>
          <w:szCs w:val="24"/>
        </w:rPr>
        <w:t>O que é a propensão marginal a consumir? Qual a sua relação com</w:t>
      </w:r>
      <w:r w:rsidR="009A1416">
        <w:rPr>
          <w:rFonts w:ascii="Times New Roman" w:hAnsi="Times New Roman" w:cs="Times New Roman"/>
          <w:sz w:val="24"/>
          <w:szCs w:val="24"/>
        </w:rPr>
        <w:t xml:space="preserve"> a propensão marginal a poupar?</w:t>
      </w:r>
    </w:p>
    <w:p w:rsidR="009A1416" w:rsidRPr="00D03B4B" w:rsidRDefault="009A1416" w:rsidP="00530FCF">
      <w:pPr>
        <w:spacing w:after="120"/>
        <w:jc w:val="both"/>
        <w:rPr>
          <w:rFonts w:ascii="Times New Roman" w:hAnsi="Times New Roman" w:cs="Times New Roman"/>
          <w:sz w:val="24"/>
          <w:szCs w:val="24"/>
        </w:rPr>
      </w:pPr>
    </w:p>
    <w:p w:rsidR="008313D5" w:rsidRDefault="00D2021C" w:rsidP="00EB7878">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0" name="Diagrama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1" r:lo="rId182" r:qs="rId183" r:cs="rId184"/>
              </a:graphicData>
            </a:graphic>
          </wp:inline>
        </w:drawing>
      </w:r>
    </w:p>
    <w:p w:rsidR="00EB7878" w:rsidRDefault="00EB7878" w:rsidP="00530FCF">
      <w:pPr>
        <w:spacing w:after="120"/>
        <w:jc w:val="both"/>
        <w:rPr>
          <w:rFonts w:ascii="Times New Roman" w:hAnsi="Times New Roman" w:cs="Times New Roman"/>
          <w:sz w:val="24"/>
          <w:szCs w:val="24"/>
        </w:rPr>
      </w:pPr>
      <w:r w:rsidRPr="00D03B4B">
        <w:rPr>
          <w:rFonts w:ascii="Times New Roman" w:hAnsi="Times New Roman" w:cs="Times New Roman"/>
          <w:sz w:val="24"/>
          <w:szCs w:val="24"/>
        </w:rPr>
        <w:t>Com recurso a análise gráfica, explique porque é que a propensão média a consumir é superior à propensão marginal a consumir? Em que caso serão iguais?</w:t>
      </w:r>
    </w:p>
    <w:p w:rsidR="009A1416" w:rsidRDefault="009A1416" w:rsidP="00530FCF">
      <w:pPr>
        <w:pStyle w:val="Cabealho2"/>
        <w:keepNext w:val="0"/>
        <w:keepLines w:val="0"/>
        <w:spacing w:after="120"/>
        <w:ind w:left="0" w:firstLine="0"/>
        <w:jc w:val="both"/>
      </w:pPr>
    </w:p>
    <w:p w:rsidR="008313D5" w:rsidRDefault="00D2021C" w:rsidP="009A1416">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1" name="Diagrama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6" r:lo="rId187" r:qs="rId188" r:cs="rId189"/>
              </a:graphicData>
            </a:graphic>
          </wp:inline>
        </w:drawing>
      </w:r>
    </w:p>
    <w:p w:rsidR="009A1416" w:rsidRDefault="009A1416" w:rsidP="00530FCF">
      <w:pPr>
        <w:spacing w:after="120"/>
        <w:jc w:val="both"/>
        <w:rPr>
          <w:rFonts w:ascii="Times New Roman" w:hAnsi="Times New Roman" w:cs="Times New Roman"/>
          <w:sz w:val="24"/>
          <w:szCs w:val="24"/>
        </w:rPr>
      </w:pPr>
      <w:r w:rsidRPr="00F1398B">
        <w:rPr>
          <w:rFonts w:ascii="Times New Roman" w:hAnsi="Times New Roman" w:cs="Times New Roman"/>
          <w:sz w:val="24"/>
          <w:szCs w:val="24"/>
        </w:rPr>
        <w:t xml:space="preserve">Defina função LM. Derive-a graficamente. Dê um exemplo de um fator que causa a sua deslocação para a direita. </w:t>
      </w:r>
    </w:p>
    <w:p w:rsidR="009A1416" w:rsidRPr="00464E7C" w:rsidRDefault="009A1416" w:rsidP="00530FCF">
      <w:pPr>
        <w:spacing w:after="120"/>
        <w:jc w:val="both"/>
        <w:rPr>
          <w:rFonts w:ascii="Times New Roman" w:hAnsi="Times New Roman" w:cs="Times New Roman"/>
          <w:sz w:val="24"/>
          <w:szCs w:val="24"/>
        </w:rPr>
      </w:pPr>
    </w:p>
    <w:p w:rsidR="008313D5" w:rsidRDefault="00D2021C" w:rsidP="009A1416">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2" name="Diagrama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1" r:lo="rId192" r:qs="rId193" r:cs="rId194"/>
              </a:graphicData>
            </a:graphic>
          </wp:inline>
        </w:drawing>
      </w:r>
      <w:r w:rsidR="008313D5">
        <w:rPr>
          <w:rFonts w:ascii="Times New Roman" w:hAnsi="Times New Roman" w:cs="Times New Roman"/>
          <w:sz w:val="24"/>
          <w:szCs w:val="24"/>
        </w:rPr>
        <w:t xml:space="preserve"> </w:t>
      </w:r>
    </w:p>
    <w:p w:rsidR="009A1416" w:rsidRPr="00F1398B" w:rsidRDefault="009A1416" w:rsidP="00530FCF">
      <w:pPr>
        <w:spacing w:after="120"/>
        <w:jc w:val="both"/>
        <w:rPr>
          <w:rFonts w:ascii="Times New Roman" w:hAnsi="Times New Roman" w:cs="Times New Roman"/>
          <w:sz w:val="24"/>
          <w:szCs w:val="24"/>
        </w:rPr>
      </w:pPr>
      <w:r w:rsidRPr="00F1398B">
        <w:rPr>
          <w:rFonts w:ascii="Times New Roman" w:hAnsi="Times New Roman" w:cs="Times New Roman"/>
          <w:sz w:val="24"/>
          <w:szCs w:val="24"/>
        </w:rPr>
        <w:t xml:space="preserve">O que é o acelerador do investimento? Explique detalhadamente, focando a interação entre efeito multiplicador e acelerador.    </w:t>
      </w:r>
    </w:p>
    <w:p w:rsidR="00EB7878" w:rsidRPr="00D03B4B" w:rsidRDefault="00EB7878" w:rsidP="00530FCF">
      <w:pPr>
        <w:spacing w:after="120"/>
        <w:jc w:val="both"/>
        <w:rPr>
          <w:rFonts w:ascii="Times New Roman" w:hAnsi="Times New Roman" w:cs="Times New Roman"/>
          <w:sz w:val="24"/>
          <w:szCs w:val="24"/>
        </w:rPr>
      </w:pPr>
    </w:p>
    <w:p w:rsidR="008313D5" w:rsidRDefault="00D2021C" w:rsidP="00EB7878">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6" name="Diagrama 1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6" r:lo="rId197" r:qs="rId198" r:cs="rId199"/>
              </a:graphicData>
            </a:graphic>
          </wp:inline>
        </w:drawing>
      </w:r>
      <w:r w:rsidRPr="0075157E">
        <w:rPr>
          <w:rFonts w:ascii="Times New Roman" w:hAnsi="Times New Roman" w:cs="Times New Roman"/>
          <w:sz w:val="24"/>
          <w:szCs w:val="24"/>
        </w:rPr>
        <w:t xml:space="preserve"> </w:t>
      </w:r>
    </w:p>
    <w:p w:rsidR="00EB7878" w:rsidRPr="0075157E" w:rsidRDefault="00EB7878" w:rsidP="00530FCF">
      <w:pPr>
        <w:spacing w:after="120"/>
        <w:jc w:val="both"/>
        <w:rPr>
          <w:rFonts w:ascii="Times New Roman" w:hAnsi="Times New Roman" w:cs="Times New Roman"/>
          <w:sz w:val="24"/>
          <w:szCs w:val="24"/>
        </w:rPr>
      </w:pPr>
      <w:r w:rsidRPr="0075157E">
        <w:rPr>
          <w:rFonts w:ascii="Times New Roman" w:hAnsi="Times New Roman" w:cs="Times New Roman"/>
          <w:sz w:val="24"/>
          <w:szCs w:val="24"/>
        </w:rPr>
        <w:t>“Qualquer tentativa de aumentar a procura agregada acima do pleno emprego não é viável”. Concorda? Em que medida é que essa atuação pode conduzir a inflação pela procura?</w:t>
      </w:r>
    </w:p>
    <w:p w:rsidR="008313D5" w:rsidRDefault="00D2021C" w:rsidP="008313D5">
      <w:pPr>
        <w:pStyle w:val="Cabealho2"/>
        <w:spacing w:after="200"/>
        <w:ind w:left="360"/>
        <w:jc w:val="center"/>
        <w:rPr>
          <w:rFonts w:cs="Times New Roman"/>
          <w:color w:val="000000"/>
          <w:szCs w:val="24"/>
          <w:lang w:val="en-GB"/>
        </w:rPr>
      </w:pPr>
      <w:r w:rsidRPr="00927E37">
        <w:rPr>
          <w:noProof/>
          <w:lang w:eastAsia="pt-PT"/>
        </w:rPr>
        <w:drawing>
          <wp:inline distT="0" distB="0" distL="0" distR="0">
            <wp:extent cx="5295900" cy="381000"/>
            <wp:effectExtent l="0" t="19050" r="0" b="57150"/>
            <wp:docPr id="107" name="Diagrama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1" r:lo="rId202" r:qs="rId203" r:cs="rId204"/>
              </a:graphicData>
            </a:graphic>
          </wp:inline>
        </w:drawing>
      </w:r>
    </w:p>
    <w:p w:rsidR="00EB7878" w:rsidRPr="008313D5" w:rsidRDefault="00EB7878" w:rsidP="008313D5">
      <w:pPr>
        <w:pStyle w:val="Cabealho2"/>
        <w:spacing w:after="200"/>
        <w:ind w:left="0" w:firstLine="0"/>
        <w:jc w:val="both"/>
        <w:rPr>
          <w:b w:val="0"/>
          <w:lang w:val="en-GB"/>
        </w:rPr>
      </w:pPr>
      <w:r w:rsidRPr="008313D5">
        <w:rPr>
          <w:rFonts w:cs="Times New Roman"/>
          <w:b w:val="0"/>
          <w:color w:val="000000"/>
          <w:szCs w:val="24"/>
          <w:lang w:val="en-GB"/>
        </w:rPr>
        <w:t>“In the last decade, the NAIRU, calculated with the broad definition of unemployment increased continuously, reaching 9.2 per cent in 2009, far from the average of 7.3 per cent during the 80s and 90s. The NAIRU estimated with the standard definition of unemployment rose from 5.5 per cent in the same period to 8.1 per cent in 2009.”</w:t>
      </w:r>
    </w:p>
    <w:p w:rsidR="00EB7878" w:rsidRPr="0075157E" w:rsidRDefault="00EB7878" w:rsidP="00EB7878">
      <w:pPr>
        <w:autoSpaceDE w:val="0"/>
        <w:autoSpaceDN w:val="0"/>
        <w:adjustRightInd w:val="0"/>
        <w:spacing w:after="240"/>
        <w:jc w:val="both"/>
        <w:rPr>
          <w:rFonts w:ascii="Times New Roman" w:hAnsi="Times New Roman" w:cs="Times New Roman"/>
          <w:color w:val="000000"/>
          <w:sz w:val="24"/>
          <w:szCs w:val="24"/>
        </w:rPr>
      </w:pPr>
      <w:r w:rsidRPr="0075157E">
        <w:rPr>
          <w:rFonts w:ascii="Times New Roman" w:hAnsi="Times New Roman" w:cs="Times New Roman"/>
          <w:color w:val="000000"/>
          <w:sz w:val="24"/>
          <w:szCs w:val="24"/>
          <w:lang w:val="en-GB"/>
        </w:rPr>
        <w:t xml:space="preserve">Centeno, M., J. Maria e A. Novo (2010), “How to </w:t>
      </w:r>
      <w:r>
        <w:rPr>
          <w:rFonts w:ascii="Times New Roman" w:hAnsi="Times New Roman" w:cs="Times New Roman"/>
          <w:color w:val="000000"/>
          <w:sz w:val="24"/>
          <w:szCs w:val="24"/>
          <w:lang w:val="en-GB"/>
        </w:rPr>
        <w:t>M</w:t>
      </w:r>
      <w:r w:rsidRPr="0075157E">
        <w:rPr>
          <w:rFonts w:ascii="Times New Roman" w:hAnsi="Times New Roman" w:cs="Times New Roman"/>
          <w:color w:val="000000"/>
          <w:sz w:val="24"/>
          <w:szCs w:val="24"/>
          <w:lang w:val="en-GB"/>
        </w:rPr>
        <w:t xml:space="preserve">easure </w:t>
      </w:r>
      <w:r>
        <w:rPr>
          <w:rFonts w:ascii="Times New Roman" w:hAnsi="Times New Roman" w:cs="Times New Roman"/>
          <w:color w:val="000000"/>
          <w:sz w:val="24"/>
          <w:szCs w:val="24"/>
          <w:lang w:val="en-GB"/>
        </w:rPr>
        <w:t>U</w:t>
      </w:r>
      <w:r w:rsidRPr="0075157E">
        <w:rPr>
          <w:rFonts w:ascii="Times New Roman" w:hAnsi="Times New Roman" w:cs="Times New Roman"/>
          <w:color w:val="000000"/>
          <w:sz w:val="24"/>
          <w:szCs w:val="24"/>
          <w:lang w:val="en-GB"/>
        </w:rPr>
        <w:t xml:space="preserve">nemployment? </w:t>
      </w:r>
      <w:r w:rsidRPr="0075157E">
        <w:rPr>
          <w:rFonts w:ascii="Times New Roman" w:hAnsi="Times New Roman" w:cs="Times New Roman"/>
          <w:color w:val="000000"/>
          <w:sz w:val="24"/>
          <w:szCs w:val="24"/>
        </w:rPr>
        <w:t xml:space="preserve">Implications for the NAIRU”, Boletim Económico, Banco de Portugal, Verão. </w:t>
      </w:r>
      <w:r w:rsidRPr="0075157E">
        <w:rPr>
          <w:rFonts w:ascii="Times New Roman" w:hAnsi="Times New Roman" w:cs="Times New Roman"/>
          <w:b/>
          <w:bCs/>
          <w:color w:val="43B6CF"/>
          <w:sz w:val="24"/>
          <w:szCs w:val="24"/>
        </w:rPr>
        <w:t xml:space="preserve"> </w:t>
      </w:r>
    </w:p>
    <w:p w:rsidR="00EB7878" w:rsidRPr="0075157E" w:rsidRDefault="00EB7878" w:rsidP="00530FCF">
      <w:pPr>
        <w:spacing w:after="120"/>
        <w:jc w:val="both"/>
        <w:rPr>
          <w:rFonts w:ascii="Times New Roman" w:hAnsi="Times New Roman" w:cs="Times New Roman"/>
          <w:color w:val="000000"/>
          <w:sz w:val="24"/>
          <w:szCs w:val="24"/>
        </w:rPr>
      </w:pPr>
      <w:r w:rsidRPr="0075157E">
        <w:rPr>
          <w:rFonts w:ascii="Times New Roman" w:hAnsi="Times New Roman" w:cs="Times New Roman"/>
          <w:color w:val="000000"/>
          <w:sz w:val="24"/>
          <w:szCs w:val="24"/>
        </w:rPr>
        <w:t>Como devemos ler estes valores?</w:t>
      </w:r>
    </w:p>
    <w:p w:rsidR="008313D5" w:rsidRDefault="00D2021C" w:rsidP="00BC3B9A">
      <w:pPr>
        <w:jc w:val="both"/>
        <w:rPr>
          <w:rFonts w:ascii="Times New Roman" w:hAnsi="Times New Roman" w:cs="Times New Roman"/>
          <w:sz w:val="24"/>
          <w:szCs w:val="24"/>
        </w:rPr>
      </w:pPr>
      <w:r w:rsidRPr="00927E37">
        <w:rPr>
          <w:noProof/>
          <w:lang w:eastAsia="pt-PT"/>
        </w:rPr>
        <w:lastRenderedPageBreak/>
        <w:drawing>
          <wp:inline distT="0" distB="0" distL="0" distR="0">
            <wp:extent cx="5295900" cy="381000"/>
            <wp:effectExtent l="0" t="19050" r="0" b="57150"/>
            <wp:docPr id="98" name="Diagrama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6" r:lo="rId207" r:qs="rId208" r:cs="rId209"/>
              </a:graphicData>
            </a:graphic>
          </wp:inline>
        </w:drawing>
      </w:r>
    </w:p>
    <w:p w:rsidR="00BC3B9A" w:rsidRDefault="00BC3B9A" w:rsidP="00530FCF">
      <w:pPr>
        <w:spacing w:after="120"/>
        <w:jc w:val="both"/>
        <w:rPr>
          <w:rFonts w:ascii="Times New Roman" w:hAnsi="Times New Roman" w:cs="Times New Roman"/>
          <w:sz w:val="24"/>
          <w:szCs w:val="24"/>
        </w:rPr>
      </w:pPr>
      <w:r w:rsidRPr="00F33911">
        <w:rPr>
          <w:rFonts w:ascii="Times New Roman" w:hAnsi="Times New Roman" w:cs="Times New Roman"/>
          <w:sz w:val="24"/>
          <w:szCs w:val="24"/>
        </w:rPr>
        <w:t xml:space="preserve">Identifique </w:t>
      </w:r>
      <w:r w:rsidR="008313D5">
        <w:rPr>
          <w:rFonts w:ascii="Times New Roman" w:hAnsi="Times New Roman" w:cs="Times New Roman"/>
          <w:sz w:val="24"/>
          <w:szCs w:val="24"/>
        </w:rPr>
        <w:t>as principais funções da moeda.</w:t>
      </w:r>
    </w:p>
    <w:p w:rsidR="009A1416" w:rsidRPr="00F33911" w:rsidRDefault="009A1416" w:rsidP="00530FCF">
      <w:pPr>
        <w:spacing w:after="120"/>
        <w:jc w:val="both"/>
        <w:rPr>
          <w:rFonts w:ascii="Times New Roman" w:hAnsi="Times New Roman" w:cs="Times New Roman"/>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99" name="Diagrama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1" r:lo="rId212" r:qs="rId213" r:cs="rId214"/>
              </a:graphicData>
            </a:graphic>
          </wp:inline>
        </w:drawing>
      </w:r>
    </w:p>
    <w:p w:rsidR="00BC3B9A" w:rsidRPr="00F33911" w:rsidRDefault="00BC3B9A" w:rsidP="00530FCF">
      <w:pPr>
        <w:spacing w:after="120"/>
        <w:jc w:val="both"/>
        <w:rPr>
          <w:rFonts w:ascii="Times New Roman" w:hAnsi="Times New Roman" w:cs="Times New Roman"/>
          <w:sz w:val="24"/>
          <w:szCs w:val="24"/>
        </w:rPr>
      </w:pPr>
      <w:r w:rsidRPr="00F33911">
        <w:rPr>
          <w:rFonts w:ascii="Times New Roman" w:hAnsi="Times New Roman" w:cs="Times New Roman"/>
          <w:sz w:val="24"/>
          <w:szCs w:val="24"/>
        </w:rPr>
        <w:t xml:space="preserve">Recorrendo a análise gráfica, explique o funcionamento do mercado de reservas. </w:t>
      </w:r>
    </w:p>
    <w:p w:rsidR="00BC3B9A" w:rsidRPr="00F33911" w:rsidRDefault="00BC3B9A" w:rsidP="00530FCF">
      <w:pPr>
        <w:pStyle w:val="Cabealho2"/>
        <w:keepNext w:val="0"/>
        <w:keepLines w:val="0"/>
        <w:spacing w:after="120"/>
        <w:ind w:left="0" w:firstLine="0"/>
        <w:jc w:val="both"/>
      </w:pPr>
    </w:p>
    <w:p w:rsidR="009A1416" w:rsidRDefault="009A1416" w:rsidP="00BC3B9A">
      <w:pPr>
        <w:pStyle w:val="Cabealho2"/>
        <w:spacing w:after="100"/>
        <w:jc w:val="cente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3" name="Diagrama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6" r:lo="rId217" r:qs="rId218" r:cs="rId219"/>
              </a:graphicData>
            </a:graphic>
          </wp:inline>
        </w:drawing>
      </w:r>
    </w:p>
    <w:p w:rsidR="009A1416" w:rsidRPr="008313D5" w:rsidRDefault="00BC3B9A" w:rsidP="00530FCF">
      <w:pPr>
        <w:spacing w:after="120"/>
        <w:jc w:val="both"/>
        <w:rPr>
          <w:rFonts w:ascii="Times New Roman" w:hAnsi="Times New Roman" w:cs="Times New Roman"/>
          <w:sz w:val="24"/>
          <w:szCs w:val="24"/>
        </w:rPr>
      </w:pPr>
      <w:r w:rsidRPr="00F33911">
        <w:rPr>
          <w:rFonts w:ascii="Times New Roman" w:hAnsi="Times New Roman" w:cs="Times New Roman"/>
          <w:sz w:val="24"/>
          <w:szCs w:val="24"/>
        </w:rPr>
        <w:t>Analise graficamente uma operação de mercado aberto</w:t>
      </w:r>
      <w:r w:rsidR="008313D5">
        <w:rPr>
          <w:rFonts w:ascii="Times New Roman" w:hAnsi="Times New Roman" w:cs="Times New Roman"/>
          <w:sz w:val="24"/>
          <w:szCs w:val="24"/>
        </w:rPr>
        <w:t xml:space="preserve"> de venda de títulos de dívida.</w:t>
      </w:r>
    </w:p>
    <w:p w:rsidR="009A1416" w:rsidRPr="009A1416" w:rsidRDefault="009A1416" w:rsidP="00530FCF">
      <w:pPr>
        <w:spacing w:after="120"/>
        <w:jc w:val="both"/>
      </w:pPr>
    </w:p>
    <w:p w:rsidR="008313D5" w:rsidRDefault="00D2021C" w:rsidP="009A1416">
      <w:pPr>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4" name="Diagrama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1" r:lo="rId222" r:qs="rId223" r:cs="rId224"/>
              </a:graphicData>
            </a:graphic>
          </wp:inline>
        </w:drawing>
      </w:r>
    </w:p>
    <w:p w:rsidR="009A1416" w:rsidRPr="004706C3" w:rsidRDefault="009A1416"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O que é a regra de Taylor?</w:t>
      </w:r>
    </w:p>
    <w:p w:rsidR="00BC3B9A" w:rsidRDefault="00BC3B9A" w:rsidP="00530FCF">
      <w:pPr>
        <w:spacing w:after="120"/>
        <w:jc w:val="both"/>
        <w:rPr>
          <w:rFonts w:ascii="Times New Roman" w:hAnsi="Times New Roman" w:cs="Times New Roman"/>
          <w:b/>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8" name="Diagrama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6" r:lo="rId227" r:qs="rId228" r:cs="rId229"/>
              </a:graphicData>
            </a:graphic>
          </wp:inline>
        </w:drawing>
      </w:r>
    </w:p>
    <w:p w:rsidR="00BC3B9A" w:rsidRPr="004706C3"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Explique como é que erros de perceção podem levar a efeitos contrários ao</w:t>
      </w:r>
      <w:r>
        <w:rPr>
          <w:rFonts w:ascii="Times New Roman" w:hAnsi="Times New Roman" w:cs="Times New Roman"/>
          <w:sz w:val="24"/>
          <w:szCs w:val="24"/>
        </w:rPr>
        <w:t>s</w:t>
      </w:r>
      <w:r w:rsidRPr="004706C3">
        <w:rPr>
          <w:rFonts w:ascii="Times New Roman" w:hAnsi="Times New Roman" w:cs="Times New Roman"/>
          <w:sz w:val="24"/>
          <w:szCs w:val="24"/>
        </w:rPr>
        <w:t xml:space="preserve"> desejado</w:t>
      </w:r>
      <w:r>
        <w:rPr>
          <w:rFonts w:ascii="Times New Roman" w:hAnsi="Times New Roman" w:cs="Times New Roman"/>
          <w:sz w:val="24"/>
          <w:szCs w:val="24"/>
        </w:rPr>
        <w:t>s</w:t>
      </w:r>
      <w:r w:rsidRPr="004706C3">
        <w:rPr>
          <w:rFonts w:ascii="Times New Roman" w:hAnsi="Times New Roman" w:cs="Times New Roman"/>
          <w:sz w:val="24"/>
          <w:szCs w:val="24"/>
        </w:rPr>
        <w:t xml:space="preserve"> por uma dada intervenção de política orçamental. Recorra a ilustração gráfica para desenvolver a sua resposta. </w:t>
      </w:r>
    </w:p>
    <w:p w:rsidR="00BC3B9A" w:rsidRPr="004706C3" w:rsidRDefault="00BC3B9A" w:rsidP="00530FCF">
      <w:pPr>
        <w:spacing w:after="120"/>
        <w:jc w:val="both"/>
        <w:rPr>
          <w:rFonts w:ascii="Times New Roman" w:hAnsi="Times New Roman" w:cs="Times New Roman"/>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09" name="Diagrama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1" r:lo="rId232" r:qs="rId233" r:cs="rId234"/>
              </a:graphicData>
            </a:graphic>
          </wp:inline>
        </w:drawing>
      </w:r>
    </w:p>
    <w:p w:rsidR="00BC3B9A" w:rsidRPr="004706C3"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Explique, sumariamente, em que consistem os desfasamentos de reconhecimento, implementação e transmissão no que concerne à atuação da política orçamental. </w:t>
      </w:r>
    </w:p>
    <w:p w:rsidR="00BC3B9A" w:rsidRPr="004706C3" w:rsidRDefault="00BC3B9A" w:rsidP="00530FCF">
      <w:pPr>
        <w:spacing w:after="120"/>
        <w:jc w:val="both"/>
        <w:rPr>
          <w:rFonts w:ascii="Times New Roman" w:hAnsi="Times New Roman" w:cs="Times New Roman"/>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0" name="Diagrama 1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6" r:lo="rId237" r:qs="rId238" r:cs="rId239"/>
              </a:graphicData>
            </a:graphic>
          </wp:inline>
        </w:drawing>
      </w:r>
    </w:p>
    <w:p w:rsidR="00BC3B9A" w:rsidRPr="004706C3" w:rsidRDefault="00BC3B9A" w:rsidP="00BC3B9A">
      <w:pPr>
        <w:jc w:val="both"/>
        <w:rPr>
          <w:rFonts w:ascii="Times New Roman" w:hAnsi="Times New Roman" w:cs="Times New Roman"/>
          <w:sz w:val="24"/>
          <w:szCs w:val="24"/>
        </w:rPr>
      </w:pPr>
      <w:r w:rsidRPr="004706C3">
        <w:rPr>
          <w:rFonts w:ascii="Times New Roman" w:hAnsi="Times New Roman" w:cs="Times New Roman"/>
          <w:sz w:val="24"/>
          <w:szCs w:val="24"/>
        </w:rPr>
        <w:t xml:space="preserve">Compare: </w:t>
      </w:r>
    </w:p>
    <w:p w:rsidR="00BC3B9A" w:rsidRPr="004706C3" w:rsidRDefault="00BC3B9A" w:rsidP="00C63D8E">
      <w:pPr>
        <w:pStyle w:val="PargrafodaLista"/>
        <w:numPr>
          <w:ilvl w:val="0"/>
          <w:numId w:val="5"/>
        </w:numPr>
        <w:spacing w:after="60"/>
        <w:ind w:left="714" w:hanging="357"/>
        <w:contextualSpacing w:val="0"/>
        <w:jc w:val="both"/>
        <w:rPr>
          <w:rFonts w:ascii="Times New Roman" w:hAnsi="Times New Roman" w:cs="Times New Roman"/>
          <w:sz w:val="24"/>
          <w:szCs w:val="24"/>
          <w:lang w:val="pt-PT"/>
        </w:rPr>
      </w:pPr>
      <w:r w:rsidRPr="004706C3">
        <w:rPr>
          <w:rFonts w:ascii="Times New Roman" w:hAnsi="Times New Roman" w:cs="Times New Roman"/>
          <w:sz w:val="24"/>
          <w:szCs w:val="24"/>
          <w:lang w:val="pt-PT"/>
        </w:rPr>
        <w:lastRenderedPageBreak/>
        <w:t>Os desfasamentos de reconhecimento, implementação e transmissão associados à política monetária e à política orçamental.</w:t>
      </w:r>
    </w:p>
    <w:p w:rsidR="00BC3B9A" w:rsidRPr="004706C3" w:rsidRDefault="00BC3B9A" w:rsidP="00530FCF">
      <w:pPr>
        <w:pStyle w:val="PargrafodaLista"/>
        <w:numPr>
          <w:ilvl w:val="0"/>
          <w:numId w:val="5"/>
        </w:numPr>
        <w:spacing w:after="120"/>
        <w:contextualSpacing w:val="0"/>
        <w:jc w:val="both"/>
        <w:rPr>
          <w:rFonts w:ascii="Times New Roman" w:hAnsi="Times New Roman" w:cs="Times New Roman"/>
          <w:sz w:val="24"/>
          <w:szCs w:val="24"/>
          <w:lang w:val="pt-PT"/>
        </w:rPr>
      </w:pPr>
      <w:r w:rsidRPr="004706C3">
        <w:rPr>
          <w:rFonts w:ascii="Times New Roman" w:hAnsi="Times New Roman" w:cs="Times New Roman"/>
          <w:sz w:val="24"/>
          <w:szCs w:val="24"/>
          <w:lang w:val="pt-PT"/>
        </w:rPr>
        <w:t>Os desfasamentos de implementação associados a políticas orçamentais discricionárias e automáticas.</w:t>
      </w:r>
    </w:p>
    <w:p w:rsidR="00BC3B9A" w:rsidRPr="004706C3" w:rsidRDefault="00BC3B9A" w:rsidP="00530FCF">
      <w:pPr>
        <w:spacing w:after="120"/>
        <w:jc w:val="both"/>
        <w:rPr>
          <w:rFonts w:ascii="Times New Roman" w:hAnsi="Times New Roman" w:cs="Times New Roman"/>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1" name="Diagrama 1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1" r:lo="rId242" r:qs="rId243" r:cs="rId244"/>
              </a:graphicData>
            </a:graphic>
          </wp:inline>
        </w:drawing>
      </w:r>
    </w:p>
    <w:p w:rsidR="00BC3B9A" w:rsidRPr="004706C3"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O que são ganhos de senhoriagem? Em que medida podem conduzi</w:t>
      </w:r>
      <w:r w:rsidR="009A1416">
        <w:rPr>
          <w:rFonts w:ascii="Times New Roman" w:hAnsi="Times New Roman" w:cs="Times New Roman"/>
          <w:sz w:val="24"/>
          <w:szCs w:val="24"/>
        </w:rPr>
        <w:t>r a problemas de hiperinflação?</w:t>
      </w:r>
    </w:p>
    <w:p w:rsidR="00D2021C" w:rsidRPr="004706C3" w:rsidRDefault="00D2021C" w:rsidP="00530FCF">
      <w:pPr>
        <w:spacing w:after="120"/>
        <w:jc w:val="both"/>
        <w:rPr>
          <w:rFonts w:ascii="Times New Roman" w:hAnsi="Times New Roman" w:cs="Times New Roman"/>
          <w:sz w:val="24"/>
          <w:szCs w:val="24"/>
        </w:rPr>
      </w:pPr>
    </w:p>
    <w:p w:rsidR="008313D5" w:rsidRDefault="00D2021C" w:rsidP="00D2021C">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2" name="Diagrama 1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6" r:lo="rId247" r:qs="rId248" r:cs="rId249"/>
              </a:graphicData>
            </a:graphic>
          </wp:inline>
        </w:drawing>
      </w:r>
    </w:p>
    <w:p w:rsidR="00D2021C" w:rsidRPr="004706C3" w:rsidRDefault="00D2021C"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Enuncie a mensagem central da perspetiva conhecida como </w:t>
      </w:r>
      <w:r w:rsidRPr="004706C3">
        <w:rPr>
          <w:rFonts w:ascii="Times New Roman" w:hAnsi="Times New Roman" w:cs="Times New Roman"/>
          <w:i/>
          <w:sz w:val="24"/>
          <w:szCs w:val="24"/>
        </w:rPr>
        <w:t>functional finance</w:t>
      </w:r>
      <w:r w:rsidRPr="004706C3">
        <w:rPr>
          <w:rFonts w:ascii="Times New Roman" w:hAnsi="Times New Roman" w:cs="Times New Roman"/>
          <w:sz w:val="24"/>
          <w:szCs w:val="24"/>
        </w:rPr>
        <w:t>?</w:t>
      </w:r>
    </w:p>
    <w:p w:rsidR="00BC3B9A" w:rsidRPr="004706C3" w:rsidRDefault="00BC3B9A" w:rsidP="00530FCF">
      <w:pPr>
        <w:spacing w:after="120"/>
        <w:jc w:val="both"/>
        <w:rPr>
          <w:rFonts w:ascii="Times New Roman" w:hAnsi="Times New Roman" w:cs="Times New Roman"/>
          <w:sz w:val="24"/>
          <w:szCs w:val="24"/>
        </w:rPr>
      </w:pPr>
    </w:p>
    <w:p w:rsidR="008313D5"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3" name="Diagrama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1" r:lo="rId252" r:qs="rId253" r:cs="rId254"/>
              </a:graphicData>
            </a:graphic>
          </wp:inline>
        </w:drawing>
      </w:r>
    </w:p>
    <w:p w:rsidR="00BC3B9A" w:rsidRPr="004706C3"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De que depende a evolução da dívida pública? </w:t>
      </w:r>
    </w:p>
    <w:p w:rsidR="00BC3B9A" w:rsidRPr="004706C3" w:rsidRDefault="00BC3B9A" w:rsidP="00530FCF">
      <w:pPr>
        <w:spacing w:after="120"/>
        <w:jc w:val="both"/>
        <w:rPr>
          <w:rFonts w:ascii="Times New Roman" w:hAnsi="Times New Roman" w:cs="Times New Roman"/>
          <w:sz w:val="24"/>
          <w:szCs w:val="24"/>
        </w:rPr>
      </w:pPr>
    </w:p>
    <w:p w:rsidR="00530FCF"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4" name="Diagrama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6" r:lo="rId257" r:qs="rId258" r:cs="rId259"/>
              </a:graphicData>
            </a:graphic>
          </wp:inline>
        </w:drawing>
      </w:r>
    </w:p>
    <w:p w:rsidR="00BC3B9A" w:rsidRPr="004706C3"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O que entende por </w:t>
      </w:r>
      <w:r w:rsidRPr="004706C3">
        <w:rPr>
          <w:rFonts w:ascii="Times New Roman" w:hAnsi="Times New Roman" w:cs="Times New Roman"/>
          <w:i/>
          <w:sz w:val="24"/>
          <w:szCs w:val="24"/>
        </w:rPr>
        <w:t>crowding out</w:t>
      </w:r>
      <w:r w:rsidRPr="004706C3">
        <w:rPr>
          <w:rFonts w:ascii="Times New Roman" w:hAnsi="Times New Roman" w:cs="Times New Roman"/>
          <w:sz w:val="24"/>
          <w:szCs w:val="24"/>
        </w:rPr>
        <w:t xml:space="preserve"> de soma zero?</w:t>
      </w:r>
    </w:p>
    <w:p w:rsidR="00BC3B9A" w:rsidRPr="004706C3" w:rsidRDefault="00BC3B9A" w:rsidP="00530FCF">
      <w:pPr>
        <w:spacing w:after="120"/>
        <w:jc w:val="both"/>
        <w:rPr>
          <w:rFonts w:ascii="Times New Roman" w:hAnsi="Times New Roman" w:cs="Times New Roman"/>
          <w:sz w:val="24"/>
          <w:szCs w:val="24"/>
        </w:rPr>
      </w:pPr>
    </w:p>
    <w:p w:rsidR="008313D5" w:rsidRDefault="00D2021C" w:rsidP="00BC3B9A">
      <w:pPr>
        <w:spacing w:after="240"/>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5" name="Diagrama 1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1" r:lo="rId262" r:qs="rId263" r:cs="rId264"/>
              </a:graphicData>
            </a:graphic>
          </wp:inline>
        </w:drawing>
      </w:r>
    </w:p>
    <w:p w:rsidR="00BC3B9A" w:rsidRPr="004706C3" w:rsidRDefault="00BC3B9A" w:rsidP="00BC3B9A">
      <w:pPr>
        <w:spacing w:after="240"/>
        <w:jc w:val="both"/>
        <w:rPr>
          <w:rFonts w:ascii="Times New Roman" w:hAnsi="Times New Roman" w:cs="Times New Roman"/>
          <w:sz w:val="24"/>
          <w:szCs w:val="24"/>
        </w:rPr>
      </w:pPr>
      <w:r w:rsidRPr="004706C3">
        <w:rPr>
          <w:rFonts w:ascii="Times New Roman" w:hAnsi="Times New Roman" w:cs="Times New Roman"/>
          <w:sz w:val="24"/>
          <w:szCs w:val="24"/>
        </w:rPr>
        <w:t xml:space="preserve">O seguinte texto constitui o resumo de um artigo publicado na revista </w:t>
      </w:r>
      <w:r w:rsidRPr="004706C3">
        <w:rPr>
          <w:rFonts w:ascii="Times New Roman" w:hAnsi="Times New Roman" w:cs="Times New Roman"/>
          <w:i/>
          <w:sz w:val="24"/>
          <w:szCs w:val="24"/>
        </w:rPr>
        <w:t>Applied Economics</w:t>
      </w:r>
      <w:r w:rsidRPr="004706C3">
        <w:rPr>
          <w:rFonts w:ascii="Times New Roman" w:hAnsi="Times New Roman" w:cs="Times New Roman"/>
          <w:sz w:val="24"/>
          <w:szCs w:val="24"/>
        </w:rPr>
        <w:t xml:space="preserve">: </w:t>
      </w:r>
    </w:p>
    <w:p w:rsidR="00BC3B9A" w:rsidRPr="004706C3" w:rsidRDefault="00BC3B9A" w:rsidP="00BC3B9A">
      <w:pPr>
        <w:spacing w:after="240"/>
        <w:jc w:val="both"/>
        <w:rPr>
          <w:rFonts w:ascii="Times New Roman" w:hAnsi="Times New Roman" w:cs="Times New Roman"/>
          <w:sz w:val="24"/>
          <w:szCs w:val="24"/>
          <w:lang w:val="en-GB"/>
        </w:rPr>
      </w:pPr>
      <w:r w:rsidRPr="004706C3">
        <w:rPr>
          <w:rFonts w:ascii="Times New Roman" w:hAnsi="Times New Roman" w:cs="Times New Roman"/>
          <w:sz w:val="24"/>
          <w:szCs w:val="24"/>
          <w:lang w:val="en-GB"/>
        </w:rPr>
        <w:t xml:space="preserve">“The empirical relationship between government spending and private investment is examined, using a panel of 14 OECD countries. The evidence suggests the existence of a significant </w:t>
      </w:r>
      <w:r w:rsidRPr="004706C3">
        <w:rPr>
          <w:rStyle w:val="singlehighlightclass"/>
          <w:rFonts w:ascii="Times New Roman" w:hAnsi="Times New Roman" w:cs="Times New Roman"/>
          <w:sz w:val="24"/>
          <w:szCs w:val="24"/>
          <w:lang w:val="en-GB"/>
        </w:rPr>
        <w:t>crowding</w:t>
      </w:r>
      <w:r w:rsidRPr="004706C3">
        <w:rPr>
          <w:rFonts w:ascii="Times New Roman" w:hAnsi="Times New Roman" w:cs="Times New Roman"/>
          <w:sz w:val="24"/>
          <w:szCs w:val="24"/>
          <w:lang w:val="en-GB"/>
        </w:rPr>
        <w:t xml:space="preserve">-in effect of private investment by public investment, through the positive impact of infrastructure on private investment productivity. Moreover, government consumption appears to </w:t>
      </w:r>
      <w:r w:rsidRPr="004706C3">
        <w:rPr>
          <w:rStyle w:val="singlehighlightclass"/>
          <w:rFonts w:ascii="Times New Roman" w:hAnsi="Times New Roman" w:cs="Times New Roman"/>
          <w:sz w:val="24"/>
          <w:szCs w:val="24"/>
          <w:lang w:val="en-GB"/>
        </w:rPr>
        <w:t>crowd</w:t>
      </w:r>
      <w:r w:rsidRPr="004706C3">
        <w:rPr>
          <w:rFonts w:ascii="Times New Roman" w:hAnsi="Times New Roman" w:cs="Times New Roman"/>
          <w:sz w:val="24"/>
          <w:szCs w:val="24"/>
          <w:lang w:val="en-GB"/>
        </w:rPr>
        <w:t xml:space="preserve"> out private investment. The implications of these results are of foremost importance when it comes to fiscal consolidation. Deficit reductions engineered through cuts in public investment could severely impinge on private capital accumulation and growth prospects.”</w:t>
      </w:r>
    </w:p>
    <w:p w:rsidR="00BC3B9A" w:rsidRPr="004706C3" w:rsidRDefault="00BC3B9A" w:rsidP="00BC3B9A">
      <w:pPr>
        <w:spacing w:after="240"/>
        <w:jc w:val="both"/>
        <w:rPr>
          <w:rFonts w:ascii="Times New Roman" w:hAnsi="Times New Roman" w:cs="Times New Roman"/>
          <w:sz w:val="24"/>
          <w:szCs w:val="24"/>
          <w:lang w:val="en-US"/>
        </w:rPr>
      </w:pPr>
      <w:r w:rsidRPr="004706C3">
        <w:rPr>
          <w:rFonts w:ascii="Times New Roman" w:hAnsi="Times New Roman" w:cs="Times New Roman"/>
          <w:sz w:val="24"/>
          <w:szCs w:val="24"/>
          <w:lang w:val="en-US"/>
        </w:rPr>
        <w:lastRenderedPageBreak/>
        <w:t xml:space="preserve">Argimon, I., J. Gonzalez-Paramo e J. Roldan (1997), “Evidence of Public Spending </w:t>
      </w:r>
      <w:r w:rsidRPr="004706C3">
        <w:rPr>
          <w:rStyle w:val="singlehighlightclass"/>
          <w:rFonts w:ascii="Times New Roman" w:hAnsi="Times New Roman" w:cs="Times New Roman"/>
          <w:sz w:val="24"/>
          <w:szCs w:val="24"/>
          <w:lang w:val="en-US"/>
        </w:rPr>
        <w:t>Crowding</w:t>
      </w:r>
      <w:r w:rsidRPr="004706C3">
        <w:rPr>
          <w:rFonts w:ascii="Times New Roman" w:hAnsi="Times New Roman" w:cs="Times New Roman"/>
          <w:sz w:val="24"/>
          <w:szCs w:val="24"/>
          <w:lang w:val="en-US"/>
        </w:rPr>
        <w:t xml:space="preserve">-out from a Panel of OECD Countries”, </w:t>
      </w:r>
      <w:r w:rsidRPr="004706C3">
        <w:rPr>
          <w:rFonts w:ascii="Times New Roman" w:hAnsi="Times New Roman" w:cs="Times New Roman"/>
          <w:i/>
          <w:sz w:val="24"/>
          <w:szCs w:val="24"/>
          <w:lang w:val="en-US"/>
        </w:rPr>
        <w:t>Applied Economics</w:t>
      </w:r>
      <w:r w:rsidRPr="004706C3">
        <w:rPr>
          <w:rFonts w:ascii="Times New Roman" w:hAnsi="Times New Roman" w:cs="Times New Roman"/>
          <w:sz w:val="24"/>
          <w:szCs w:val="24"/>
          <w:lang w:val="en-US"/>
        </w:rPr>
        <w:t>, 29(8), pp. 1001-1010.</w:t>
      </w:r>
    </w:p>
    <w:p w:rsidR="009A1416" w:rsidRDefault="009A1416" w:rsidP="00530FCF">
      <w:pPr>
        <w:spacing w:after="120"/>
        <w:jc w:val="both"/>
        <w:rPr>
          <w:rFonts w:ascii="Times New Roman" w:hAnsi="Times New Roman" w:cs="Times New Roman"/>
          <w:sz w:val="24"/>
          <w:szCs w:val="24"/>
        </w:rPr>
      </w:pPr>
      <w:r>
        <w:rPr>
          <w:rFonts w:ascii="Times New Roman" w:hAnsi="Times New Roman" w:cs="Times New Roman"/>
          <w:sz w:val="24"/>
          <w:szCs w:val="24"/>
        </w:rPr>
        <w:t xml:space="preserve">Comente. </w:t>
      </w:r>
    </w:p>
    <w:p w:rsidR="00BC3B9A" w:rsidRPr="004706C3" w:rsidRDefault="00BC3B9A" w:rsidP="00530FCF">
      <w:pPr>
        <w:spacing w:after="120"/>
        <w:jc w:val="both"/>
        <w:rPr>
          <w:rFonts w:ascii="Times New Roman" w:hAnsi="Times New Roman" w:cs="Times New Roman"/>
          <w:sz w:val="24"/>
          <w:szCs w:val="24"/>
        </w:rPr>
      </w:pPr>
    </w:p>
    <w:p w:rsidR="00530FCF"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6" name="Diagrama 1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6" r:lo="rId267" r:qs="rId268" r:cs="rId269"/>
              </a:graphicData>
            </a:graphic>
          </wp:inline>
        </w:drawing>
      </w:r>
    </w:p>
    <w:p w:rsidR="00BC3B9A" w:rsidRPr="004706C3" w:rsidRDefault="00BC3B9A" w:rsidP="00BC3B9A">
      <w:pPr>
        <w:jc w:val="both"/>
        <w:rPr>
          <w:rFonts w:ascii="Times New Roman" w:hAnsi="Times New Roman" w:cs="Times New Roman"/>
          <w:sz w:val="24"/>
          <w:szCs w:val="24"/>
        </w:rPr>
      </w:pPr>
      <w:r w:rsidRPr="004706C3">
        <w:rPr>
          <w:rFonts w:ascii="Times New Roman" w:hAnsi="Times New Roman" w:cs="Times New Roman"/>
          <w:sz w:val="24"/>
          <w:szCs w:val="24"/>
        </w:rPr>
        <w:t xml:space="preserve">Um aumento inesperado na produtividade corresponde a um choque sobre a oferta agregada. </w:t>
      </w:r>
    </w:p>
    <w:p w:rsidR="00BC3B9A" w:rsidRPr="004706C3" w:rsidRDefault="00BC3B9A" w:rsidP="00C63D8E">
      <w:pPr>
        <w:pStyle w:val="PargrafodaLista"/>
        <w:numPr>
          <w:ilvl w:val="0"/>
          <w:numId w:val="2"/>
        </w:numPr>
        <w:spacing w:after="60"/>
        <w:ind w:left="714" w:hanging="357"/>
        <w:contextualSpacing w:val="0"/>
        <w:jc w:val="both"/>
        <w:rPr>
          <w:rFonts w:ascii="Times New Roman" w:hAnsi="Times New Roman" w:cs="Times New Roman"/>
          <w:sz w:val="24"/>
          <w:szCs w:val="24"/>
        </w:rPr>
      </w:pPr>
      <w:r w:rsidRPr="004706C3">
        <w:rPr>
          <w:rFonts w:ascii="Times New Roman" w:hAnsi="Times New Roman" w:cs="Times New Roman"/>
          <w:sz w:val="24"/>
          <w:szCs w:val="24"/>
        </w:rPr>
        <w:t>Positivo ou negativo?</w:t>
      </w:r>
    </w:p>
    <w:p w:rsidR="00BC3B9A" w:rsidRPr="004706C3" w:rsidRDefault="00BC3B9A" w:rsidP="00C63D8E">
      <w:pPr>
        <w:pStyle w:val="PargrafodaLista"/>
        <w:numPr>
          <w:ilvl w:val="0"/>
          <w:numId w:val="2"/>
        </w:numPr>
        <w:spacing w:after="60"/>
        <w:ind w:left="714" w:hanging="357"/>
        <w:contextualSpacing w:val="0"/>
        <w:jc w:val="both"/>
        <w:rPr>
          <w:rFonts w:ascii="Times New Roman" w:hAnsi="Times New Roman" w:cs="Times New Roman"/>
          <w:sz w:val="24"/>
          <w:szCs w:val="24"/>
          <w:lang w:val="pt-PT"/>
        </w:rPr>
      </w:pPr>
      <w:r w:rsidRPr="004706C3">
        <w:rPr>
          <w:rFonts w:ascii="Times New Roman" w:hAnsi="Times New Roman" w:cs="Times New Roman"/>
          <w:sz w:val="24"/>
          <w:szCs w:val="24"/>
          <w:lang w:val="pt-PT"/>
        </w:rPr>
        <w:t>Como é que esse choque afeta o produto (face ao produto potencial) e a inflação?</w:t>
      </w:r>
    </w:p>
    <w:p w:rsidR="00BC3B9A" w:rsidRPr="004706C3" w:rsidRDefault="00BC3B9A" w:rsidP="00C63D8E">
      <w:pPr>
        <w:pStyle w:val="PargrafodaLista"/>
        <w:numPr>
          <w:ilvl w:val="0"/>
          <w:numId w:val="2"/>
        </w:numPr>
        <w:spacing w:after="60"/>
        <w:ind w:left="714" w:hanging="357"/>
        <w:contextualSpacing w:val="0"/>
        <w:jc w:val="both"/>
        <w:rPr>
          <w:rFonts w:ascii="Times New Roman" w:hAnsi="Times New Roman" w:cs="Times New Roman"/>
          <w:sz w:val="24"/>
          <w:szCs w:val="24"/>
          <w:lang w:val="pt-PT"/>
        </w:rPr>
      </w:pPr>
      <w:r w:rsidRPr="004706C3">
        <w:rPr>
          <w:rFonts w:ascii="Times New Roman" w:hAnsi="Times New Roman" w:cs="Times New Roman"/>
          <w:sz w:val="24"/>
          <w:szCs w:val="24"/>
          <w:lang w:val="pt-PT"/>
        </w:rPr>
        <w:t>Qual a resposta possível em termos de política orçamental?</w:t>
      </w:r>
    </w:p>
    <w:p w:rsidR="00BC3B9A" w:rsidRPr="004706C3" w:rsidRDefault="00BC3B9A" w:rsidP="00530FCF">
      <w:pPr>
        <w:pStyle w:val="PargrafodaLista"/>
        <w:numPr>
          <w:ilvl w:val="0"/>
          <w:numId w:val="2"/>
        </w:numPr>
        <w:spacing w:after="120"/>
        <w:contextualSpacing w:val="0"/>
        <w:jc w:val="both"/>
        <w:rPr>
          <w:rFonts w:ascii="Times New Roman" w:hAnsi="Times New Roman" w:cs="Times New Roman"/>
          <w:sz w:val="24"/>
          <w:szCs w:val="24"/>
          <w:lang w:val="pt-PT"/>
        </w:rPr>
      </w:pPr>
      <w:r w:rsidRPr="004706C3">
        <w:rPr>
          <w:rFonts w:ascii="Times New Roman" w:hAnsi="Times New Roman" w:cs="Times New Roman"/>
          <w:sz w:val="24"/>
          <w:szCs w:val="24"/>
          <w:lang w:val="pt-PT"/>
        </w:rPr>
        <w:t>O que poderá acontecer se os decisores de política económica não entenderem adequadamente a natureza do choque?</w:t>
      </w:r>
    </w:p>
    <w:p w:rsidR="00BC3B9A" w:rsidRPr="004706C3" w:rsidRDefault="00BC3B9A" w:rsidP="00530FCF">
      <w:pPr>
        <w:spacing w:after="120"/>
        <w:jc w:val="both"/>
        <w:rPr>
          <w:rFonts w:ascii="Times New Roman" w:hAnsi="Times New Roman" w:cs="Times New Roman"/>
          <w:sz w:val="24"/>
          <w:szCs w:val="24"/>
        </w:rPr>
      </w:pPr>
    </w:p>
    <w:p w:rsidR="00CF2008" w:rsidRDefault="00D2021C" w:rsidP="00BC3B9A">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117" name="Diagrama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1" r:lo="rId272" r:qs="rId273" r:cs="rId274"/>
              </a:graphicData>
            </a:graphic>
          </wp:inline>
        </w:drawing>
      </w:r>
    </w:p>
    <w:p w:rsidR="00BC3B9A" w:rsidRDefault="00BC3B9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Admita que num futuro próximo é discutida a inscrição na Constituição de uma regra de orçamento equilibrado. Discuta a influência sobre o funcionamento dos estabilizadores automáticos. </w:t>
      </w:r>
    </w:p>
    <w:p w:rsidR="006D2BE3" w:rsidRPr="00F33911" w:rsidRDefault="006D2BE3" w:rsidP="00530FCF">
      <w:pPr>
        <w:spacing w:after="120"/>
        <w:jc w:val="both"/>
        <w:rPr>
          <w:rFonts w:ascii="Times New Roman" w:hAnsi="Times New Roman" w:cs="Times New Roman"/>
          <w:b/>
          <w:sz w:val="24"/>
          <w:szCs w:val="24"/>
        </w:rPr>
      </w:pPr>
    </w:p>
    <w:p w:rsidR="006D2BE3" w:rsidRPr="004706C3" w:rsidRDefault="006D2BE3" w:rsidP="006D2BE3">
      <w:pPr>
        <w:jc w:val="both"/>
        <w:rPr>
          <w:rFonts w:ascii="Times New Roman" w:hAnsi="Times New Roman" w:cs="Times New Roman"/>
          <w:sz w:val="24"/>
          <w:szCs w:val="24"/>
        </w:rPr>
      </w:pPr>
      <w:r w:rsidRPr="00927E37">
        <w:rPr>
          <w:noProof/>
          <w:lang w:eastAsia="pt-PT"/>
        </w:rPr>
        <w:drawing>
          <wp:inline distT="0" distB="0" distL="0" distR="0">
            <wp:extent cx="5295900" cy="381000"/>
            <wp:effectExtent l="0" t="19050" r="0" b="57150"/>
            <wp:docPr id="68" name="Diagrama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6" r:lo="rId277" r:qs="rId278" r:cs="rId279"/>
              </a:graphicData>
            </a:graphic>
          </wp:inline>
        </w:drawing>
      </w:r>
      <w:r w:rsidRPr="004706C3">
        <w:rPr>
          <w:rFonts w:ascii="Times New Roman" w:hAnsi="Times New Roman" w:cs="Times New Roman"/>
          <w:sz w:val="24"/>
          <w:szCs w:val="24"/>
        </w:rPr>
        <w:t xml:space="preserve">Expresse e interprete: </w:t>
      </w:r>
    </w:p>
    <w:p w:rsidR="006D2BE3" w:rsidRPr="004706C3" w:rsidRDefault="006D2BE3" w:rsidP="006D2BE3">
      <w:pPr>
        <w:pStyle w:val="PargrafodaLista"/>
        <w:numPr>
          <w:ilvl w:val="0"/>
          <w:numId w:val="6"/>
        </w:numPr>
        <w:rPr>
          <w:rFonts w:ascii="Times New Roman" w:hAnsi="Times New Roman" w:cs="Times New Roman"/>
          <w:sz w:val="24"/>
          <w:szCs w:val="24"/>
        </w:rPr>
      </w:pPr>
      <w:r w:rsidRPr="004706C3">
        <w:rPr>
          <w:rFonts w:ascii="Times New Roman" w:hAnsi="Times New Roman" w:cs="Times New Roman"/>
          <w:sz w:val="24"/>
          <w:szCs w:val="24"/>
        </w:rPr>
        <w:t>a Balança Corrente.</w:t>
      </w:r>
    </w:p>
    <w:p w:rsidR="006D2BE3" w:rsidRDefault="006D2BE3" w:rsidP="00530FCF">
      <w:pPr>
        <w:pStyle w:val="PargrafodaLista"/>
        <w:numPr>
          <w:ilvl w:val="0"/>
          <w:numId w:val="6"/>
        </w:numPr>
        <w:spacing w:after="120"/>
        <w:contextualSpacing w:val="0"/>
        <w:rPr>
          <w:rFonts w:ascii="Times New Roman" w:hAnsi="Times New Roman" w:cs="Times New Roman"/>
          <w:sz w:val="24"/>
          <w:szCs w:val="24"/>
        </w:rPr>
      </w:pPr>
      <w:r w:rsidRPr="004706C3">
        <w:rPr>
          <w:rFonts w:ascii="Times New Roman" w:hAnsi="Times New Roman" w:cs="Times New Roman"/>
          <w:sz w:val="24"/>
          <w:szCs w:val="24"/>
        </w:rPr>
        <w:t>a Balança de Capital.</w:t>
      </w:r>
    </w:p>
    <w:p w:rsidR="00CF2008" w:rsidRDefault="00CF2008" w:rsidP="00530FCF">
      <w:pPr>
        <w:spacing w:after="120"/>
      </w:pPr>
    </w:p>
    <w:p w:rsidR="00CF2008" w:rsidRDefault="00CF2008" w:rsidP="00CF2008">
      <w:r w:rsidRPr="00CF2008">
        <w:rPr>
          <w:noProof/>
          <w:lang w:eastAsia="pt-PT"/>
        </w:rPr>
        <w:drawing>
          <wp:inline distT="0" distB="0" distL="0" distR="0">
            <wp:extent cx="5295900" cy="381000"/>
            <wp:effectExtent l="0" t="19050" r="0" b="57150"/>
            <wp:docPr id="9" name="Diagrama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1" r:lo="rId282" r:qs="rId283" r:cs="rId284"/>
              </a:graphicData>
            </a:graphic>
          </wp:inline>
        </w:drawing>
      </w:r>
    </w:p>
    <w:p w:rsidR="00CF2008" w:rsidRPr="00B311FA" w:rsidRDefault="00B311FA" w:rsidP="00530FCF">
      <w:pPr>
        <w:spacing w:after="120"/>
        <w:jc w:val="both"/>
        <w:rPr>
          <w:rFonts w:ascii="Times New Roman" w:hAnsi="Times New Roman" w:cs="Times New Roman"/>
          <w:sz w:val="24"/>
          <w:szCs w:val="24"/>
        </w:rPr>
      </w:pPr>
      <w:r>
        <w:rPr>
          <w:rFonts w:ascii="Times New Roman" w:hAnsi="Times New Roman" w:cs="Times New Roman"/>
          <w:sz w:val="24"/>
          <w:szCs w:val="24"/>
        </w:rPr>
        <w:t xml:space="preserve">Apresente 3 razões alternativas para a existência de comércio internacional. Relativamente a cada uma delas, indique fluxos reais de comércio que pense serem explicáveis por essa perspetiva teórica. </w:t>
      </w:r>
    </w:p>
    <w:p w:rsidR="00CF2008" w:rsidRDefault="00CF2008" w:rsidP="00530FCF">
      <w:pPr>
        <w:spacing w:after="120"/>
        <w:jc w:val="both"/>
      </w:pPr>
    </w:p>
    <w:p w:rsidR="00B311FA" w:rsidRDefault="00CF2008">
      <w:r w:rsidRPr="00CF2008">
        <w:rPr>
          <w:noProof/>
          <w:lang w:eastAsia="pt-PT"/>
        </w:rPr>
        <w:lastRenderedPageBreak/>
        <w:drawing>
          <wp:inline distT="0" distB="0" distL="0" distR="0">
            <wp:extent cx="5295900" cy="381000"/>
            <wp:effectExtent l="0" t="19050" r="0" b="57150"/>
            <wp:docPr id="3" name="Diagrama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6" r:lo="rId287" r:qs="rId288" r:cs="rId289"/>
              </a:graphicData>
            </a:graphic>
          </wp:inline>
        </w:drawing>
      </w:r>
    </w:p>
    <w:p w:rsidR="00B311FA" w:rsidRDefault="00B311FA" w:rsidP="00530FCF">
      <w:pPr>
        <w:spacing w:after="120"/>
        <w:jc w:val="both"/>
        <w:rPr>
          <w:rFonts w:ascii="Times New Roman" w:hAnsi="Times New Roman" w:cs="Times New Roman"/>
          <w:sz w:val="24"/>
          <w:szCs w:val="24"/>
        </w:rPr>
      </w:pPr>
      <w:r>
        <w:rPr>
          <w:rFonts w:ascii="Times New Roman" w:hAnsi="Times New Roman" w:cs="Times New Roman"/>
          <w:sz w:val="24"/>
          <w:szCs w:val="24"/>
        </w:rPr>
        <w:t xml:space="preserve">“A aplicação de uma tarifa serve sobretudo para proteger os produtores nacionais face à concorrência externa”. Comente. </w:t>
      </w:r>
    </w:p>
    <w:p w:rsidR="00530FCF" w:rsidRPr="00B311FA" w:rsidRDefault="00530FCF" w:rsidP="00530FCF">
      <w:pPr>
        <w:spacing w:after="120"/>
        <w:jc w:val="both"/>
        <w:rPr>
          <w:rFonts w:ascii="Times New Roman" w:hAnsi="Times New Roman" w:cs="Times New Roman"/>
          <w:sz w:val="24"/>
          <w:szCs w:val="24"/>
        </w:rPr>
      </w:pPr>
    </w:p>
    <w:p w:rsidR="00B311FA" w:rsidRDefault="00CF2008">
      <w:pPr>
        <w:rPr>
          <w:highlight w:val="cyan"/>
        </w:rPr>
      </w:pPr>
      <w:r w:rsidRPr="00CF2008">
        <w:rPr>
          <w:noProof/>
          <w:lang w:eastAsia="pt-PT"/>
        </w:rPr>
        <w:drawing>
          <wp:inline distT="0" distB="0" distL="0" distR="0">
            <wp:extent cx="5295900" cy="381000"/>
            <wp:effectExtent l="0" t="19050" r="0" b="57150"/>
            <wp:docPr id="2" name="Diagrama 1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1" r:lo="rId292" r:qs="rId293" r:cs="rId294"/>
              </a:graphicData>
            </a:graphic>
          </wp:inline>
        </w:drawing>
      </w:r>
    </w:p>
    <w:p w:rsidR="00780240" w:rsidRPr="00D32B92" w:rsidRDefault="00B311FA" w:rsidP="00530FCF">
      <w:pPr>
        <w:spacing w:after="120"/>
        <w:jc w:val="both"/>
        <w:rPr>
          <w:rFonts w:ascii="Times New Roman" w:hAnsi="Times New Roman" w:cs="Times New Roman"/>
          <w:sz w:val="24"/>
          <w:szCs w:val="24"/>
          <w:highlight w:val="cyan"/>
        </w:rPr>
      </w:pPr>
      <w:r w:rsidRPr="00A37FCD">
        <w:rPr>
          <w:rFonts w:ascii="Times New Roman" w:hAnsi="Times New Roman" w:cs="Times New Roman"/>
          <w:sz w:val="24"/>
          <w:szCs w:val="24"/>
        </w:rPr>
        <w:t xml:space="preserve">O debate entre livre comércio e protecionismo tem uma longa tradição na análise económica. Expresse a </w:t>
      </w:r>
      <w:r w:rsidR="00D32B92" w:rsidRPr="00A37FCD">
        <w:rPr>
          <w:rFonts w:ascii="Times New Roman" w:hAnsi="Times New Roman" w:cs="Times New Roman"/>
          <w:sz w:val="24"/>
          <w:szCs w:val="24"/>
        </w:rPr>
        <w:t xml:space="preserve">sua posição pessoal neste debate. </w:t>
      </w:r>
      <w:r w:rsidR="00780240" w:rsidRPr="00D32B92">
        <w:rPr>
          <w:rFonts w:ascii="Times New Roman" w:hAnsi="Times New Roman" w:cs="Times New Roman"/>
          <w:sz w:val="24"/>
          <w:szCs w:val="24"/>
          <w:highlight w:val="cyan"/>
        </w:rPr>
        <w:br w:type="page"/>
      </w:r>
    </w:p>
    <w:p w:rsidR="00854DEC" w:rsidRDefault="00047A51" w:rsidP="0075211E">
      <w:pPr>
        <w:rPr>
          <w:highlight w:val="cyan"/>
        </w:rPr>
      </w:pPr>
      <w:r>
        <w:rPr>
          <w:noProof/>
          <w:lang w:eastAsia="pt-PT"/>
        </w:rPr>
        <w:lastRenderedPageBreak/>
        <mc:AlternateContent>
          <mc:Choice Requires="wps">
            <w:drawing>
              <wp:anchor distT="0" distB="0" distL="114300" distR="114300" simplePos="0" relativeHeight="251677696" behindDoc="0" locked="0" layoutInCell="0" allowOverlap="1">
                <wp:simplePos x="0" y="0"/>
                <wp:positionH relativeFrom="margin">
                  <wp:posOffset>-58420</wp:posOffset>
                </wp:positionH>
                <wp:positionV relativeFrom="margin">
                  <wp:posOffset>177165</wp:posOffset>
                </wp:positionV>
                <wp:extent cx="5554980" cy="783590"/>
                <wp:effectExtent l="27305" t="24765" r="37465" b="48895"/>
                <wp:wrapSquare wrapText="bothSides"/>
                <wp:docPr id="1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7835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Questões de Aprofundamento</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3" o:spid="_x0000_s1029" style="position:absolute;margin-left:-4.6pt;margin-top:13.95pt;width:437.4pt;height:6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" o:allowincell="f" fillcolor="#4f81bd [3204]" strokecolor="#f2f2f2 [3041]" strokeweight="3pt">
                <v:shadow on="t" color="#243f60 [1604]" opacity=".5" offset="1pt"/>
                <v:textbox inset="18pt,18pt,18pt,18pt">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Questões de Aprofundamento</w:t>
                      </w:r>
                    </w:p>
                  </w:txbxContent>
                </v:textbox>
                <w10:wrap type="square" anchorx="margin" anchory="margin"/>
              </v:rect>
            </w:pict>
          </mc:Fallback>
        </mc:AlternateContent>
      </w:r>
    </w:p>
    <w:p w:rsidR="001A272D" w:rsidRDefault="001A272D" w:rsidP="001A272D">
      <w:r w:rsidRPr="00780240">
        <w:rPr>
          <w:noProof/>
          <w:lang w:eastAsia="pt-PT"/>
        </w:rPr>
        <w:drawing>
          <wp:inline distT="0" distB="0" distL="0" distR="0">
            <wp:extent cx="5295900" cy="381000"/>
            <wp:effectExtent l="0" t="19050" r="0" b="57150"/>
            <wp:docPr id="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6" r:lo="rId297" r:qs="rId298" r:cs="rId299"/>
              </a:graphicData>
            </a:graphic>
          </wp:inline>
        </w:drawing>
      </w:r>
    </w:p>
    <w:p w:rsidR="001A272D" w:rsidRPr="00991298" w:rsidRDefault="001A272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A hipótese de racionalidade dos agentes económicos é crucial na análise económica. Com base em estudos que discutam a relevância e implicações desta hipótese, expresse a sua posição pessoal sobre o conteúdo desta hipótese.  </w:t>
      </w:r>
    </w:p>
    <w:p w:rsidR="001A272D" w:rsidRDefault="001A272D" w:rsidP="00530FCF">
      <w:pPr>
        <w:spacing w:after="120"/>
        <w:jc w:val="both"/>
      </w:pPr>
    </w:p>
    <w:p w:rsidR="001A272D" w:rsidRPr="00530FCF" w:rsidRDefault="001A272D" w:rsidP="00530FCF">
      <w:r w:rsidRPr="00780240">
        <w:rPr>
          <w:noProof/>
          <w:lang w:eastAsia="pt-PT"/>
        </w:rPr>
        <w:drawing>
          <wp:inline distT="0" distB="0" distL="0" distR="0">
            <wp:extent cx="5295900" cy="381000"/>
            <wp:effectExtent l="0" t="19050" r="0" b="57150"/>
            <wp:docPr id="1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1" r:lo="rId302" r:qs="rId303" r:cs="rId304"/>
              </a:graphicData>
            </a:graphic>
          </wp:inline>
        </w:drawing>
      </w:r>
    </w:p>
    <w:p w:rsidR="001A272D" w:rsidRPr="00991298" w:rsidRDefault="001A272D"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A inflação e o desemprego são fenómenos indesejados. Uma forma – grosseira, informal e muito simples – de caracterizar o estado da economia envolve o cálculo de um “misery index” = taxa de inflação + taxa de desemprego. Calcule este índice para Portugal desde 1960. Represente graficamente. Represente também a evolução das 2 componentes de modo isolado. Identifique claramente as fontes dos dados estatísticos. Comente. </w:t>
      </w:r>
    </w:p>
    <w:p w:rsidR="001A272D" w:rsidRDefault="001A272D" w:rsidP="00530FCF">
      <w:pPr>
        <w:spacing w:after="120"/>
        <w:jc w:val="both"/>
      </w:pPr>
    </w:p>
    <w:p w:rsidR="009D23AA" w:rsidRPr="00530FCF" w:rsidRDefault="001A272D" w:rsidP="001A272D">
      <w:r w:rsidRPr="00780240">
        <w:rPr>
          <w:noProof/>
          <w:lang w:eastAsia="pt-PT"/>
        </w:rPr>
        <w:drawing>
          <wp:inline distT="0" distB="0" distL="0" distR="0">
            <wp:extent cx="5295900" cy="381000"/>
            <wp:effectExtent l="0" t="19050" r="0" b="57150"/>
            <wp:docPr id="1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6" r:lo="rId307" r:qs="rId308" r:cs="rId309"/>
              </a:graphicData>
            </a:graphic>
          </wp:inline>
        </w:drawing>
      </w:r>
    </w:p>
    <w:p w:rsidR="001A272D" w:rsidRDefault="009D23AA" w:rsidP="00530FCF">
      <w:pPr>
        <w:spacing w:after="120"/>
        <w:jc w:val="both"/>
      </w:pPr>
      <w:r w:rsidRPr="00991298">
        <w:rPr>
          <w:rFonts w:ascii="Times New Roman" w:hAnsi="Times New Roman" w:cs="Times New Roman"/>
          <w:sz w:val="24"/>
          <w:szCs w:val="24"/>
        </w:rPr>
        <w:t xml:space="preserve">O Instituto Nacional de Estatística (INE) divulga periodicamente uma publicação com título “Índice de Preços no Consumidor”. Consulte a edição mais recente e analise-a.  </w:t>
      </w:r>
    </w:p>
    <w:p w:rsidR="009D23AA" w:rsidRDefault="009D23AA"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1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1" r:lo="rId312" r:qs="rId313" r:cs="rId314"/>
              </a:graphicData>
            </a:graphic>
          </wp:inline>
        </w:drawing>
      </w:r>
    </w:p>
    <w:p w:rsidR="009D23AA" w:rsidRPr="00991298" w:rsidRDefault="009D23AA"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Obtenha informação estatística sobre o PIB e o PIB </w:t>
      </w:r>
      <w:r w:rsidRPr="00F93A8F">
        <w:rPr>
          <w:rFonts w:ascii="Times New Roman" w:hAnsi="Times New Roman" w:cs="Times New Roman"/>
          <w:i/>
          <w:sz w:val="24"/>
          <w:szCs w:val="24"/>
        </w:rPr>
        <w:t>per capita</w:t>
      </w:r>
      <w:r w:rsidRPr="00991298">
        <w:rPr>
          <w:rFonts w:ascii="Times New Roman" w:hAnsi="Times New Roman" w:cs="Times New Roman"/>
          <w:sz w:val="24"/>
          <w:szCs w:val="24"/>
        </w:rPr>
        <w:t xml:space="preserve"> para o maior número de países que conseguir e considerando dois anos distanciados por um intervalo de 15 anos (ex: 1995 e 2010). Comece por definir 5 níveis/intervalos de variação. Especifique claramente o critério que seguiu. Para cada uma destas variáveis construa um mapa usando cores diferenciadas para cada nível. Comente o padrão geográfico que resulta dos 4 mapas que obteve (PIB e PIB </w:t>
      </w:r>
      <w:r w:rsidRPr="00F93A8F">
        <w:rPr>
          <w:rFonts w:ascii="Times New Roman" w:hAnsi="Times New Roman" w:cs="Times New Roman"/>
          <w:i/>
          <w:sz w:val="24"/>
          <w:szCs w:val="24"/>
        </w:rPr>
        <w:t>per capita</w:t>
      </w:r>
      <w:r w:rsidRPr="00991298">
        <w:rPr>
          <w:rFonts w:ascii="Times New Roman" w:hAnsi="Times New Roman" w:cs="Times New Roman"/>
          <w:sz w:val="24"/>
          <w:szCs w:val="24"/>
        </w:rPr>
        <w:t xml:space="preserve"> em cada um dos anos). </w:t>
      </w:r>
    </w:p>
    <w:p w:rsidR="001A272D" w:rsidRDefault="001A272D" w:rsidP="00530FCF">
      <w:pPr>
        <w:spacing w:after="120"/>
        <w:jc w:val="both"/>
      </w:pPr>
    </w:p>
    <w:p w:rsidR="001A272D" w:rsidRDefault="001A272D" w:rsidP="001A272D">
      <w:r w:rsidRPr="00780240">
        <w:rPr>
          <w:noProof/>
          <w:lang w:eastAsia="pt-PT"/>
        </w:rPr>
        <w:lastRenderedPageBreak/>
        <w:drawing>
          <wp:inline distT="0" distB="0" distL="0" distR="0">
            <wp:extent cx="5295900" cy="381000"/>
            <wp:effectExtent l="0" t="19050" r="0" b="57150"/>
            <wp:docPr id="2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6" r:lo="rId317" r:qs="rId318" r:cs="rId319"/>
              </a:graphicData>
            </a:graphic>
          </wp:inline>
        </w:drawing>
      </w:r>
    </w:p>
    <w:p w:rsidR="009D23AA" w:rsidRDefault="009D23AA"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 xml:space="preserve">Usando dados para a economia portuguesa nos últimos 30 anos, represente graficamente o rácio entre PNB e PIB. Explicite as fontes da informação estatística. Explique economicamente os resultados que obteve. </w:t>
      </w:r>
    </w:p>
    <w:p w:rsidR="009D23AA" w:rsidRDefault="009D23AA"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1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1" r:lo="rId322" r:qs="rId323" r:cs="rId324"/>
              </a:graphicData>
            </a:graphic>
          </wp:inline>
        </w:drawing>
      </w:r>
    </w:p>
    <w:p w:rsidR="009D23AA" w:rsidRPr="00991298" w:rsidRDefault="009D23AA" w:rsidP="009D23AA">
      <w:pPr>
        <w:spacing w:after="240"/>
        <w:jc w:val="both"/>
        <w:rPr>
          <w:rFonts w:ascii="Times New Roman" w:hAnsi="Times New Roman" w:cs="Times New Roman"/>
          <w:sz w:val="24"/>
          <w:szCs w:val="24"/>
        </w:rPr>
      </w:pPr>
      <w:r w:rsidRPr="00991298">
        <w:rPr>
          <w:rFonts w:ascii="Times New Roman" w:hAnsi="Times New Roman" w:cs="Times New Roman"/>
          <w:sz w:val="24"/>
          <w:szCs w:val="24"/>
        </w:rPr>
        <w:t>O seguinte estudo pretende analisar as diferenças inter-regionais na produtividade do trabalho na União Europeia, dando destaque à importância da composição sectorial enquanto determinante dessas diferenças:</w:t>
      </w:r>
    </w:p>
    <w:p w:rsidR="009D23AA" w:rsidRPr="00991298" w:rsidRDefault="009D23AA" w:rsidP="009D23AA">
      <w:pPr>
        <w:spacing w:after="240"/>
        <w:jc w:val="both"/>
        <w:rPr>
          <w:rFonts w:ascii="Times New Roman" w:hAnsi="Times New Roman" w:cs="Times New Roman"/>
          <w:sz w:val="24"/>
          <w:szCs w:val="24"/>
          <w:lang w:val="en-US"/>
        </w:rPr>
      </w:pPr>
      <w:r w:rsidRPr="00991298">
        <w:rPr>
          <w:rFonts w:ascii="Times New Roman" w:hAnsi="Times New Roman" w:cs="Times New Roman"/>
          <w:sz w:val="24"/>
          <w:szCs w:val="24"/>
          <w:lang w:val="en-US"/>
        </w:rPr>
        <w:t xml:space="preserve">Esteban, J. (2000), “Regional convergence in Europe and the industry-mix: a shift-share analysis”, </w:t>
      </w:r>
      <w:r w:rsidRPr="00991298">
        <w:rPr>
          <w:rFonts w:ascii="Times New Roman" w:hAnsi="Times New Roman" w:cs="Times New Roman"/>
          <w:i/>
          <w:sz w:val="24"/>
          <w:szCs w:val="24"/>
          <w:lang w:val="en-US"/>
        </w:rPr>
        <w:t>Regional Science and Urban Economics</w:t>
      </w:r>
      <w:r w:rsidRPr="00991298">
        <w:rPr>
          <w:rFonts w:ascii="Times New Roman" w:hAnsi="Times New Roman" w:cs="Times New Roman"/>
          <w:sz w:val="24"/>
          <w:szCs w:val="24"/>
          <w:lang w:val="en-US"/>
        </w:rPr>
        <w:t xml:space="preserve">, 30(3), pp. 353-64.  </w:t>
      </w:r>
    </w:p>
    <w:p w:rsidR="009D23AA" w:rsidRDefault="009D23AA" w:rsidP="00530FCF">
      <w:pPr>
        <w:spacing w:after="120"/>
        <w:jc w:val="both"/>
        <w:rPr>
          <w:rFonts w:ascii="Times New Roman" w:hAnsi="Times New Roman" w:cs="Times New Roman"/>
          <w:sz w:val="24"/>
          <w:szCs w:val="24"/>
        </w:rPr>
      </w:pPr>
      <w:r w:rsidRPr="00991298">
        <w:rPr>
          <w:rFonts w:ascii="Times New Roman" w:hAnsi="Times New Roman" w:cs="Times New Roman"/>
          <w:sz w:val="24"/>
          <w:szCs w:val="24"/>
        </w:rPr>
        <w:t>Sintetize as principais conclusões. Utilizando o Google Scholar, pesquise pelo nome deste artigo. Quando obtiver os resultados, encontrará, por baixo da referência, o link “Citado por”. Neste link encontrará artigos posteriores que citaram o estudo que pesquisou. Selecione 3 desses estudos e procure neles a referência ao estudo de Esteban (2000). Qual a ligação que é feita em cada um desses estudos que selecionou com o artigo original?</w:t>
      </w:r>
    </w:p>
    <w:p w:rsidR="00530FCF" w:rsidRPr="00530FCF" w:rsidRDefault="00530FCF" w:rsidP="00530FCF">
      <w:pPr>
        <w:spacing w:after="120"/>
        <w:jc w:val="both"/>
        <w:rPr>
          <w:rFonts w:ascii="Times New Roman" w:hAnsi="Times New Roman" w:cs="Times New Roman"/>
          <w:sz w:val="24"/>
          <w:szCs w:val="24"/>
        </w:rPr>
      </w:pPr>
    </w:p>
    <w:p w:rsidR="001A272D" w:rsidRDefault="001A272D" w:rsidP="001A272D">
      <w:r w:rsidRPr="00780240">
        <w:rPr>
          <w:noProof/>
          <w:lang w:eastAsia="pt-PT"/>
        </w:rPr>
        <w:drawing>
          <wp:inline distT="0" distB="0" distL="0" distR="0">
            <wp:extent cx="5295900" cy="381000"/>
            <wp:effectExtent l="0" t="19050" r="0" b="57150"/>
            <wp:docPr id="1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6" r:lo="rId327" r:qs="rId328" r:cs="rId329"/>
              </a:graphicData>
            </a:graphic>
          </wp:inline>
        </w:drawing>
      </w:r>
    </w:p>
    <w:p w:rsidR="009D23AA" w:rsidRPr="00A84DB1" w:rsidRDefault="009D23A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 xml:space="preserve">Os </w:t>
      </w:r>
      <w:r w:rsidRPr="00A84DB1">
        <w:rPr>
          <w:rFonts w:ascii="Times New Roman" w:hAnsi="Times New Roman" w:cs="Times New Roman"/>
          <w:i/>
          <w:sz w:val="24"/>
          <w:szCs w:val="24"/>
        </w:rPr>
        <w:t>Quadros de Pessoal</w:t>
      </w:r>
      <w:r w:rsidRPr="00A84DB1">
        <w:rPr>
          <w:rFonts w:ascii="Times New Roman" w:hAnsi="Times New Roman" w:cs="Times New Roman"/>
          <w:sz w:val="24"/>
          <w:szCs w:val="24"/>
        </w:rPr>
        <w:t xml:space="preserve"> são uma base estatística publicada pelo Gabinete de Estratégia e Planeamento (Ministério da Economia) que permite uma informação muito detalhada sobre várias dimensões quantitativas do mercado de trabalho em Portugal. Pesquise na internet mais informação sobre esta base de dados. Em particular, consulte a edição em papel referente ao último ano disponível. Selecione as conclusões que pensa serem de maior relevo nessa publicação. </w:t>
      </w:r>
    </w:p>
    <w:p w:rsidR="001A272D" w:rsidRDefault="001A272D"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1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1" r:lo="rId332" r:qs="rId333" r:cs="rId334"/>
              </a:graphicData>
            </a:graphic>
          </wp:inline>
        </w:drawing>
      </w:r>
    </w:p>
    <w:p w:rsidR="009D23AA" w:rsidRPr="00A84DB1" w:rsidRDefault="009D23AA" w:rsidP="009D23AA">
      <w:pPr>
        <w:spacing w:after="240"/>
        <w:jc w:val="both"/>
        <w:rPr>
          <w:rFonts w:ascii="Times New Roman" w:hAnsi="Times New Roman" w:cs="Times New Roman"/>
          <w:sz w:val="24"/>
          <w:szCs w:val="24"/>
        </w:rPr>
      </w:pPr>
      <w:r w:rsidRPr="00A84DB1">
        <w:rPr>
          <w:rFonts w:ascii="Times New Roman" w:hAnsi="Times New Roman" w:cs="Times New Roman"/>
          <w:sz w:val="24"/>
          <w:szCs w:val="24"/>
        </w:rPr>
        <w:t xml:space="preserve">Considere o seguinte estudo: </w:t>
      </w:r>
    </w:p>
    <w:p w:rsidR="009D23AA" w:rsidRPr="004004B3" w:rsidRDefault="009D23AA" w:rsidP="009D23AA">
      <w:pPr>
        <w:spacing w:after="240"/>
        <w:jc w:val="both"/>
        <w:rPr>
          <w:rFonts w:ascii="Times New Roman" w:hAnsi="Times New Roman" w:cs="Times New Roman"/>
          <w:b/>
          <w:sz w:val="24"/>
          <w:szCs w:val="24"/>
          <w:lang w:val="en-US"/>
        </w:rPr>
      </w:pPr>
      <w:r w:rsidRPr="004004B3">
        <w:rPr>
          <w:rFonts w:ascii="Times New Roman" w:hAnsi="Times New Roman" w:cs="Times New Roman"/>
          <w:sz w:val="24"/>
          <w:szCs w:val="24"/>
          <w:lang w:val="en-US"/>
        </w:rPr>
        <w:t xml:space="preserve">Almeida, R. e P. Carneiro (2009), “The Return to Firm Investments in Human Capital”, </w:t>
      </w:r>
      <w:r w:rsidRPr="004004B3">
        <w:rPr>
          <w:rFonts w:ascii="Times New Roman" w:hAnsi="Times New Roman" w:cs="Times New Roman"/>
          <w:i/>
          <w:sz w:val="24"/>
          <w:szCs w:val="24"/>
          <w:lang w:val="en-US"/>
        </w:rPr>
        <w:t>Labour Economics</w:t>
      </w:r>
      <w:r w:rsidRPr="004004B3">
        <w:rPr>
          <w:rFonts w:ascii="Times New Roman" w:hAnsi="Times New Roman" w:cs="Times New Roman"/>
          <w:sz w:val="24"/>
          <w:szCs w:val="24"/>
          <w:lang w:val="en-US"/>
        </w:rPr>
        <w:t xml:space="preserve">, 16(1), pp. 97-106. </w:t>
      </w:r>
    </w:p>
    <w:p w:rsidR="009D23AA" w:rsidRPr="00A84DB1" w:rsidRDefault="009D23AA" w:rsidP="00530FCF">
      <w:pPr>
        <w:spacing w:after="120"/>
        <w:jc w:val="both"/>
        <w:rPr>
          <w:rFonts w:ascii="Times New Roman" w:hAnsi="Times New Roman" w:cs="Times New Roman"/>
          <w:b/>
          <w:sz w:val="24"/>
          <w:szCs w:val="24"/>
        </w:rPr>
      </w:pPr>
      <w:r w:rsidRPr="00A84DB1">
        <w:rPr>
          <w:rFonts w:ascii="Times New Roman" w:hAnsi="Times New Roman" w:cs="Times New Roman"/>
          <w:sz w:val="24"/>
          <w:szCs w:val="24"/>
        </w:rPr>
        <w:lastRenderedPageBreak/>
        <w:t xml:space="preserve">Sumarie as suas principais conclusões, usando para o efeito um espaço máximo de meia página. </w:t>
      </w:r>
    </w:p>
    <w:p w:rsidR="009D23AA" w:rsidRDefault="009D23AA" w:rsidP="00530FCF">
      <w:pPr>
        <w:spacing w:after="120"/>
        <w:jc w:val="both"/>
      </w:pPr>
    </w:p>
    <w:p w:rsidR="009D23AA" w:rsidRPr="00530FCF" w:rsidRDefault="001A272D" w:rsidP="00530FCF">
      <w:r w:rsidRPr="00780240">
        <w:rPr>
          <w:noProof/>
          <w:lang w:eastAsia="pt-PT"/>
        </w:rPr>
        <w:drawing>
          <wp:inline distT="0" distB="0" distL="0" distR="0">
            <wp:extent cx="5295900" cy="381000"/>
            <wp:effectExtent l="0" t="19050" r="0" b="57150"/>
            <wp:docPr id="1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6" r:lo="rId337" r:qs="rId338" r:cs="rId339"/>
              </a:graphicData>
            </a:graphic>
          </wp:inline>
        </w:drawing>
      </w:r>
    </w:p>
    <w:p w:rsidR="009D23AA" w:rsidRPr="00A84DB1" w:rsidRDefault="009D23AA" w:rsidP="009D23AA">
      <w:pPr>
        <w:spacing w:after="240"/>
        <w:jc w:val="both"/>
        <w:rPr>
          <w:rFonts w:ascii="Times New Roman" w:hAnsi="Times New Roman" w:cs="Times New Roman"/>
          <w:sz w:val="24"/>
          <w:szCs w:val="24"/>
        </w:rPr>
      </w:pPr>
      <w:r w:rsidRPr="00A84DB1">
        <w:rPr>
          <w:rFonts w:ascii="Times New Roman" w:hAnsi="Times New Roman" w:cs="Times New Roman"/>
          <w:sz w:val="24"/>
          <w:szCs w:val="24"/>
        </w:rPr>
        <w:t>Para além da quantidade do emprego, existe também uma preocupação com a qualidade desses empregos. Essa preocupação tem como grande motor a Estratégia de Lisboa e o objetivo de criação de “mais e melhores empregos” mas encontra suporte também em outras instituições, como a Organização Internacional do Trabalho (OIT) e a sua preocupação com o conceito de “decent work”.</w:t>
      </w:r>
    </w:p>
    <w:p w:rsidR="009D23AA" w:rsidRPr="00A84DB1" w:rsidRDefault="009D23AA" w:rsidP="009D23AA">
      <w:pPr>
        <w:spacing w:after="240"/>
        <w:jc w:val="both"/>
        <w:rPr>
          <w:rFonts w:ascii="Times New Roman" w:hAnsi="Times New Roman" w:cs="Times New Roman"/>
          <w:sz w:val="24"/>
          <w:szCs w:val="24"/>
        </w:rPr>
      </w:pPr>
      <w:r w:rsidRPr="00A84DB1">
        <w:rPr>
          <w:rFonts w:ascii="Times New Roman" w:hAnsi="Times New Roman" w:cs="Times New Roman"/>
          <w:sz w:val="24"/>
          <w:szCs w:val="24"/>
        </w:rPr>
        <w:t>O seguinte estudo procura analisar a qualidade do emprego num grupo alargado de países:</w:t>
      </w:r>
    </w:p>
    <w:p w:rsidR="009D23AA" w:rsidRPr="00A84DB1" w:rsidRDefault="009D23AA" w:rsidP="009D23AA">
      <w:pPr>
        <w:spacing w:after="240"/>
        <w:jc w:val="both"/>
        <w:rPr>
          <w:rFonts w:ascii="Times New Roman" w:hAnsi="Times New Roman" w:cs="Times New Roman"/>
          <w:sz w:val="24"/>
          <w:szCs w:val="24"/>
          <w:lang w:val="en-US"/>
        </w:rPr>
      </w:pPr>
      <w:r w:rsidRPr="00A84DB1">
        <w:rPr>
          <w:rFonts w:ascii="Times New Roman" w:hAnsi="Times New Roman" w:cs="Times New Roman"/>
          <w:sz w:val="24"/>
          <w:szCs w:val="24"/>
          <w:lang w:val="en-US"/>
        </w:rPr>
        <w:t xml:space="preserve">Clark, A. (2005), “Your Money or Your Life: Changing Job Quality in OECD Countries”, </w:t>
      </w:r>
      <w:r w:rsidRPr="00A84DB1">
        <w:rPr>
          <w:rFonts w:ascii="Times New Roman" w:hAnsi="Times New Roman" w:cs="Times New Roman"/>
          <w:i/>
          <w:sz w:val="24"/>
          <w:szCs w:val="24"/>
          <w:lang w:val="en-US"/>
        </w:rPr>
        <w:t>British Journal of Industrial Relations</w:t>
      </w:r>
      <w:r w:rsidRPr="00A84DB1">
        <w:rPr>
          <w:rFonts w:ascii="Times New Roman" w:hAnsi="Times New Roman" w:cs="Times New Roman"/>
          <w:sz w:val="24"/>
          <w:szCs w:val="24"/>
          <w:lang w:val="en-US"/>
        </w:rPr>
        <w:t xml:space="preserve">, 43(3), pp. 377-400. </w:t>
      </w:r>
    </w:p>
    <w:p w:rsidR="009D23AA" w:rsidRPr="00A84DB1" w:rsidRDefault="009D23AA" w:rsidP="00530FCF">
      <w:pPr>
        <w:spacing w:after="120"/>
        <w:jc w:val="both"/>
        <w:rPr>
          <w:rFonts w:ascii="Times New Roman" w:hAnsi="Times New Roman" w:cs="Times New Roman"/>
          <w:sz w:val="24"/>
          <w:szCs w:val="24"/>
        </w:rPr>
      </w:pPr>
      <w:r w:rsidRPr="00A84DB1">
        <w:rPr>
          <w:rFonts w:ascii="Times New Roman" w:hAnsi="Times New Roman" w:cs="Times New Roman"/>
          <w:sz w:val="24"/>
          <w:szCs w:val="24"/>
        </w:rPr>
        <w:t>Quais as principais conclusões que retira deste estudo?</w:t>
      </w:r>
    </w:p>
    <w:p w:rsidR="001A272D" w:rsidRDefault="001A272D"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1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1" r:lo="rId342" r:qs="rId343" r:cs="rId344"/>
              </a:graphicData>
            </a:graphic>
          </wp:inline>
        </w:drawing>
      </w:r>
    </w:p>
    <w:p w:rsidR="009D23AA" w:rsidRPr="00A84DB1" w:rsidRDefault="009D23AA" w:rsidP="009D23AA">
      <w:pPr>
        <w:spacing w:after="240"/>
        <w:jc w:val="both"/>
        <w:rPr>
          <w:rFonts w:ascii="Times New Roman" w:hAnsi="Times New Roman" w:cs="Times New Roman"/>
          <w:sz w:val="24"/>
          <w:szCs w:val="24"/>
        </w:rPr>
      </w:pPr>
      <w:r w:rsidRPr="00A84DB1">
        <w:rPr>
          <w:rFonts w:ascii="Times New Roman" w:hAnsi="Times New Roman" w:cs="Times New Roman"/>
          <w:sz w:val="24"/>
          <w:szCs w:val="24"/>
        </w:rPr>
        <w:t xml:space="preserve">Uma das escolhas fundamentais que os trabalhadores têm de realizar respeita ao número de horas que oferecem. Diversos fatores influenciam – positiva e negativamente – a escolha por empregos em </w:t>
      </w:r>
      <w:r w:rsidRPr="00A84DB1">
        <w:rPr>
          <w:rFonts w:ascii="Times New Roman" w:hAnsi="Times New Roman" w:cs="Times New Roman"/>
          <w:i/>
          <w:sz w:val="24"/>
          <w:szCs w:val="24"/>
        </w:rPr>
        <w:t>part-time</w:t>
      </w:r>
      <w:r w:rsidRPr="00A84DB1">
        <w:rPr>
          <w:rFonts w:ascii="Times New Roman" w:hAnsi="Times New Roman" w:cs="Times New Roman"/>
          <w:sz w:val="24"/>
          <w:szCs w:val="24"/>
        </w:rPr>
        <w:t xml:space="preserve">. Com base em pesquisa bibliográfica sobre este tema (sugestão: utilize o Repec </w:t>
      </w:r>
      <w:r>
        <w:rPr>
          <w:rFonts w:ascii="Times New Roman" w:hAnsi="Times New Roman" w:cs="Times New Roman"/>
          <w:sz w:val="24"/>
          <w:szCs w:val="24"/>
        </w:rPr>
        <w:t xml:space="preserve">- </w:t>
      </w:r>
      <w:hyperlink r:id="rId346" w:history="1">
        <w:r w:rsidRPr="00D03B4B">
          <w:rPr>
            <w:rStyle w:val="Hiperligao"/>
            <w:rFonts w:ascii="Times New Roman" w:hAnsi="Times New Roman" w:cs="Times New Roman"/>
            <w:sz w:val="24"/>
            <w:szCs w:val="24"/>
          </w:rPr>
          <w:t>http://ideas.repec.org/</w:t>
        </w:r>
      </w:hyperlink>
      <w:r>
        <w:rPr>
          <w:rFonts w:ascii="Times New Roman" w:hAnsi="Times New Roman" w:cs="Times New Roman"/>
          <w:sz w:val="24"/>
          <w:szCs w:val="24"/>
        </w:rPr>
        <w:t xml:space="preserve"> - </w:t>
      </w:r>
      <w:r w:rsidRPr="00A84DB1">
        <w:rPr>
          <w:rFonts w:ascii="Times New Roman" w:hAnsi="Times New Roman" w:cs="Times New Roman"/>
          <w:sz w:val="24"/>
          <w:szCs w:val="24"/>
        </w:rPr>
        <w:t xml:space="preserve">para realizar a sua pesquisa), discuta alguns desses fatores determinantes, ou seja, as circunstâncias que potenciam que um dado indivíduo ofereça um número de horas inferior ao correspondente ao trabalho em </w:t>
      </w:r>
      <w:r w:rsidRPr="00D03B4B">
        <w:rPr>
          <w:rFonts w:ascii="Times New Roman" w:hAnsi="Times New Roman" w:cs="Times New Roman"/>
          <w:i/>
          <w:sz w:val="24"/>
          <w:szCs w:val="24"/>
        </w:rPr>
        <w:t>full-time</w:t>
      </w:r>
      <w:r w:rsidRPr="00A84DB1">
        <w:rPr>
          <w:rFonts w:ascii="Times New Roman" w:hAnsi="Times New Roman" w:cs="Times New Roman"/>
          <w:sz w:val="24"/>
          <w:szCs w:val="24"/>
        </w:rPr>
        <w:t xml:space="preserve">. Neste contexto, dê especial atenção à explicação do facto de as mulheres serem claramente predominantes neste tipo de empregos. </w:t>
      </w:r>
    </w:p>
    <w:p w:rsidR="001A272D" w:rsidRPr="00530FCF" w:rsidRDefault="009D23AA" w:rsidP="00530FCF">
      <w:pPr>
        <w:spacing w:after="120"/>
        <w:jc w:val="both"/>
        <w:rPr>
          <w:rFonts w:ascii="Times New Roman" w:hAnsi="Times New Roman" w:cs="Times New Roman"/>
          <w:sz w:val="24"/>
          <w:szCs w:val="24"/>
        </w:rPr>
      </w:pPr>
      <w:r w:rsidRPr="00A84DB1">
        <w:rPr>
          <w:rFonts w:ascii="Times New Roman" w:hAnsi="Times New Roman" w:cs="Times New Roman"/>
          <w:b/>
          <w:sz w:val="24"/>
          <w:szCs w:val="24"/>
        </w:rPr>
        <w:t>Nota</w:t>
      </w:r>
      <w:r w:rsidRPr="00A84DB1">
        <w:rPr>
          <w:rFonts w:ascii="Times New Roman" w:hAnsi="Times New Roman" w:cs="Times New Roman"/>
          <w:sz w:val="24"/>
          <w:szCs w:val="24"/>
        </w:rPr>
        <w:t>: apesar de os estudos terem, maioritariamente, uma perspetiva micro, pretende-se que retire as conclusões que deles emanam de um ponto de vista macroeconómico.</w:t>
      </w:r>
      <w:r w:rsidR="00530FCF">
        <w:rPr>
          <w:rFonts w:ascii="Times New Roman" w:hAnsi="Times New Roman" w:cs="Times New Roman"/>
          <w:sz w:val="24"/>
          <w:szCs w:val="24"/>
        </w:rPr>
        <w:t xml:space="preserve">    </w:t>
      </w:r>
    </w:p>
    <w:p w:rsidR="001A272D" w:rsidRDefault="001A272D" w:rsidP="00530FCF">
      <w:pPr>
        <w:spacing w:after="120"/>
        <w:jc w:val="both"/>
      </w:pPr>
    </w:p>
    <w:p w:rsidR="009D23AA" w:rsidRPr="00530FCF" w:rsidRDefault="001A272D" w:rsidP="00530FCF">
      <w:r w:rsidRPr="00780240">
        <w:rPr>
          <w:noProof/>
          <w:lang w:eastAsia="pt-PT"/>
        </w:rPr>
        <w:drawing>
          <wp:inline distT="0" distB="0" distL="0" distR="0">
            <wp:extent cx="5295900" cy="381000"/>
            <wp:effectExtent l="0" t="19050" r="0" b="57150"/>
            <wp:docPr id="2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7" r:lo="rId348" r:qs="rId349" r:cs="rId350"/>
              </a:graphicData>
            </a:graphic>
          </wp:inline>
        </w:drawing>
      </w:r>
    </w:p>
    <w:p w:rsidR="009D23AA" w:rsidRPr="0075157E" w:rsidRDefault="009D23AA" w:rsidP="009D23AA">
      <w:pPr>
        <w:spacing w:after="240"/>
        <w:jc w:val="both"/>
        <w:rPr>
          <w:rFonts w:ascii="Times New Roman" w:hAnsi="Times New Roman" w:cs="Times New Roman"/>
          <w:sz w:val="24"/>
          <w:szCs w:val="24"/>
        </w:rPr>
      </w:pPr>
      <w:r w:rsidRPr="0075157E">
        <w:rPr>
          <w:rFonts w:ascii="Times New Roman" w:hAnsi="Times New Roman" w:cs="Times New Roman"/>
          <w:sz w:val="24"/>
          <w:szCs w:val="24"/>
        </w:rPr>
        <w:t xml:space="preserve">Duas relações empíricas importantes estudadas neste capítulo foram a Lei de Okun e a Curva de Phillips. Através de pesquisa bibliográfica, pretende-se que crie um ficheiro mencionando 5 aplicações empíricas de cada um destes conceitos. A indicação de cada estudo selecionado deve incluir: (i) a referência bibliográfica corretamente efetuada e num formato uniforme para todos os estudos; (ii) o </w:t>
      </w:r>
      <w:r w:rsidRPr="0075157E">
        <w:rPr>
          <w:rFonts w:ascii="Times New Roman" w:hAnsi="Times New Roman" w:cs="Times New Roman"/>
          <w:i/>
          <w:sz w:val="24"/>
          <w:szCs w:val="24"/>
        </w:rPr>
        <w:t>abstract</w:t>
      </w:r>
      <w:r w:rsidRPr="0075157E">
        <w:rPr>
          <w:rFonts w:ascii="Times New Roman" w:hAnsi="Times New Roman" w:cs="Times New Roman"/>
          <w:sz w:val="24"/>
          <w:szCs w:val="24"/>
        </w:rPr>
        <w:t xml:space="preserve"> do estudo.    </w:t>
      </w:r>
    </w:p>
    <w:p w:rsidR="009D23AA" w:rsidRDefault="009D23AA" w:rsidP="00530FCF">
      <w:pPr>
        <w:spacing w:after="120"/>
        <w:jc w:val="both"/>
        <w:rPr>
          <w:rFonts w:ascii="Times New Roman" w:hAnsi="Times New Roman" w:cs="Times New Roman"/>
          <w:sz w:val="24"/>
          <w:szCs w:val="24"/>
        </w:rPr>
      </w:pPr>
      <w:r w:rsidRPr="0075157E">
        <w:rPr>
          <w:rFonts w:ascii="Times New Roman" w:hAnsi="Times New Roman" w:cs="Times New Roman"/>
          <w:b/>
          <w:sz w:val="24"/>
          <w:szCs w:val="24"/>
        </w:rPr>
        <w:lastRenderedPageBreak/>
        <w:t>Nota</w:t>
      </w:r>
      <w:r w:rsidRPr="0075157E">
        <w:rPr>
          <w:rFonts w:ascii="Times New Roman" w:hAnsi="Times New Roman" w:cs="Times New Roman"/>
          <w:sz w:val="24"/>
          <w:szCs w:val="24"/>
        </w:rPr>
        <w:t>: utilize apenas artigos publicados em revistas científicas.</w:t>
      </w:r>
      <w:r w:rsidRPr="00464E7C">
        <w:rPr>
          <w:rFonts w:ascii="Times New Roman" w:hAnsi="Times New Roman" w:cs="Times New Roman"/>
          <w:sz w:val="24"/>
          <w:szCs w:val="24"/>
        </w:rPr>
        <w:t xml:space="preserve"> </w:t>
      </w:r>
    </w:p>
    <w:p w:rsidR="009D23AA" w:rsidRDefault="009D23AA"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23"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2" r:lo="rId353" r:qs="rId354" r:cs="rId355"/>
              </a:graphicData>
            </a:graphic>
          </wp:inline>
        </w:drawing>
      </w:r>
    </w:p>
    <w:p w:rsidR="009D23AA" w:rsidRDefault="009D23A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 xml:space="preserve">Aceda ao site do Banco de Portugal. Procure informação detalhada sobre a política monetária europeia e a forma como é conduzida. </w:t>
      </w:r>
    </w:p>
    <w:p w:rsidR="001A272D" w:rsidRDefault="001A272D"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2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7" r:lo="rId358" r:qs="rId359" r:cs="rId360"/>
              </a:graphicData>
            </a:graphic>
          </wp:inline>
        </w:drawing>
      </w:r>
    </w:p>
    <w:p w:rsidR="009D23AA" w:rsidRPr="004706C3" w:rsidRDefault="009D23AA" w:rsidP="009D23AA">
      <w:pPr>
        <w:spacing w:after="240"/>
        <w:jc w:val="both"/>
        <w:rPr>
          <w:rFonts w:ascii="Times New Roman" w:hAnsi="Times New Roman" w:cs="Times New Roman"/>
          <w:sz w:val="24"/>
          <w:szCs w:val="24"/>
        </w:rPr>
      </w:pPr>
      <w:r w:rsidRPr="004706C3">
        <w:rPr>
          <w:rFonts w:ascii="Times New Roman" w:hAnsi="Times New Roman" w:cs="Times New Roman"/>
          <w:sz w:val="24"/>
          <w:szCs w:val="24"/>
        </w:rPr>
        <w:t>Um dos mais relevantes episódios recentes de hiperinflação ocorreu no Zimbabwe. Analise este caso em detalhe, percebendo as suas origens e evolução mediante o recurso ao seguinte estudo:</w:t>
      </w:r>
    </w:p>
    <w:p w:rsidR="009D23AA" w:rsidRPr="004706C3" w:rsidRDefault="009D23AA" w:rsidP="009D23AA">
      <w:pPr>
        <w:spacing w:after="240"/>
        <w:jc w:val="both"/>
        <w:rPr>
          <w:rFonts w:ascii="Times New Roman" w:hAnsi="Times New Roman" w:cs="Times New Roman"/>
          <w:sz w:val="24"/>
          <w:szCs w:val="24"/>
          <w:lang w:val="en-US"/>
        </w:rPr>
      </w:pPr>
      <w:r w:rsidRPr="004706C3">
        <w:rPr>
          <w:rFonts w:ascii="Times New Roman" w:hAnsi="Times New Roman" w:cs="Times New Roman"/>
          <w:sz w:val="24"/>
          <w:szCs w:val="24"/>
          <w:lang w:val="en-US"/>
        </w:rPr>
        <w:t xml:space="preserve">Coomer, J. e T. Gstraunthaler (2011), “The Hyperinflation in Zimbabwe”, </w:t>
      </w:r>
      <w:r w:rsidRPr="004706C3">
        <w:rPr>
          <w:rFonts w:ascii="Times New Roman" w:hAnsi="Times New Roman" w:cs="Times New Roman"/>
          <w:i/>
          <w:sz w:val="24"/>
          <w:szCs w:val="24"/>
          <w:lang w:val="en-US"/>
        </w:rPr>
        <w:t>The Quarterly Journal of Austrian Economics</w:t>
      </w:r>
      <w:r w:rsidRPr="004706C3">
        <w:rPr>
          <w:rFonts w:ascii="Times New Roman" w:hAnsi="Times New Roman" w:cs="Times New Roman"/>
          <w:sz w:val="24"/>
          <w:szCs w:val="24"/>
          <w:lang w:val="en-US"/>
        </w:rPr>
        <w:t xml:space="preserve">, 14(3), pp. 311-346. </w:t>
      </w:r>
    </w:p>
    <w:p w:rsidR="009D23AA" w:rsidRPr="00765964" w:rsidRDefault="009D23AA" w:rsidP="00530FCF">
      <w:pPr>
        <w:spacing w:after="120"/>
        <w:jc w:val="both"/>
        <w:rPr>
          <w:rFonts w:ascii="Times New Roman" w:hAnsi="Times New Roman" w:cs="Times New Roman"/>
          <w:sz w:val="24"/>
          <w:szCs w:val="24"/>
        </w:rPr>
      </w:pPr>
      <w:r w:rsidRPr="004706C3">
        <w:rPr>
          <w:rFonts w:ascii="Times New Roman" w:hAnsi="Times New Roman" w:cs="Times New Roman"/>
          <w:sz w:val="24"/>
          <w:szCs w:val="24"/>
        </w:rPr>
        <w:t>Quais as mais importantes ilações a retirar deste exemplo concreto?</w:t>
      </w:r>
      <w:r>
        <w:rPr>
          <w:rFonts w:ascii="Times New Roman" w:hAnsi="Times New Roman" w:cs="Times New Roman"/>
          <w:sz w:val="24"/>
          <w:szCs w:val="24"/>
        </w:rPr>
        <w:t xml:space="preserve"> </w:t>
      </w:r>
      <w:r w:rsidRPr="00765964">
        <w:rPr>
          <w:rFonts w:ascii="Times New Roman" w:hAnsi="Times New Roman" w:cs="Times New Roman"/>
          <w:sz w:val="24"/>
          <w:szCs w:val="24"/>
        </w:rPr>
        <w:t xml:space="preserve">  </w:t>
      </w:r>
    </w:p>
    <w:p w:rsidR="0037044F" w:rsidRDefault="0037044F" w:rsidP="00530FCF">
      <w:pPr>
        <w:spacing w:after="120"/>
        <w:jc w:val="both"/>
      </w:pPr>
    </w:p>
    <w:p w:rsidR="001A272D" w:rsidRDefault="001A272D" w:rsidP="001A272D">
      <w:r w:rsidRPr="00780240">
        <w:rPr>
          <w:noProof/>
          <w:lang w:eastAsia="pt-PT"/>
        </w:rPr>
        <w:drawing>
          <wp:inline distT="0" distB="0" distL="0" distR="0">
            <wp:extent cx="5295900" cy="381000"/>
            <wp:effectExtent l="0" t="19050" r="0" b="57150"/>
            <wp:docPr id="22"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2" r:lo="rId363" r:qs="rId364" r:cs="rId365"/>
              </a:graphicData>
            </a:graphic>
          </wp:inline>
        </w:drawing>
      </w:r>
    </w:p>
    <w:p w:rsidR="0037044F" w:rsidRPr="004706C3" w:rsidRDefault="0037044F" w:rsidP="0037044F">
      <w:pPr>
        <w:jc w:val="both"/>
        <w:rPr>
          <w:rFonts w:ascii="Times New Roman" w:hAnsi="Times New Roman" w:cs="Times New Roman"/>
          <w:sz w:val="24"/>
          <w:szCs w:val="24"/>
        </w:rPr>
      </w:pPr>
      <w:r w:rsidRPr="004706C3">
        <w:rPr>
          <w:rFonts w:ascii="Times New Roman" w:hAnsi="Times New Roman" w:cs="Times New Roman"/>
          <w:sz w:val="24"/>
          <w:szCs w:val="24"/>
        </w:rPr>
        <w:t xml:space="preserve">Tendo por base evidência disponibilizada no World Investment Report relativo ao último ano disponível, construa um gráfico em que expresse as 10 maiores economias em termos de fluxos de receção de IDE. </w:t>
      </w:r>
    </w:p>
    <w:p w:rsidR="001A272D" w:rsidRDefault="001A272D"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F35273" w:rsidRDefault="00F35273" w:rsidP="003C7B21">
      <w:pPr>
        <w:rPr>
          <w:rFonts w:ascii="Times New Roman" w:hAnsi="Times New Roman" w:cs="Times New Roman"/>
          <w:sz w:val="24"/>
          <w:szCs w:val="24"/>
        </w:rPr>
      </w:pPr>
    </w:p>
    <w:p w:rsidR="001A272D" w:rsidRDefault="00047A51" w:rsidP="003C7B21">
      <w:pPr>
        <w:rPr>
          <w:rFonts w:ascii="Times New Roman" w:hAnsi="Times New Roman" w:cs="Times New Roman"/>
          <w:sz w:val="24"/>
          <w:szCs w:val="24"/>
        </w:rPr>
      </w:pPr>
      <w:r>
        <w:rPr>
          <w:noProof/>
          <w:lang w:eastAsia="pt-PT"/>
        </w:rPr>
        <w:lastRenderedPageBreak/>
        <mc:AlternateContent>
          <mc:Choice Requires="wps">
            <w:drawing>
              <wp:anchor distT="0" distB="0" distL="114300" distR="114300" simplePos="0" relativeHeight="251678720" behindDoc="0" locked="0" layoutInCell="0" allowOverlap="1">
                <wp:simplePos x="0" y="0"/>
                <wp:positionH relativeFrom="margin">
                  <wp:posOffset>21590</wp:posOffset>
                </wp:positionH>
                <wp:positionV relativeFrom="margin">
                  <wp:posOffset>289560</wp:posOffset>
                </wp:positionV>
                <wp:extent cx="5554980" cy="783590"/>
                <wp:effectExtent l="21590" t="22860" r="33655" b="50800"/>
                <wp:wrapSquare wrapText="bothSides"/>
                <wp:docPr id="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7835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 xml:space="preserve">Soluções dos </w:t>
                            </w:r>
                            <w:r w:rsidRPr="00D2021C">
                              <w:rPr>
                                <w:rFonts w:asciiTheme="majorHAnsi" w:eastAsiaTheme="majorEastAsia" w:hAnsiTheme="majorHAnsi" w:cstheme="majorBidi"/>
                                <w:b/>
                                <w:iCs/>
                                <w:color w:val="FFFFFF" w:themeColor="background1"/>
                                <w:sz w:val="36"/>
                                <w:szCs w:val="52"/>
                              </w:rPr>
                              <w:t>Exercícios Numéricos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4" o:spid="_x0000_s1030" style="position:absolute;margin-left:1.7pt;margin-top:22.8pt;width:437.4pt;height:61.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" o:allowincell="f" fillcolor="#4f81bd [3204]" strokecolor="#f2f2f2 [3041]" strokeweight="3pt">
                <v:shadow on="t" color="#243f60 [1604]" opacity=".5" offset="1pt"/>
                <v:textbox inset="18pt,18pt,18pt,18pt">
                  <w:txbxContent>
                    <w:p w:rsidR="00341792" w:rsidRPr="00D2021C" w:rsidRDefault="00341792" w:rsidP="00D2021C">
                      <w:pPr>
                        <w:jc w:val="center"/>
                        <w:rPr>
                          <w:rFonts w:asciiTheme="majorHAnsi" w:eastAsiaTheme="majorEastAsia" w:hAnsiTheme="majorHAnsi" w:cstheme="majorBidi"/>
                          <w:b/>
                          <w:iCs/>
                          <w:color w:val="FFFFFF" w:themeColor="background1"/>
                          <w:sz w:val="36"/>
                          <w:szCs w:val="52"/>
                        </w:rPr>
                      </w:pPr>
                      <w:r>
                        <w:rPr>
                          <w:rFonts w:asciiTheme="majorHAnsi" w:eastAsiaTheme="majorEastAsia" w:hAnsiTheme="majorHAnsi" w:cstheme="majorBidi"/>
                          <w:b/>
                          <w:iCs/>
                          <w:color w:val="FFFFFF" w:themeColor="background1"/>
                          <w:sz w:val="36"/>
                          <w:szCs w:val="52"/>
                        </w:rPr>
                        <w:t xml:space="preserve">Soluções dos </w:t>
                      </w:r>
                      <w:r w:rsidRPr="00D2021C">
                        <w:rPr>
                          <w:rFonts w:asciiTheme="majorHAnsi" w:eastAsiaTheme="majorEastAsia" w:hAnsiTheme="majorHAnsi" w:cstheme="majorBidi"/>
                          <w:b/>
                          <w:iCs/>
                          <w:color w:val="FFFFFF" w:themeColor="background1"/>
                          <w:sz w:val="36"/>
                          <w:szCs w:val="52"/>
                        </w:rPr>
                        <w:t>Exercícios Numéricos</w:t>
                      </w:r>
                    </w:p>
                  </w:txbxContent>
                </v:textbox>
                <w10:wrap type="square" anchorx="margin" anchory="margin"/>
              </v:rect>
            </w:pict>
          </mc:Fallback>
        </mc:AlternateContent>
      </w:r>
    </w:p>
    <w:p w:rsidR="00C51255" w:rsidRPr="00991298" w:rsidRDefault="00C51255" w:rsidP="00C51255">
      <w:pPr>
        <w:jc w:val="both"/>
        <w:rPr>
          <w:rFonts w:ascii="Times New Roman" w:hAnsi="Times New Roman" w:cs="Times New Roman"/>
          <w:sz w:val="24"/>
          <w:szCs w:val="24"/>
        </w:rPr>
      </w:pPr>
    </w:p>
    <w:p w:rsidR="00C51255" w:rsidRPr="00991298" w:rsidRDefault="00C51255" w:rsidP="00C51255">
      <w:pPr>
        <w:jc w:val="both"/>
        <w:rPr>
          <w:rFonts w:ascii="Times New Roman" w:hAnsi="Times New Roman" w:cs="Times New Roman"/>
          <w:sz w:val="24"/>
          <w:szCs w:val="24"/>
        </w:rPr>
      </w:pPr>
    </w:p>
    <w:p w:rsidR="0037044F" w:rsidRPr="0037044F" w:rsidRDefault="0037044F" w:rsidP="0037044F"/>
    <w:p w:rsidR="00677E4B" w:rsidRDefault="0037044F" w:rsidP="0003312A">
      <w:pPr>
        <w:spacing w:after="240"/>
        <w:jc w:val="both"/>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5295900" cy="381000"/>
            <wp:effectExtent l="0" t="19050" r="0" b="57150"/>
            <wp:docPr id="2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7" r:lo="rId368" r:qs="rId369" r:cs="rId370"/>
              </a:graphicData>
            </a:graphic>
          </wp:inline>
        </w:drawing>
      </w:r>
    </w:p>
    <w:p w:rsidR="0037044F" w:rsidRPr="00677E4B" w:rsidRDefault="00677E4B" w:rsidP="00677E4B">
      <w:pPr>
        <w:rPr>
          <w:rFonts w:ascii="Times New Roman" w:hAnsi="Times New Roman" w:cs="Times New Roman"/>
          <w:sz w:val="24"/>
          <w:szCs w:val="24"/>
        </w:rPr>
      </w:pPr>
      <w:r>
        <w:rPr>
          <w:rFonts w:ascii="Times New Roman" w:hAnsi="Times New Roman" w:cs="Times New Roman"/>
          <w:sz w:val="24"/>
          <w:szCs w:val="24"/>
        </w:rPr>
        <w:t xml:space="preserve">a) </w:t>
      </w:r>
      <w:r w:rsidRPr="00677E4B">
        <w:rPr>
          <w:rFonts w:ascii="Times New Roman" w:hAnsi="Times New Roman" w:cs="Times New Roman"/>
          <w:sz w:val="24"/>
          <w:szCs w:val="24"/>
        </w:rPr>
        <w:t>4,37%</w:t>
      </w:r>
    </w:p>
    <w:p w:rsidR="00677E4B" w:rsidRDefault="00677E4B" w:rsidP="0037044F">
      <w:pPr>
        <w:rPr>
          <w:rFonts w:ascii="Times New Roman" w:hAnsi="Times New Roman" w:cs="Times New Roman"/>
          <w:sz w:val="24"/>
          <w:szCs w:val="24"/>
        </w:rPr>
      </w:pPr>
    </w:p>
    <w:p w:rsidR="00677E4B" w:rsidRDefault="00677E4B" w:rsidP="0037044F">
      <w:pPr>
        <w:rPr>
          <w:rFonts w:ascii="Times New Roman" w:hAnsi="Times New Roman" w:cs="Times New Roman"/>
          <w:sz w:val="24"/>
          <w:szCs w:val="24"/>
        </w:rPr>
      </w:pPr>
      <w:r>
        <w:rPr>
          <w:rFonts w:ascii="Times New Roman" w:hAnsi="Times New Roman" w:cs="Times New Roman"/>
          <w:sz w:val="24"/>
          <w:szCs w:val="24"/>
        </w:rPr>
        <w:t xml:space="preserve">b) </w:t>
      </w:r>
    </w:p>
    <w:p w:rsidR="00677E4B" w:rsidRDefault="00677E4B" w:rsidP="0037044F">
      <w:pPr>
        <w:rPr>
          <w:rFonts w:ascii="Times New Roman" w:hAnsi="Times New Roman" w:cs="Times New Roman"/>
          <w:sz w:val="24"/>
          <w:szCs w:val="24"/>
        </w:rPr>
      </w:pPr>
      <w:r>
        <w:rPr>
          <w:rFonts w:ascii="Times New Roman" w:hAnsi="Times New Roman" w:cs="Times New Roman"/>
          <w:sz w:val="24"/>
          <w:szCs w:val="24"/>
        </w:rPr>
        <w:t>Maior contributo - 2009-2010: 14,29%</w:t>
      </w:r>
    </w:p>
    <w:p w:rsidR="00677E4B" w:rsidRDefault="00677E4B" w:rsidP="0037044F">
      <w:pPr>
        <w:rPr>
          <w:rFonts w:ascii="Times New Roman" w:hAnsi="Times New Roman" w:cs="Times New Roman"/>
          <w:sz w:val="24"/>
          <w:szCs w:val="24"/>
        </w:rPr>
      </w:pPr>
      <w:r>
        <w:rPr>
          <w:rFonts w:ascii="Times New Roman" w:hAnsi="Times New Roman" w:cs="Times New Roman"/>
          <w:sz w:val="24"/>
          <w:szCs w:val="24"/>
        </w:rPr>
        <w:t>Menor contributo – 2007-2008: - 0,88%</w:t>
      </w:r>
    </w:p>
    <w:p w:rsidR="00677E4B" w:rsidRDefault="00677E4B" w:rsidP="0037044F">
      <w:pPr>
        <w:rPr>
          <w:rFonts w:ascii="Times New Roman" w:hAnsi="Times New Roman" w:cs="Times New Roman"/>
          <w:sz w:val="24"/>
          <w:szCs w:val="24"/>
        </w:rPr>
      </w:pPr>
    </w:p>
    <w:p w:rsidR="00677E4B"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c) </w:t>
      </w:r>
      <w:r w:rsidR="00677E4B" w:rsidRPr="007F1057">
        <w:rPr>
          <w:rFonts w:ascii="Times New Roman" w:hAnsi="Times New Roman" w:cs="Times New Roman"/>
          <w:sz w:val="24"/>
          <w:szCs w:val="24"/>
        </w:rPr>
        <w:t>1 050 966</w:t>
      </w:r>
    </w:p>
    <w:p w:rsidR="00677E4B" w:rsidRDefault="00677E4B" w:rsidP="0037044F">
      <w:pPr>
        <w:rPr>
          <w:rFonts w:ascii="Times New Roman" w:hAnsi="Times New Roman" w:cs="Times New Roman"/>
          <w:sz w:val="24"/>
          <w:szCs w:val="24"/>
        </w:rPr>
      </w:pPr>
      <w:r>
        <w:rPr>
          <w:rFonts w:ascii="Times New Roman" w:hAnsi="Times New Roman" w:cs="Times New Roman"/>
          <w:sz w:val="24"/>
          <w:szCs w:val="24"/>
        </w:rPr>
        <w:t xml:space="preserve"> </w:t>
      </w:r>
    </w:p>
    <w:p w:rsidR="0037044F" w:rsidRDefault="0037044F" w:rsidP="0037044F">
      <w:r w:rsidRPr="00927E37">
        <w:rPr>
          <w:noProof/>
          <w:lang w:eastAsia="pt-PT"/>
        </w:rPr>
        <w:drawing>
          <wp:inline distT="0" distB="0" distL="0" distR="0">
            <wp:extent cx="5295900" cy="381000"/>
            <wp:effectExtent l="0" t="19050" r="0" b="57150"/>
            <wp:docPr id="2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2" r:lo="rId373" r:qs="rId374" r:cs="rId375"/>
              </a:graphicData>
            </a:graphic>
          </wp:inline>
        </w:drawing>
      </w:r>
    </w:p>
    <w:p w:rsidR="00677E4B" w:rsidRPr="00677E4B" w:rsidRDefault="00677E4B" w:rsidP="00677E4B">
      <w:pPr>
        <w:rPr>
          <w:rFonts w:ascii="Times New Roman" w:hAnsi="Times New Roman" w:cs="Times New Roman"/>
          <w:sz w:val="24"/>
          <w:szCs w:val="24"/>
        </w:rPr>
      </w:pPr>
      <w:r w:rsidRPr="00677E4B">
        <w:rPr>
          <w:rFonts w:ascii="Times New Roman" w:hAnsi="Times New Roman" w:cs="Times New Roman"/>
          <w:sz w:val="24"/>
          <w:szCs w:val="24"/>
        </w:rPr>
        <w:t>a)</w:t>
      </w:r>
      <w:r w:rsidR="007F1057">
        <w:rPr>
          <w:rFonts w:ascii="Times New Roman" w:hAnsi="Times New Roman" w:cs="Times New Roman"/>
          <w:sz w:val="24"/>
          <w:szCs w:val="24"/>
        </w:rPr>
        <w:t xml:space="preserve"> </w:t>
      </w:r>
      <w:r w:rsidRPr="00677E4B">
        <w:rPr>
          <w:rFonts w:ascii="Times New Roman" w:hAnsi="Times New Roman" w:cs="Times New Roman"/>
          <w:sz w:val="24"/>
          <w:szCs w:val="24"/>
        </w:rPr>
        <w:t>0,479%</w:t>
      </w:r>
    </w:p>
    <w:p w:rsidR="00677E4B"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b) </w:t>
      </w:r>
      <w:r w:rsidR="00677E4B" w:rsidRPr="007F1057">
        <w:rPr>
          <w:rFonts w:ascii="Times New Roman" w:hAnsi="Times New Roman" w:cs="Times New Roman"/>
          <w:sz w:val="24"/>
          <w:szCs w:val="24"/>
        </w:rPr>
        <w:t>2,135%</w:t>
      </w:r>
    </w:p>
    <w:p w:rsidR="00677E4B"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c) </w:t>
      </w:r>
      <w:r w:rsidR="00677E4B" w:rsidRPr="007F1057">
        <w:rPr>
          <w:rFonts w:ascii="Times New Roman" w:hAnsi="Times New Roman" w:cs="Times New Roman"/>
          <w:sz w:val="24"/>
          <w:szCs w:val="24"/>
        </w:rPr>
        <w:t>28,85%</w:t>
      </w:r>
    </w:p>
    <w:p w:rsidR="0037044F" w:rsidRDefault="0037044F" w:rsidP="0037044F">
      <w:r w:rsidRPr="00927E37">
        <w:rPr>
          <w:noProof/>
          <w:lang w:eastAsia="pt-PT"/>
        </w:rPr>
        <w:drawing>
          <wp:inline distT="0" distB="0" distL="0" distR="0">
            <wp:extent cx="5295900" cy="381000"/>
            <wp:effectExtent l="0" t="19050" r="0" b="57150"/>
            <wp:docPr id="2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7" r:lo="rId378" r:qs="rId379" r:cs="rId380"/>
              </a:graphicData>
            </a:graphic>
          </wp:inline>
        </w:drawing>
      </w:r>
    </w:p>
    <w:p w:rsidR="00677E4B" w:rsidRPr="004164F9" w:rsidRDefault="007F1057" w:rsidP="007F1057">
      <w:pPr>
        <w:rPr>
          <w:rFonts w:ascii="Times New Roman" w:hAnsi="Times New Roman" w:cs="Times New Roman"/>
          <w:sz w:val="24"/>
          <w:szCs w:val="24"/>
        </w:rPr>
      </w:pPr>
      <w:r w:rsidRPr="004164F9">
        <w:rPr>
          <w:rFonts w:ascii="Times New Roman" w:hAnsi="Times New Roman" w:cs="Times New Roman"/>
          <w:sz w:val="24"/>
          <w:szCs w:val="24"/>
        </w:rPr>
        <w:t xml:space="preserve">a) </w:t>
      </w:r>
      <w:r w:rsidR="00677E4B" w:rsidRPr="004164F9">
        <w:rPr>
          <w:rFonts w:ascii="Times New Roman" w:hAnsi="Times New Roman" w:cs="Times New Roman"/>
          <w:sz w:val="24"/>
          <w:szCs w:val="24"/>
        </w:rPr>
        <w:t>36 anos</w:t>
      </w:r>
    </w:p>
    <w:p w:rsidR="00677E4B" w:rsidRPr="004164F9" w:rsidRDefault="007F1057" w:rsidP="0037044F">
      <w:pPr>
        <w:rPr>
          <w:rFonts w:ascii="Times New Roman" w:hAnsi="Times New Roman" w:cs="Times New Roman"/>
          <w:sz w:val="24"/>
          <w:szCs w:val="24"/>
        </w:rPr>
      </w:pPr>
      <w:r w:rsidRPr="004164F9">
        <w:rPr>
          <w:rFonts w:ascii="Times New Roman" w:hAnsi="Times New Roman" w:cs="Times New Roman"/>
          <w:sz w:val="24"/>
          <w:szCs w:val="24"/>
        </w:rPr>
        <w:t xml:space="preserve">b) </w:t>
      </w:r>
      <w:r w:rsidR="00677E4B" w:rsidRPr="004164F9">
        <w:rPr>
          <w:rFonts w:ascii="Times New Roman" w:hAnsi="Times New Roman" w:cs="Times New Roman"/>
          <w:sz w:val="24"/>
          <w:szCs w:val="24"/>
        </w:rPr>
        <w:t>0,48 p.p.</w:t>
      </w:r>
    </w:p>
    <w:p w:rsidR="00677E4B" w:rsidRPr="00677E4B" w:rsidRDefault="00677E4B" w:rsidP="0037044F">
      <w:pPr>
        <w:rPr>
          <w:rFonts w:ascii="Times New Roman" w:hAnsi="Times New Roman" w:cs="Times New Roman"/>
          <w:sz w:val="24"/>
          <w:szCs w:val="24"/>
        </w:rPr>
      </w:pPr>
      <w:r w:rsidRPr="004164F9">
        <w:rPr>
          <w:rFonts w:ascii="Times New Roman" w:hAnsi="Times New Roman" w:cs="Times New Roman"/>
          <w:sz w:val="24"/>
          <w:szCs w:val="24"/>
        </w:rPr>
        <w:t>c)</w:t>
      </w:r>
      <w:r w:rsidR="007F1057" w:rsidRPr="004164F9">
        <w:rPr>
          <w:rFonts w:ascii="Times New Roman" w:hAnsi="Times New Roman" w:cs="Times New Roman"/>
          <w:sz w:val="24"/>
          <w:szCs w:val="24"/>
        </w:rPr>
        <w:t xml:space="preserve"> </w:t>
      </w:r>
      <w:r w:rsidRPr="004164F9">
        <w:rPr>
          <w:rFonts w:ascii="Times New Roman" w:hAnsi="Times New Roman" w:cs="Times New Roman"/>
          <w:sz w:val="24"/>
          <w:szCs w:val="24"/>
        </w:rPr>
        <w:t>12,04%</w:t>
      </w:r>
    </w:p>
    <w:p w:rsidR="0037044F" w:rsidRDefault="0037044F" w:rsidP="0037044F"/>
    <w:p w:rsidR="0037044F" w:rsidRDefault="0037044F" w:rsidP="0037044F">
      <w:r w:rsidRPr="00927E37">
        <w:rPr>
          <w:noProof/>
          <w:lang w:eastAsia="pt-PT"/>
        </w:rPr>
        <w:drawing>
          <wp:inline distT="0" distB="0" distL="0" distR="0">
            <wp:extent cx="5295900" cy="381000"/>
            <wp:effectExtent l="0" t="19050" r="0" b="57150"/>
            <wp:docPr id="28"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2" r:lo="rId383" r:qs="rId384" r:cs="rId385"/>
              </a:graphicData>
            </a:graphic>
          </wp:inline>
        </w:drawing>
      </w:r>
    </w:p>
    <w:p w:rsidR="00677E4B"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a) </w:t>
      </w:r>
      <w:r w:rsidR="00677E4B" w:rsidRPr="007F1057">
        <w:rPr>
          <w:rFonts w:ascii="Times New Roman" w:hAnsi="Times New Roman" w:cs="Times New Roman"/>
          <w:sz w:val="24"/>
          <w:szCs w:val="24"/>
        </w:rPr>
        <w:t>4,40%</w:t>
      </w:r>
    </w:p>
    <w:p w:rsidR="00677E4B" w:rsidRPr="00C60073" w:rsidRDefault="00677E4B" w:rsidP="0037044F">
      <w:pPr>
        <w:rPr>
          <w:rFonts w:ascii="Times New Roman" w:hAnsi="Times New Roman" w:cs="Times New Roman"/>
          <w:sz w:val="24"/>
          <w:szCs w:val="24"/>
        </w:rPr>
      </w:pPr>
      <w:r w:rsidRPr="00C60073">
        <w:rPr>
          <w:rFonts w:ascii="Times New Roman" w:hAnsi="Times New Roman" w:cs="Times New Roman"/>
          <w:sz w:val="24"/>
          <w:szCs w:val="24"/>
        </w:rPr>
        <w:t>b)</w:t>
      </w:r>
    </w:p>
    <w:tbl>
      <w:tblPr>
        <w:tblStyle w:val="SombreadoClaro-Cor1"/>
        <w:tblW w:w="0" w:type="auto"/>
        <w:tblLook w:val="04A0" w:firstRow="1" w:lastRow="0" w:firstColumn="1" w:lastColumn="0" w:noHBand="0" w:noVBand="1"/>
      </w:tblPr>
      <w:tblGrid>
        <w:gridCol w:w="1951"/>
        <w:gridCol w:w="2977"/>
      </w:tblGrid>
      <w:tr w:rsidR="0003312A" w:rsidRPr="0003312A" w:rsidTr="0003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Ano</w:t>
            </w:r>
          </w:p>
        </w:tc>
        <w:tc>
          <w:tcPr>
            <w:tcW w:w="2977" w:type="dxa"/>
          </w:tcPr>
          <w:p w:rsidR="00677E4B" w:rsidRPr="0003312A" w:rsidRDefault="00677E4B" w:rsidP="000331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PIB real</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2005</w:t>
            </w:r>
          </w:p>
        </w:tc>
        <w:tc>
          <w:tcPr>
            <w:tcW w:w="2977" w:type="dxa"/>
          </w:tcPr>
          <w:p w:rsidR="00677E4B" w:rsidRPr="0003312A" w:rsidRDefault="00464A12" w:rsidP="0003312A">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 xml:space="preserve">17 </w:t>
            </w:r>
            <w:r w:rsidR="00677E4B" w:rsidRPr="0003312A">
              <w:rPr>
                <w:rFonts w:ascii="Times New Roman" w:hAnsi="Times New Roman" w:cs="Times New Roman"/>
                <w:color w:val="auto"/>
                <w:sz w:val="24"/>
                <w:szCs w:val="24"/>
              </w:rPr>
              <w:t>478,3</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2006</w:t>
            </w:r>
          </w:p>
        </w:tc>
        <w:tc>
          <w:tcPr>
            <w:tcW w:w="2977" w:type="dxa"/>
          </w:tcPr>
          <w:p w:rsidR="00677E4B" w:rsidRPr="0003312A" w:rsidRDefault="00677E4B" w:rsidP="0003312A">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18 082,9</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2007</w:t>
            </w:r>
          </w:p>
        </w:tc>
        <w:tc>
          <w:tcPr>
            <w:tcW w:w="2977" w:type="dxa"/>
          </w:tcPr>
          <w:p w:rsidR="00677E4B" w:rsidRPr="0003312A" w:rsidRDefault="00677E4B" w:rsidP="0003312A">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18 671,5</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2008</w:t>
            </w:r>
          </w:p>
        </w:tc>
        <w:tc>
          <w:tcPr>
            <w:tcW w:w="2977" w:type="dxa"/>
          </w:tcPr>
          <w:p w:rsidR="00677E4B" w:rsidRPr="0003312A" w:rsidRDefault="00677E4B" w:rsidP="0003312A">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19 687,5</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2009</w:t>
            </w:r>
          </w:p>
        </w:tc>
        <w:tc>
          <w:tcPr>
            <w:tcW w:w="2977" w:type="dxa"/>
          </w:tcPr>
          <w:p w:rsidR="00677E4B" w:rsidRPr="0003312A" w:rsidRDefault="00677E4B" w:rsidP="0003312A">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20 450, 7</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2010</w:t>
            </w:r>
          </w:p>
        </w:tc>
        <w:tc>
          <w:tcPr>
            <w:tcW w:w="2977" w:type="dxa"/>
          </w:tcPr>
          <w:p w:rsidR="00677E4B" w:rsidRPr="0003312A" w:rsidRDefault="00C60073" w:rsidP="0003312A">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21 399,5</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2011</w:t>
            </w:r>
          </w:p>
        </w:tc>
        <w:tc>
          <w:tcPr>
            <w:tcW w:w="2977" w:type="dxa"/>
          </w:tcPr>
          <w:p w:rsidR="00677E4B" w:rsidRPr="0003312A" w:rsidRDefault="00C60073" w:rsidP="0003312A">
            <w:pPr>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21 915,6</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1951" w:type="dxa"/>
          </w:tcPr>
          <w:p w:rsidR="00677E4B" w:rsidRPr="0003312A" w:rsidRDefault="00677E4B"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2012</w:t>
            </w:r>
          </w:p>
        </w:tc>
        <w:tc>
          <w:tcPr>
            <w:tcW w:w="2977" w:type="dxa"/>
          </w:tcPr>
          <w:p w:rsidR="00677E4B" w:rsidRPr="0003312A" w:rsidRDefault="00464A12" w:rsidP="0003312A">
            <w:pPr>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22 7</w:t>
            </w:r>
            <w:r w:rsidR="00C60073" w:rsidRPr="0003312A">
              <w:rPr>
                <w:rFonts w:ascii="Times New Roman" w:hAnsi="Times New Roman" w:cs="Times New Roman"/>
                <w:color w:val="auto"/>
                <w:sz w:val="24"/>
                <w:szCs w:val="24"/>
              </w:rPr>
              <w:t>43,3</w:t>
            </w:r>
          </w:p>
        </w:tc>
      </w:tr>
    </w:tbl>
    <w:p w:rsidR="00677E4B" w:rsidRPr="00C60073" w:rsidRDefault="00677E4B" w:rsidP="0037044F">
      <w:pPr>
        <w:rPr>
          <w:rFonts w:ascii="Times New Roman" w:hAnsi="Times New Roman" w:cs="Times New Roman"/>
          <w:sz w:val="24"/>
          <w:szCs w:val="24"/>
        </w:rPr>
      </w:pPr>
    </w:p>
    <w:p w:rsidR="00C60073"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c) </w:t>
      </w:r>
      <w:r w:rsidR="00C60073" w:rsidRPr="007F1057">
        <w:rPr>
          <w:rFonts w:ascii="Times New Roman" w:hAnsi="Times New Roman" w:cs="Times New Roman"/>
          <w:sz w:val="24"/>
          <w:szCs w:val="24"/>
        </w:rPr>
        <w:t>3,90%</w:t>
      </w:r>
    </w:p>
    <w:p w:rsidR="0037044F" w:rsidRDefault="0037044F" w:rsidP="0037044F">
      <w:r w:rsidRPr="00927E37">
        <w:rPr>
          <w:noProof/>
          <w:lang w:eastAsia="pt-PT"/>
        </w:rPr>
        <w:drawing>
          <wp:inline distT="0" distB="0" distL="0" distR="0">
            <wp:extent cx="5295900" cy="381000"/>
            <wp:effectExtent l="0" t="19050" r="0" b="57150"/>
            <wp:docPr id="29"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7" r:lo="rId388" r:qs="rId389" r:cs="rId390"/>
              </a:graphicData>
            </a:graphic>
          </wp:inline>
        </w:drawing>
      </w:r>
    </w:p>
    <w:p w:rsidR="0037044F" w:rsidRPr="00C60073" w:rsidRDefault="00C60073" w:rsidP="0037044F">
      <w:pPr>
        <w:rPr>
          <w:rFonts w:ascii="Times New Roman" w:hAnsi="Times New Roman" w:cs="Times New Roman"/>
          <w:sz w:val="24"/>
          <w:szCs w:val="24"/>
        </w:rPr>
      </w:pPr>
      <w:r w:rsidRPr="00C60073">
        <w:rPr>
          <w:rFonts w:ascii="Times New Roman" w:hAnsi="Times New Roman" w:cs="Times New Roman"/>
          <w:sz w:val="24"/>
          <w:szCs w:val="24"/>
        </w:rPr>
        <w:t>2,64%</w:t>
      </w:r>
    </w:p>
    <w:p w:rsidR="0037044F" w:rsidRDefault="0037044F" w:rsidP="0037044F"/>
    <w:p w:rsidR="0037044F" w:rsidRDefault="0037044F" w:rsidP="0037044F">
      <w:r w:rsidRPr="00927E37">
        <w:rPr>
          <w:noProof/>
          <w:lang w:eastAsia="pt-PT"/>
        </w:rPr>
        <w:drawing>
          <wp:inline distT="0" distB="0" distL="0" distR="0">
            <wp:extent cx="5295900" cy="381000"/>
            <wp:effectExtent l="0" t="19050" r="0" b="57150"/>
            <wp:docPr id="30"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2" r:lo="rId393" r:qs="rId394" r:cs="rId395"/>
              </a:graphicData>
            </a:graphic>
          </wp:inline>
        </w:drawing>
      </w:r>
    </w:p>
    <w:p w:rsidR="0037044F" w:rsidRPr="00920648" w:rsidRDefault="00C60073" w:rsidP="0037044F">
      <w:pPr>
        <w:rPr>
          <w:rFonts w:ascii="Times New Roman" w:hAnsi="Times New Roman" w:cs="Times New Roman"/>
          <w:sz w:val="24"/>
          <w:szCs w:val="24"/>
          <w:lang w:val="en-GB"/>
        </w:rPr>
      </w:pPr>
      <w:r w:rsidRPr="00920648">
        <w:rPr>
          <w:rFonts w:ascii="Times New Roman" w:hAnsi="Times New Roman" w:cs="Times New Roman"/>
          <w:sz w:val="24"/>
          <w:szCs w:val="24"/>
          <w:lang w:val="en-GB"/>
        </w:rPr>
        <w:t>a)</w:t>
      </w:r>
    </w:p>
    <w:p w:rsidR="00C60073" w:rsidRPr="00920648" w:rsidRDefault="00C60073" w:rsidP="0037044F">
      <w:pPr>
        <w:rPr>
          <w:rFonts w:ascii="Times New Roman" w:hAnsi="Times New Roman" w:cs="Times New Roman"/>
          <w:sz w:val="24"/>
          <w:szCs w:val="24"/>
          <w:lang w:val="en-GB"/>
        </w:rPr>
      </w:pPr>
      <w:r w:rsidRPr="00920648">
        <w:rPr>
          <w:rFonts w:ascii="Times New Roman" w:hAnsi="Times New Roman" w:cs="Times New Roman"/>
          <w:sz w:val="24"/>
          <w:szCs w:val="24"/>
          <w:lang w:val="en-GB"/>
        </w:rPr>
        <w:t>0,626% (Fev. 2008)</w:t>
      </w:r>
    </w:p>
    <w:p w:rsidR="00C60073" w:rsidRPr="00920648" w:rsidRDefault="00C60073" w:rsidP="0037044F">
      <w:pPr>
        <w:rPr>
          <w:rFonts w:ascii="Times New Roman" w:hAnsi="Times New Roman" w:cs="Times New Roman"/>
          <w:sz w:val="24"/>
          <w:szCs w:val="24"/>
          <w:lang w:val="en-GB"/>
        </w:rPr>
      </w:pPr>
      <w:r w:rsidRPr="00920648">
        <w:rPr>
          <w:rFonts w:ascii="Times New Roman" w:hAnsi="Times New Roman" w:cs="Times New Roman"/>
          <w:sz w:val="24"/>
          <w:szCs w:val="24"/>
          <w:lang w:val="en-GB"/>
        </w:rPr>
        <w:t>0,401% (Jul. 2011)</w:t>
      </w:r>
    </w:p>
    <w:p w:rsidR="00C60073" w:rsidRPr="00920648" w:rsidRDefault="00C60073" w:rsidP="0037044F">
      <w:pPr>
        <w:rPr>
          <w:rFonts w:ascii="Times New Roman" w:hAnsi="Times New Roman" w:cs="Times New Roman"/>
          <w:sz w:val="24"/>
          <w:szCs w:val="24"/>
          <w:lang w:val="en-GB"/>
        </w:rPr>
      </w:pPr>
    </w:p>
    <w:p w:rsidR="00C60073" w:rsidRPr="00920648" w:rsidRDefault="00C60073" w:rsidP="0037044F">
      <w:pPr>
        <w:rPr>
          <w:rFonts w:ascii="Times New Roman" w:hAnsi="Times New Roman" w:cs="Times New Roman"/>
          <w:sz w:val="24"/>
          <w:szCs w:val="24"/>
          <w:lang w:val="en-GB"/>
        </w:rPr>
      </w:pPr>
      <w:r w:rsidRPr="00920648">
        <w:rPr>
          <w:rFonts w:ascii="Times New Roman" w:hAnsi="Times New Roman" w:cs="Times New Roman"/>
          <w:sz w:val="24"/>
          <w:szCs w:val="24"/>
          <w:lang w:val="en-GB"/>
        </w:rPr>
        <w:t>b)</w:t>
      </w:r>
    </w:p>
    <w:p w:rsidR="00C60073" w:rsidRPr="00920648" w:rsidRDefault="00C60073" w:rsidP="0037044F">
      <w:pPr>
        <w:rPr>
          <w:rFonts w:ascii="Times New Roman" w:hAnsi="Times New Roman" w:cs="Times New Roman"/>
          <w:sz w:val="24"/>
          <w:szCs w:val="24"/>
          <w:lang w:val="en-GB"/>
        </w:rPr>
      </w:pPr>
      <w:r w:rsidRPr="00920648">
        <w:rPr>
          <w:rFonts w:ascii="Times New Roman" w:hAnsi="Times New Roman" w:cs="Times New Roman"/>
          <w:sz w:val="24"/>
          <w:szCs w:val="24"/>
          <w:lang w:val="en-GB"/>
        </w:rPr>
        <w:t>6,02% (Set. 2009)</w:t>
      </w:r>
    </w:p>
    <w:p w:rsidR="00C60073" w:rsidRPr="006D2BE3" w:rsidRDefault="00C60073" w:rsidP="0037044F">
      <w:pPr>
        <w:rPr>
          <w:rFonts w:ascii="Times New Roman" w:hAnsi="Times New Roman" w:cs="Times New Roman"/>
          <w:sz w:val="24"/>
          <w:szCs w:val="24"/>
          <w:lang w:val="en-US"/>
        </w:rPr>
      </w:pPr>
      <w:r w:rsidRPr="006D2BE3">
        <w:rPr>
          <w:rFonts w:ascii="Times New Roman" w:hAnsi="Times New Roman" w:cs="Times New Roman"/>
          <w:sz w:val="24"/>
          <w:szCs w:val="24"/>
          <w:lang w:val="en-US"/>
        </w:rPr>
        <w:t>7,31% (Maio 2010)</w:t>
      </w:r>
    </w:p>
    <w:p w:rsidR="00C60073" w:rsidRPr="006D2BE3" w:rsidRDefault="00C60073" w:rsidP="0037044F">
      <w:pPr>
        <w:rPr>
          <w:rFonts w:ascii="Times New Roman" w:hAnsi="Times New Roman" w:cs="Times New Roman"/>
          <w:sz w:val="24"/>
          <w:szCs w:val="24"/>
          <w:lang w:val="en-US"/>
        </w:rPr>
      </w:pPr>
    </w:p>
    <w:p w:rsidR="00C60073" w:rsidRPr="00341792" w:rsidRDefault="007F1057" w:rsidP="007F1057">
      <w:pPr>
        <w:rPr>
          <w:rFonts w:ascii="Times New Roman" w:hAnsi="Times New Roman" w:cs="Times New Roman"/>
          <w:sz w:val="24"/>
          <w:szCs w:val="24"/>
          <w:lang w:val="en-US"/>
        </w:rPr>
      </w:pPr>
      <w:r w:rsidRPr="00341792">
        <w:rPr>
          <w:rFonts w:ascii="Times New Roman" w:hAnsi="Times New Roman" w:cs="Times New Roman"/>
          <w:sz w:val="24"/>
          <w:szCs w:val="24"/>
          <w:lang w:val="en-US"/>
        </w:rPr>
        <w:t xml:space="preserve">c) </w:t>
      </w:r>
      <w:r w:rsidR="00C60073" w:rsidRPr="00341792">
        <w:rPr>
          <w:rFonts w:ascii="Times New Roman" w:hAnsi="Times New Roman" w:cs="Times New Roman"/>
          <w:sz w:val="24"/>
          <w:szCs w:val="24"/>
          <w:lang w:val="en-US"/>
        </w:rPr>
        <w:t>6,07%</w:t>
      </w:r>
    </w:p>
    <w:p w:rsidR="0037044F" w:rsidRDefault="0037044F" w:rsidP="0037044F">
      <w:r w:rsidRPr="00780240">
        <w:rPr>
          <w:noProof/>
          <w:lang w:eastAsia="pt-PT"/>
        </w:rPr>
        <w:lastRenderedPageBreak/>
        <w:drawing>
          <wp:inline distT="0" distB="0" distL="0" distR="0">
            <wp:extent cx="5295900" cy="381000"/>
            <wp:effectExtent l="0" t="19050" r="0" b="57150"/>
            <wp:docPr id="31"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7" r:lo="rId398" r:qs="rId399" r:cs="rId400"/>
              </a:graphicData>
            </a:graphic>
          </wp:inline>
        </w:drawing>
      </w:r>
    </w:p>
    <w:p w:rsidR="00C60073" w:rsidRPr="007F1057" w:rsidRDefault="007F1057" w:rsidP="007F1057">
      <w:pPr>
        <w:rPr>
          <w:rFonts w:ascii="Times New Roman" w:hAnsi="Times New Roman" w:cs="Times New Roman"/>
          <w:sz w:val="24"/>
          <w:szCs w:val="24"/>
        </w:rPr>
      </w:pPr>
      <w:r>
        <w:rPr>
          <w:rFonts w:ascii="Times New Roman" w:hAnsi="Times New Roman" w:cs="Times New Roman"/>
          <w:sz w:val="24"/>
          <w:szCs w:val="24"/>
        </w:rPr>
        <w:t xml:space="preserve">b) </w:t>
      </w:r>
      <w:r w:rsidR="00C60073" w:rsidRPr="007F1057">
        <w:rPr>
          <w:rFonts w:ascii="Times New Roman" w:hAnsi="Times New Roman" w:cs="Times New Roman"/>
          <w:sz w:val="24"/>
          <w:szCs w:val="24"/>
        </w:rPr>
        <w:t>1061,67</w:t>
      </w:r>
    </w:p>
    <w:p w:rsidR="00C60073" w:rsidRPr="00C60073" w:rsidRDefault="00C60073" w:rsidP="0037044F">
      <w:pPr>
        <w:rPr>
          <w:rFonts w:ascii="Times New Roman" w:hAnsi="Times New Roman" w:cs="Times New Roman"/>
          <w:sz w:val="24"/>
          <w:szCs w:val="24"/>
        </w:rPr>
      </w:pPr>
      <w:r w:rsidRPr="00C60073">
        <w:rPr>
          <w:rFonts w:ascii="Times New Roman" w:hAnsi="Times New Roman" w:cs="Times New Roman"/>
          <w:sz w:val="24"/>
          <w:szCs w:val="24"/>
        </w:rPr>
        <w:t>c)</w:t>
      </w:r>
      <w:r w:rsidR="007F1057">
        <w:rPr>
          <w:rFonts w:ascii="Times New Roman" w:hAnsi="Times New Roman" w:cs="Times New Roman"/>
          <w:sz w:val="24"/>
          <w:szCs w:val="24"/>
        </w:rPr>
        <w:t xml:space="preserve"> </w:t>
      </w:r>
      <w:r w:rsidRPr="00C60073">
        <w:rPr>
          <w:rFonts w:ascii="Times New Roman" w:hAnsi="Times New Roman" w:cs="Times New Roman"/>
          <w:sz w:val="24"/>
          <w:szCs w:val="24"/>
        </w:rPr>
        <w:t>119,67</w:t>
      </w:r>
    </w:p>
    <w:p w:rsidR="0037044F" w:rsidRDefault="0037044F" w:rsidP="0037044F">
      <w:r w:rsidRPr="00780240">
        <w:rPr>
          <w:noProof/>
          <w:lang w:eastAsia="pt-PT"/>
        </w:rPr>
        <w:drawing>
          <wp:inline distT="0" distB="0" distL="0" distR="0">
            <wp:extent cx="5295900" cy="381000"/>
            <wp:effectExtent l="0" t="19050" r="0" b="57150"/>
            <wp:docPr id="65"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2" r:lo="rId403" r:qs="rId404" r:cs="rId405"/>
              </a:graphicData>
            </a:graphic>
          </wp:inline>
        </w:drawing>
      </w:r>
    </w:p>
    <w:p w:rsidR="0037044F" w:rsidRPr="00464A12" w:rsidRDefault="00DB7335" w:rsidP="00464A12">
      <w:pPr>
        <w:jc w:val="both"/>
        <w:rPr>
          <w:rFonts w:ascii="Times New Roman" w:hAnsi="Times New Roman" w:cs="Times New Roman"/>
        </w:rPr>
      </w:pPr>
      <w:r w:rsidRPr="00464A12">
        <w:rPr>
          <w:rFonts w:ascii="Times New Roman" w:hAnsi="Times New Roman" w:cs="Times New Roman"/>
        </w:rPr>
        <w:t xml:space="preserve">A resposta a b) dependerá </w:t>
      </w:r>
      <w:r w:rsidR="00DF0668" w:rsidRPr="00464A12">
        <w:rPr>
          <w:rFonts w:ascii="Times New Roman" w:hAnsi="Times New Roman" w:cs="Times New Roman"/>
        </w:rPr>
        <w:t xml:space="preserve">da distribuição concreta proposta em a). No entanto, o resultado terá de ser superior a 1 no caso de um imposto progressivo, inferior a 1 no caso de um imposto regressivo e 1 num imposto neutro. </w:t>
      </w:r>
    </w:p>
    <w:p w:rsidR="0037044F" w:rsidRDefault="0037044F" w:rsidP="0037044F">
      <w:r w:rsidRPr="00780240">
        <w:rPr>
          <w:noProof/>
          <w:lang w:eastAsia="pt-PT"/>
        </w:rPr>
        <w:drawing>
          <wp:inline distT="0" distB="0" distL="0" distR="0">
            <wp:extent cx="5295900" cy="381000"/>
            <wp:effectExtent l="0" t="19050" r="0" b="57150"/>
            <wp:docPr id="66"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7" r:lo="rId408" r:qs="rId409" r:cs="rId410"/>
              </a:graphicData>
            </a:graphic>
          </wp:inline>
        </w:drawing>
      </w:r>
    </w:p>
    <w:p w:rsidR="007F1057" w:rsidRDefault="007F1057" w:rsidP="0037044F">
      <w:pPr>
        <w:jc w:val="both"/>
        <w:rPr>
          <w:rFonts w:ascii="Times New Roman" w:hAnsi="Times New Roman" w:cs="Times New Roman"/>
          <w:sz w:val="24"/>
          <w:szCs w:val="24"/>
        </w:rPr>
      </w:pPr>
      <w:r>
        <w:rPr>
          <w:rFonts w:ascii="Times New Roman" w:hAnsi="Times New Roman" w:cs="Times New Roman"/>
          <w:sz w:val="24"/>
          <w:szCs w:val="24"/>
        </w:rPr>
        <w:t>a)</w:t>
      </w:r>
    </w:p>
    <w:p w:rsidR="0037044F" w:rsidRDefault="007F1057" w:rsidP="0037044F">
      <w:pPr>
        <w:jc w:val="both"/>
        <w:rPr>
          <w:rFonts w:ascii="Times New Roman" w:hAnsi="Times New Roman" w:cs="Times New Roman"/>
          <w:sz w:val="24"/>
          <w:szCs w:val="24"/>
        </w:rPr>
      </w:pPr>
      <w:r>
        <w:rPr>
          <w:rFonts w:ascii="Times New Roman" w:hAnsi="Times New Roman" w:cs="Times New Roman"/>
          <w:sz w:val="24"/>
          <w:szCs w:val="24"/>
        </w:rPr>
        <w:t>Economia A: bem v</w:t>
      </w:r>
    </w:p>
    <w:p w:rsidR="007F1057" w:rsidRDefault="007F1057" w:rsidP="0037044F">
      <w:pPr>
        <w:jc w:val="both"/>
        <w:rPr>
          <w:rFonts w:ascii="Times New Roman" w:hAnsi="Times New Roman" w:cs="Times New Roman"/>
          <w:sz w:val="24"/>
          <w:szCs w:val="24"/>
        </w:rPr>
      </w:pPr>
      <w:r>
        <w:rPr>
          <w:rFonts w:ascii="Times New Roman" w:hAnsi="Times New Roman" w:cs="Times New Roman"/>
          <w:sz w:val="24"/>
          <w:szCs w:val="24"/>
        </w:rPr>
        <w:t>Economia B: bem w</w:t>
      </w:r>
    </w:p>
    <w:p w:rsidR="0037044F" w:rsidRDefault="0037044F" w:rsidP="0037044F"/>
    <w:p w:rsidR="0037044F" w:rsidRDefault="0037044F" w:rsidP="0037044F">
      <w:r w:rsidRPr="00780240">
        <w:rPr>
          <w:noProof/>
          <w:lang w:eastAsia="pt-PT"/>
        </w:rPr>
        <w:drawing>
          <wp:inline distT="0" distB="0" distL="0" distR="0">
            <wp:extent cx="5295900" cy="381000"/>
            <wp:effectExtent l="0" t="19050" r="0" b="57150"/>
            <wp:docPr id="6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2" r:lo="rId413" r:qs="rId414" r:cs="rId415"/>
              </a:graphicData>
            </a:graphic>
          </wp:inline>
        </w:drawing>
      </w:r>
    </w:p>
    <w:p w:rsidR="00DB7335" w:rsidRPr="00DB7335" w:rsidRDefault="00DB7335" w:rsidP="00DB7335">
      <w:pPr>
        <w:rPr>
          <w:rFonts w:ascii="Times New Roman" w:hAnsi="Times New Roman" w:cs="Times New Roman"/>
          <w:sz w:val="24"/>
          <w:szCs w:val="24"/>
        </w:rPr>
      </w:pPr>
      <w:r w:rsidRPr="00DB7335">
        <w:rPr>
          <w:rFonts w:ascii="Times New Roman" w:hAnsi="Times New Roman" w:cs="Times New Roman"/>
          <w:sz w:val="24"/>
          <w:szCs w:val="24"/>
        </w:rPr>
        <w:t>a)</w:t>
      </w:r>
    </w:p>
    <w:tbl>
      <w:tblPr>
        <w:tblStyle w:val="SombreadoClaro-Cor1"/>
        <w:tblW w:w="0" w:type="auto"/>
        <w:tblLook w:val="04A0" w:firstRow="1" w:lastRow="0" w:firstColumn="1" w:lastColumn="0" w:noHBand="0" w:noVBand="1"/>
      </w:tblPr>
      <w:tblGrid>
        <w:gridCol w:w="2161"/>
        <w:gridCol w:w="2161"/>
        <w:gridCol w:w="2161"/>
      </w:tblGrid>
      <w:tr w:rsidR="0003312A" w:rsidRPr="0003312A" w:rsidTr="00033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DB7335" w:rsidRPr="0003312A" w:rsidRDefault="00DB7335"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Portugal</w:t>
            </w:r>
          </w:p>
        </w:tc>
        <w:tc>
          <w:tcPr>
            <w:tcW w:w="2161" w:type="dxa"/>
          </w:tcPr>
          <w:p w:rsidR="00DB7335" w:rsidRPr="0003312A" w:rsidRDefault="00DB7335" w:rsidP="000331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Hungria</w:t>
            </w:r>
          </w:p>
        </w:tc>
        <w:tc>
          <w:tcPr>
            <w:tcW w:w="2161" w:type="dxa"/>
          </w:tcPr>
          <w:p w:rsidR="00DB7335" w:rsidRPr="0003312A" w:rsidRDefault="00DB7335" w:rsidP="000331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República Checa</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DB7335" w:rsidRPr="0003312A" w:rsidRDefault="00DB7335"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0,280</w:t>
            </w:r>
          </w:p>
        </w:tc>
        <w:tc>
          <w:tcPr>
            <w:tcW w:w="2161" w:type="dxa"/>
          </w:tcPr>
          <w:p w:rsidR="00DB7335" w:rsidRPr="0003312A" w:rsidRDefault="00DB7335" w:rsidP="00033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0,261</w:t>
            </w:r>
          </w:p>
        </w:tc>
        <w:tc>
          <w:tcPr>
            <w:tcW w:w="2161" w:type="dxa"/>
          </w:tcPr>
          <w:p w:rsidR="00DB7335" w:rsidRPr="0003312A" w:rsidRDefault="00DB7335" w:rsidP="00033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0,301</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2161" w:type="dxa"/>
          </w:tcPr>
          <w:p w:rsidR="00DB7335" w:rsidRPr="0003312A" w:rsidRDefault="00DB7335"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0,088</w:t>
            </w:r>
          </w:p>
        </w:tc>
        <w:tc>
          <w:tcPr>
            <w:tcW w:w="2161" w:type="dxa"/>
          </w:tcPr>
          <w:p w:rsidR="00DB7335" w:rsidRPr="0003312A" w:rsidRDefault="00DB7335" w:rsidP="00033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0,177</w:t>
            </w:r>
          </w:p>
        </w:tc>
        <w:tc>
          <w:tcPr>
            <w:tcW w:w="2161" w:type="dxa"/>
          </w:tcPr>
          <w:p w:rsidR="00DB7335" w:rsidRPr="0003312A" w:rsidRDefault="00DB7335" w:rsidP="00033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0,070</w:t>
            </w:r>
          </w:p>
        </w:tc>
      </w:tr>
      <w:tr w:rsidR="0003312A" w:rsidRPr="0003312A" w:rsidTr="00033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DB7335" w:rsidRPr="0003312A" w:rsidRDefault="00DB7335"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0,524</w:t>
            </w:r>
          </w:p>
        </w:tc>
        <w:tc>
          <w:tcPr>
            <w:tcW w:w="2161" w:type="dxa"/>
          </w:tcPr>
          <w:p w:rsidR="00DB7335" w:rsidRPr="0003312A" w:rsidRDefault="00DB7335" w:rsidP="00033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0,420</w:t>
            </w:r>
          </w:p>
        </w:tc>
        <w:tc>
          <w:tcPr>
            <w:tcW w:w="2161" w:type="dxa"/>
          </w:tcPr>
          <w:p w:rsidR="00DB7335" w:rsidRPr="0003312A" w:rsidRDefault="00DB7335" w:rsidP="000331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0,435</w:t>
            </w:r>
          </w:p>
        </w:tc>
      </w:tr>
      <w:tr w:rsidR="0003312A" w:rsidRPr="0003312A" w:rsidTr="0003312A">
        <w:tc>
          <w:tcPr>
            <w:cnfStyle w:val="001000000000" w:firstRow="0" w:lastRow="0" w:firstColumn="1" w:lastColumn="0" w:oddVBand="0" w:evenVBand="0" w:oddHBand="0" w:evenHBand="0" w:firstRowFirstColumn="0" w:firstRowLastColumn="0" w:lastRowFirstColumn="0" w:lastRowLastColumn="0"/>
            <w:tcW w:w="2161" w:type="dxa"/>
          </w:tcPr>
          <w:p w:rsidR="00DB7335" w:rsidRPr="0003312A" w:rsidRDefault="00DB7335" w:rsidP="0003312A">
            <w:pPr>
              <w:jc w:val="center"/>
              <w:rPr>
                <w:rFonts w:ascii="Times New Roman" w:hAnsi="Times New Roman" w:cs="Times New Roman"/>
                <w:color w:val="auto"/>
                <w:sz w:val="24"/>
                <w:szCs w:val="24"/>
              </w:rPr>
            </w:pPr>
            <w:r w:rsidRPr="0003312A">
              <w:rPr>
                <w:rFonts w:ascii="Times New Roman" w:hAnsi="Times New Roman" w:cs="Times New Roman"/>
                <w:color w:val="auto"/>
                <w:sz w:val="24"/>
                <w:szCs w:val="24"/>
              </w:rPr>
              <w:t>0,107</w:t>
            </w:r>
          </w:p>
        </w:tc>
        <w:tc>
          <w:tcPr>
            <w:tcW w:w="2161" w:type="dxa"/>
          </w:tcPr>
          <w:p w:rsidR="00DB7335" w:rsidRPr="0003312A" w:rsidRDefault="00DB7335" w:rsidP="00033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0,142</w:t>
            </w:r>
          </w:p>
        </w:tc>
        <w:tc>
          <w:tcPr>
            <w:tcW w:w="2161" w:type="dxa"/>
          </w:tcPr>
          <w:p w:rsidR="00DB7335" w:rsidRPr="0003312A" w:rsidRDefault="00DB7335" w:rsidP="000331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3312A">
              <w:rPr>
                <w:rFonts w:ascii="Times New Roman" w:hAnsi="Times New Roman" w:cs="Times New Roman"/>
                <w:color w:val="auto"/>
                <w:sz w:val="24"/>
                <w:szCs w:val="24"/>
              </w:rPr>
              <w:t>0,194</w:t>
            </w:r>
          </w:p>
        </w:tc>
      </w:tr>
    </w:tbl>
    <w:p w:rsidR="00DB7335" w:rsidRPr="00DB7335" w:rsidRDefault="00DB7335" w:rsidP="0037044F">
      <w:pPr>
        <w:rPr>
          <w:rFonts w:ascii="Times New Roman" w:hAnsi="Times New Roman" w:cs="Times New Roman"/>
          <w:sz w:val="24"/>
          <w:szCs w:val="24"/>
        </w:rPr>
      </w:pPr>
    </w:p>
    <w:p w:rsidR="00DB7335" w:rsidRPr="00DB7335" w:rsidRDefault="00DB7335" w:rsidP="00DB7335">
      <w:pPr>
        <w:rPr>
          <w:rFonts w:ascii="Times New Roman" w:hAnsi="Times New Roman" w:cs="Times New Roman"/>
          <w:sz w:val="24"/>
          <w:szCs w:val="24"/>
        </w:rPr>
      </w:pPr>
      <w:r w:rsidRPr="00DB7335">
        <w:rPr>
          <w:rFonts w:ascii="Times New Roman" w:hAnsi="Times New Roman" w:cs="Times New Roman"/>
          <w:sz w:val="24"/>
          <w:szCs w:val="24"/>
        </w:rPr>
        <w:t>b )Hungria</w:t>
      </w:r>
    </w:p>
    <w:p w:rsidR="00DB7335" w:rsidRPr="00DB7335" w:rsidRDefault="00DB7335" w:rsidP="00DB7335">
      <w:pPr>
        <w:rPr>
          <w:rFonts w:ascii="Times New Roman" w:hAnsi="Times New Roman" w:cs="Times New Roman"/>
          <w:sz w:val="24"/>
          <w:szCs w:val="24"/>
        </w:rPr>
      </w:pPr>
      <w:r w:rsidRPr="00DB7335">
        <w:rPr>
          <w:rFonts w:ascii="Times New Roman" w:hAnsi="Times New Roman" w:cs="Times New Roman"/>
          <w:sz w:val="24"/>
          <w:szCs w:val="24"/>
        </w:rPr>
        <w:t>d) Falso</w:t>
      </w:r>
    </w:p>
    <w:p w:rsidR="00C51255" w:rsidRPr="00991298" w:rsidRDefault="00A24BF4" w:rsidP="007F1057">
      <w:pPr>
        <w:rPr>
          <w:rFonts w:ascii="Times New Roman" w:hAnsi="Times New Roman" w:cs="Times New Roman"/>
          <w:sz w:val="24"/>
          <w:szCs w:val="24"/>
        </w:rPr>
      </w:pPr>
      <w:r>
        <w:rPr>
          <w:rFonts w:ascii="Times New Roman" w:hAnsi="Times New Roman" w:cs="Times New Roman"/>
          <w:sz w:val="24"/>
          <w:szCs w:val="24"/>
        </w:rPr>
        <w:t>e) Setores 2 e 3</w:t>
      </w:r>
      <w:r w:rsidR="00DB7335" w:rsidRPr="00DB7335">
        <w:rPr>
          <w:rFonts w:ascii="Times New Roman" w:hAnsi="Times New Roman" w:cs="Times New Roman"/>
          <w:sz w:val="24"/>
          <w:szCs w:val="24"/>
        </w:rPr>
        <w:t xml:space="preserve"> </w:t>
      </w:r>
    </w:p>
    <w:p w:rsidR="006729DD" w:rsidRDefault="006729DD" w:rsidP="003C7B21">
      <w:pPr>
        <w:rPr>
          <w:rFonts w:ascii="Times New Roman" w:hAnsi="Times New Roman" w:cs="Times New Roman"/>
          <w:sz w:val="24"/>
          <w:szCs w:val="24"/>
        </w:rPr>
      </w:pPr>
    </w:p>
    <w:sectPr w:rsidR="006729DD" w:rsidSect="0005325D">
      <w:headerReference w:type="default" r:id="rId4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26" w:rsidRDefault="00BD1926" w:rsidP="0005325D">
      <w:pPr>
        <w:spacing w:after="0" w:line="240" w:lineRule="auto"/>
      </w:pPr>
      <w:r>
        <w:separator/>
      </w:r>
    </w:p>
  </w:endnote>
  <w:endnote w:type="continuationSeparator" w:id="0">
    <w:p w:rsidR="00BD1926" w:rsidRDefault="00BD1926" w:rsidP="0005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26" w:rsidRDefault="00BD1926" w:rsidP="0005325D">
      <w:pPr>
        <w:spacing w:after="0" w:line="240" w:lineRule="auto"/>
      </w:pPr>
      <w:r>
        <w:separator/>
      </w:r>
    </w:p>
  </w:footnote>
  <w:footnote w:type="continuationSeparator" w:id="0">
    <w:p w:rsidR="00BD1926" w:rsidRDefault="00BD1926" w:rsidP="00053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92" w:rsidRDefault="00047A51">
    <w:pPr>
      <w:pStyle w:val="Cabealho"/>
    </w:pPr>
    <w:r>
      <w:rPr>
        <w:noProof/>
        <w:lang w:eastAsia="pt-PT"/>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400040" cy="160655"/>
              <wp:effectExtent l="0" t="0" r="0" b="635"/>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792" w:rsidRPr="00D2021C" w:rsidRDefault="00341792">
                          <w:pPr>
                            <w:spacing w:after="0" w:line="240" w:lineRule="auto"/>
                            <w:jc w:val="right"/>
                            <w:rPr>
                              <w:rFonts w:ascii="Times New Roman" w:hAnsi="Times New Roman" w:cs="Times New Roman"/>
                            </w:rPr>
                          </w:pPr>
                          <w:r w:rsidRPr="00D2021C">
                            <w:rPr>
                              <w:rFonts w:ascii="Times New Roman" w:hAnsi="Times New Roman" w:cs="Times New Roman"/>
                            </w:rPr>
                            <w:t>Macroeconomia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0;margin-top:0;width:425.2pt;height:12.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" o:allowincell="f" filled="f" stroked="f">
              <v:textbox style="mso-fit-shape-to-text:t" inset=",0,,0">
                <w:txbxContent>
                  <w:p w:rsidR="00341792" w:rsidRPr="00D2021C" w:rsidRDefault="00341792">
                    <w:pPr>
                      <w:spacing w:after="0" w:line="240" w:lineRule="auto"/>
                      <w:jc w:val="right"/>
                      <w:rPr>
                        <w:rFonts w:ascii="Times New Roman" w:hAnsi="Times New Roman" w:cs="Times New Roman"/>
                      </w:rPr>
                    </w:pPr>
                    <w:r w:rsidRPr="00D2021C">
                      <w:rPr>
                        <w:rFonts w:ascii="Times New Roman" w:hAnsi="Times New Roman" w:cs="Times New Roman"/>
                      </w:rPr>
                      <w:t>Macroeconomia</w:t>
                    </w:r>
                  </w:p>
                </w:txbxContent>
              </v:textbox>
              <w10:wrap anchorx="margin" anchory="margin"/>
            </v:shape>
          </w:pict>
        </mc:Fallback>
      </mc:AlternateContent>
    </w:r>
    <w:r>
      <w:rPr>
        <w:noProof/>
        <w:lang w:eastAsia="pt-PT"/>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1079500" cy="170815"/>
              <wp:effectExtent l="0" t="0" r="635" b="635"/>
              <wp:wrapNone/>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792" w:rsidRDefault="00335BE5">
                          <w:pPr>
                            <w:spacing w:after="0" w:line="240" w:lineRule="auto"/>
                            <w:rPr>
                              <w:color w:val="FFFFFF" w:themeColor="background1"/>
                            </w:rPr>
                          </w:pPr>
                          <w:r>
                            <w:fldChar w:fldCharType="begin"/>
                          </w:r>
                          <w:r w:rsidR="00341792">
                            <w:instrText xml:space="preserve"> PAGE   \* MERGEFORMAT </w:instrText>
                          </w:r>
                          <w:r>
                            <w:fldChar w:fldCharType="separate"/>
                          </w:r>
                          <w:r w:rsidR="00047A51" w:rsidRPr="00047A5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3" o:spid="_x0000_s1032" type="#_x0000_t202" style="position:absolute;margin-left:33.8pt;margin-top:0;width:85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" o:allowincell="f" fillcolor="#4f81bd [3204]" stroked="f">
              <v:textbox style="mso-fit-shape-to-text:t" inset=",0,,0">
                <w:txbxContent>
                  <w:p w:rsidR="00341792" w:rsidRDefault="00335BE5">
                    <w:pPr>
                      <w:spacing w:after="0" w:line="240" w:lineRule="auto"/>
                      <w:rPr>
                        <w:color w:val="FFFFFF" w:themeColor="background1"/>
                      </w:rPr>
                    </w:pPr>
                    <w:r>
                      <w:fldChar w:fldCharType="begin"/>
                    </w:r>
                    <w:r w:rsidR="00341792">
                      <w:instrText xml:space="preserve"> PAGE   \* MERGEFORMAT </w:instrText>
                    </w:r>
                    <w:r>
                      <w:fldChar w:fldCharType="separate"/>
                    </w:r>
                    <w:r w:rsidR="00047A51" w:rsidRPr="00047A5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DEA"/>
    <w:multiLevelType w:val="hybridMultilevel"/>
    <w:tmpl w:val="50B0E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4360B3"/>
    <w:multiLevelType w:val="hybridMultilevel"/>
    <w:tmpl w:val="68C4B1B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16C363E2"/>
    <w:multiLevelType w:val="hybridMultilevel"/>
    <w:tmpl w:val="4090282E"/>
    <w:lvl w:ilvl="0" w:tplc="6FC07F0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A0E3F63"/>
    <w:multiLevelType w:val="hybridMultilevel"/>
    <w:tmpl w:val="2B96848A"/>
    <w:lvl w:ilvl="0" w:tplc="8F4261C4">
      <w:start w:val="2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A4922B8"/>
    <w:multiLevelType w:val="hybridMultilevel"/>
    <w:tmpl w:val="619C0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B97E68"/>
    <w:multiLevelType w:val="hybridMultilevel"/>
    <w:tmpl w:val="B8D696B0"/>
    <w:lvl w:ilvl="0" w:tplc="597AF6B6">
      <w:start w:val="1"/>
      <w:numFmt w:val="low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DC966CB"/>
    <w:multiLevelType w:val="hybridMultilevel"/>
    <w:tmpl w:val="773233E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1E1678D3"/>
    <w:multiLevelType w:val="hybridMultilevel"/>
    <w:tmpl w:val="23E08FF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E210B1B"/>
    <w:multiLevelType w:val="hybridMultilevel"/>
    <w:tmpl w:val="5894B97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26C3E31"/>
    <w:multiLevelType w:val="hybridMultilevel"/>
    <w:tmpl w:val="07827F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7396B9E"/>
    <w:multiLevelType w:val="hybridMultilevel"/>
    <w:tmpl w:val="ED601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2D005F"/>
    <w:multiLevelType w:val="hybridMultilevel"/>
    <w:tmpl w:val="574A0E38"/>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3B3B05C3"/>
    <w:multiLevelType w:val="hybridMultilevel"/>
    <w:tmpl w:val="5EFEA720"/>
    <w:lvl w:ilvl="0" w:tplc="007A9E5A">
      <w:start w:val="2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C2D56A4"/>
    <w:multiLevelType w:val="hybridMultilevel"/>
    <w:tmpl w:val="544EB94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D440D77"/>
    <w:multiLevelType w:val="hybridMultilevel"/>
    <w:tmpl w:val="30D84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703C39"/>
    <w:multiLevelType w:val="hybridMultilevel"/>
    <w:tmpl w:val="2A1A8CE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3FD46C86"/>
    <w:multiLevelType w:val="hybridMultilevel"/>
    <w:tmpl w:val="347A9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770CF1"/>
    <w:multiLevelType w:val="hybridMultilevel"/>
    <w:tmpl w:val="AA389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AA1EBC"/>
    <w:multiLevelType w:val="hybridMultilevel"/>
    <w:tmpl w:val="8AF2E31C"/>
    <w:lvl w:ilvl="0" w:tplc="11B6C3C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25437A3"/>
    <w:multiLevelType w:val="hybridMultilevel"/>
    <w:tmpl w:val="2F182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BB630C"/>
    <w:multiLevelType w:val="hybridMultilevel"/>
    <w:tmpl w:val="1C345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893024"/>
    <w:multiLevelType w:val="hybridMultilevel"/>
    <w:tmpl w:val="E222D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406172"/>
    <w:multiLevelType w:val="hybridMultilevel"/>
    <w:tmpl w:val="B6C679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F40715"/>
    <w:multiLevelType w:val="hybridMultilevel"/>
    <w:tmpl w:val="F4F298B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nsid w:val="75047D14"/>
    <w:multiLevelType w:val="hybridMultilevel"/>
    <w:tmpl w:val="9DA2F8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4"/>
  </w:num>
  <w:num w:numId="6">
    <w:abstractNumId w:val="8"/>
  </w:num>
  <w:num w:numId="7">
    <w:abstractNumId w:val="23"/>
  </w:num>
  <w:num w:numId="8">
    <w:abstractNumId w:val="1"/>
  </w:num>
  <w:num w:numId="9">
    <w:abstractNumId w:val="11"/>
  </w:num>
  <w:num w:numId="10">
    <w:abstractNumId w:val="7"/>
  </w:num>
  <w:num w:numId="11">
    <w:abstractNumId w:val="17"/>
  </w:num>
  <w:num w:numId="12">
    <w:abstractNumId w:val="19"/>
  </w:num>
  <w:num w:numId="13">
    <w:abstractNumId w:val="0"/>
  </w:num>
  <w:num w:numId="14">
    <w:abstractNumId w:val="10"/>
  </w:num>
  <w:num w:numId="15">
    <w:abstractNumId w:val="21"/>
  </w:num>
  <w:num w:numId="16">
    <w:abstractNumId w:val="14"/>
  </w:num>
  <w:num w:numId="17">
    <w:abstractNumId w:val="20"/>
  </w:num>
  <w:num w:numId="18">
    <w:abstractNumId w:val="9"/>
  </w:num>
  <w:num w:numId="19">
    <w:abstractNumId w:val="5"/>
  </w:num>
  <w:num w:numId="20">
    <w:abstractNumId w:val="18"/>
  </w:num>
  <w:num w:numId="21">
    <w:abstractNumId w:val="15"/>
  </w:num>
  <w:num w:numId="22">
    <w:abstractNumId w:val="3"/>
  </w:num>
  <w:num w:numId="23">
    <w:abstractNumId w:val="13"/>
  </w:num>
  <w:num w:numId="24">
    <w:abstractNumId w:val="12"/>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5D"/>
    <w:rsid w:val="00007191"/>
    <w:rsid w:val="00011CA3"/>
    <w:rsid w:val="00016CEF"/>
    <w:rsid w:val="00022AEB"/>
    <w:rsid w:val="00025F07"/>
    <w:rsid w:val="00031BAC"/>
    <w:rsid w:val="0003312A"/>
    <w:rsid w:val="000411AD"/>
    <w:rsid w:val="00045B12"/>
    <w:rsid w:val="00047A51"/>
    <w:rsid w:val="0005325D"/>
    <w:rsid w:val="00055500"/>
    <w:rsid w:val="00073B28"/>
    <w:rsid w:val="00076B25"/>
    <w:rsid w:val="000A6548"/>
    <w:rsid w:val="000C111B"/>
    <w:rsid w:val="000D1916"/>
    <w:rsid w:val="001074ED"/>
    <w:rsid w:val="00111690"/>
    <w:rsid w:val="00114178"/>
    <w:rsid w:val="001248CE"/>
    <w:rsid w:val="0016001A"/>
    <w:rsid w:val="00165E32"/>
    <w:rsid w:val="00193D26"/>
    <w:rsid w:val="001949FA"/>
    <w:rsid w:val="00194B29"/>
    <w:rsid w:val="001959BD"/>
    <w:rsid w:val="001A272D"/>
    <w:rsid w:val="001B76FC"/>
    <w:rsid w:val="001C31EA"/>
    <w:rsid w:val="001C7211"/>
    <w:rsid w:val="001E1C2F"/>
    <w:rsid w:val="00213DD2"/>
    <w:rsid w:val="00225F69"/>
    <w:rsid w:val="0022632E"/>
    <w:rsid w:val="00243B9A"/>
    <w:rsid w:val="00254134"/>
    <w:rsid w:val="00264558"/>
    <w:rsid w:val="002941E2"/>
    <w:rsid w:val="002B0F5A"/>
    <w:rsid w:val="002E05B1"/>
    <w:rsid w:val="002E67EE"/>
    <w:rsid w:val="002F6B5A"/>
    <w:rsid w:val="003147FB"/>
    <w:rsid w:val="00333670"/>
    <w:rsid w:val="00335BE5"/>
    <w:rsid w:val="00341792"/>
    <w:rsid w:val="00344348"/>
    <w:rsid w:val="00355163"/>
    <w:rsid w:val="0037044F"/>
    <w:rsid w:val="00371168"/>
    <w:rsid w:val="00371305"/>
    <w:rsid w:val="0037287D"/>
    <w:rsid w:val="003861E9"/>
    <w:rsid w:val="00386A46"/>
    <w:rsid w:val="00395D42"/>
    <w:rsid w:val="003A2684"/>
    <w:rsid w:val="003C07AC"/>
    <w:rsid w:val="003C48BC"/>
    <w:rsid w:val="003C7B21"/>
    <w:rsid w:val="003D6FF6"/>
    <w:rsid w:val="003D77ED"/>
    <w:rsid w:val="003E1F42"/>
    <w:rsid w:val="003E6AC1"/>
    <w:rsid w:val="003F1F57"/>
    <w:rsid w:val="004004B3"/>
    <w:rsid w:val="00412600"/>
    <w:rsid w:val="004164F9"/>
    <w:rsid w:val="00426372"/>
    <w:rsid w:val="00426576"/>
    <w:rsid w:val="00433D1C"/>
    <w:rsid w:val="00445AC9"/>
    <w:rsid w:val="00464A12"/>
    <w:rsid w:val="00465FB5"/>
    <w:rsid w:val="004B3500"/>
    <w:rsid w:val="004C0514"/>
    <w:rsid w:val="004D5562"/>
    <w:rsid w:val="005007FC"/>
    <w:rsid w:val="00503CA0"/>
    <w:rsid w:val="00506400"/>
    <w:rsid w:val="00530FCF"/>
    <w:rsid w:val="00533698"/>
    <w:rsid w:val="00534C00"/>
    <w:rsid w:val="005413B6"/>
    <w:rsid w:val="005560B1"/>
    <w:rsid w:val="00556E60"/>
    <w:rsid w:val="0055750F"/>
    <w:rsid w:val="00563A0C"/>
    <w:rsid w:val="005870FE"/>
    <w:rsid w:val="005B24FF"/>
    <w:rsid w:val="005B4BCD"/>
    <w:rsid w:val="005D0518"/>
    <w:rsid w:val="005E73A4"/>
    <w:rsid w:val="00635F5A"/>
    <w:rsid w:val="006426B3"/>
    <w:rsid w:val="00647D03"/>
    <w:rsid w:val="0065256B"/>
    <w:rsid w:val="006729DD"/>
    <w:rsid w:val="00677E4B"/>
    <w:rsid w:val="00685495"/>
    <w:rsid w:val="00692C60"/>
    <w:rsid w:val="006A3D58"/>
    <w:rsid w:val="006B4FE8"/>
    <w:rsid w:val="006C2CA6"/>
    <w:rsid w:val="006D2BE3"/>
    <w:rsid w:val="006E0484"/>
    <w:rsid w:val="006E2DF5"/>
    <w:rsid w:val="006F5E9C"/>
    <w:rsid w:val="007062A3"/>
    <w:rsid w:val="00722814"/>
    <w:rsid w:val="00726E31"/>
    <w:rsid w:val="00732650"/>
    <w:rsid w:val="00736F6D"/>
    <w:rsid w:val="00742368"/>
    <w:rsid w:val="0075211E"/>
    <w:rsid w:val="00756EB9"/>
    <w:rsid w:val="00763432"/>
    <w:rsid w:val="00773FED"/>
    <w:rsid w:val="00780240"/>
    <w:rsid w:val="00782C49"/>
    <w:rsid w:val="00790C97"/>
    <w:rsid w:val="00791F8A"/>
    <w:rsid w:val="0079365B"/>
    <w:rsid w:val="007A2E33"/>
    <w:rsid w:val="007B4B4F"/>
    <w:rsid w:val="007C36F3"/>
    <w:rsid w:val="007C6CDD"/>
    <w:rsid w:val="007D29FA"/>
    <w:rsid w:val="007E67C8"/>
    <w:rsid w:val="007F1057"/>
    <w:rsid w:val="007F2110"/>
    <w:rsid w:val="007F5066"/>
    <w:rsid w:val="0080387A"/>
    <w:rsid w:val="00810EE0"/>
    <w:rsid w:val="0082517C"/>
    <w:rsid w:val="00826D79"/>
    <w:rsid w:val="008313D5"/>
    <w:rsid w:val="00841A7B"/>
    <w:rsid w:val="00843A6C"/>
    <w:rsid w:val="00847C24"/>
    <w:rsid w:val="00852F94"/>
    <w:rsid w:val="00854DEC"/>
    <w:rsid w:val="0087312B"/>
    <w:rsid w:val="00875CDE"/>
    <w:rsid w:val="008841F0"/>
    <w:rsid w:val="00887D4B"/>
    <w:rsid w:val="008A2E95"/>
    <w:rsid w:val="008E08BA"/>
    <w:rsid w:val="008E5D1A"/>
    <w:rsid w:val="0090014B"/>
    <w:rsid w:val="00920648"/>
    <w:rsid w:val="00927E37"/>
    <w:rsid w:val="00935CCA"/>
    <w:rsid w:val="00971BB3"/>
    <w:rsid w:val="00984F4E"/>
    <w:rsid w:val="00986753"/>
    <w:rsid w:val="00991298"/>
    <w:rsid w:val="009A1416"/>
    <w:rsid w:val="009C1179"/>
    <w:rsid w:val="009C5E91"/>
    <w:rsid w:val="009D23AA"/>
    <w:rsid w:val="009F4860"/>
    <w:rsid w:val="00A1193C"/>
    <w:rsid w:val="00A15B50"/>
    <w:rsid w:val="00A17C16"/>
    <w:rsid w:val="00A24BF4"/>
    <w:rsid w:val="00A323CB"/>
    <w:rsid w:val="00A37FCD"/>
    <w:rsid w:val="00A4672B"/>
    <w:rsid w:val="00A84FB0"/>
    <w:rsid w:val="00A92244"/>
    <w:rsid w:val="00A95C4A"/>
    <w:rsid w:val="00AA1424"/>
    <w:rsid w:val="00AA6BDA"/>
    <w:rsid w:val="00AB22D2"/>
    <w:rsid w:val="00AB3110"/>
    <w:rsid w:val="00AD0305"/>
    <w:rsid w:val="00AD08DC"/>
    <w:rsid w:val="00AD091A"/>
    <w:rsid w:val="00AD332F"/>
    <w:rsid w:val="00AF1A3E"/>
    <w:rsid w:val="00B14D32"/>
    <w:rsid w:val="00B311FA"/>
    <w:rsid w:val="00B528D1"/>
    <w:rsid w:val="00B86870"/>
    <w:rsid w:val="00BA73E2"/>
    <w:rsid w:val="00BB1B0C"/>
    <w:rsid w:val="00BB27D7"/>
    <w:rsid w:val="00BB2C3E"/>
    <w:rsid w:val="00BB3DD2"/>
    <w:rsid w:val="00BC0B08"/>
    <w:rsid w:val="00BC1B97"/>
    <w:rsid w:val="00BC3B9A"/>
    <w:rsid w:val="00BD1926"/>
    <w:rsid w:val="00BD6D0F"/>
    <w:rsid w:val="00BF3253"/>
    <w:rsid w:val="00BF5CC6"/>
    <w:rsid w:val="00C00CF2"/>
    <w:rsid w:val="00C15A70"/>
    <w:rsid w:val="00C1656E"/>
    <w:rsid w:val="00C27117"/>
    <w:rsid w:val="00C33A24"/>
    <w:rsid w:val="00C34039"/>
    <w:rsid w:val="00C36392"/>
    <w:rsid w:val="00C454AD"/>
    <w:rsid w:val="00C475AC"/>
    <w:rsid w:val="00C51255"/>
    <w:rsid w:val="00C56227"/>
    <w:rsid w:val="00C60073"/>
    <w:rsid w:val="00C631C8"/>
    <w:rsid w:val="00C63D8E"/>
    <w:rsid w:val="00C67C51"/>
    <w:rsid w:val="00C72EFC"/>
    <w:rsid w:val="00C802CB"/>
    <w:rsid w:val="00C86A42"/>
    <w:rsid w:val="00C94851"/>
    <w:rsid w:val="00CA01FE"/>
    <w:rsid w:val="00CA3508"/>
    <w:rsid w:val="00CC5B2D"/>
    <w:rsid w:val="00CF2008"/>
    <w:rsid w:val="00D16EE9"/>
    <w:rsid w:val="00D2021C"/>
    <w:rsid w:val="00D226A0"/>
    <w:rsid w:val="00D31E08"/>
    <w:rsid w:val="00D32B92"/>
    <w:rsid w:val="00D54931"/>
    <w:rsid w:val="00D82350"/>
    <w:rsid w:val="00DB7335"/>
    <w:rsid w:val="00DC3C2A"/>
    <w:rsid w:val="00DC4B12"/>
    <w:rsid w:val="00DC7444"/>
    <w:rsid w:val="00DD3F6E"/>
    <w:rsid w:val="00DE4767"/>
    <w:rsid w:val="00DF0668"/>
    <w:rsid w:val="00DF2955"/>
    <w:rsid w:val="00DF311C"/>
    <w:rsid w:val="00E0699A"/>
    <w:rsid w:val="00E16A9F"/>
    <w:rsid w:val="00E26148"/>
    <w:rsid w:val="00E32217"/>
    <w:rsid w:val="00E448C9"/>
    <w:rsid w:val="00E96D53"/>
    <w:rsid w:val="00EA782E"/>
    <w:rsid w:val="00EB7878"/>
    <w:rsid w:val="00EC0EFB"/>
    <w:rsid w:val="00EC2D9C"/>
    <w:rsid w:val="00EE137C"/>
    <w:rsid w:val="00EE283C"/>
    <w:rsid w:val="00EE61A4"/>
    <w:rsid w:val="00F35273"/>
    <w:rsid w:val="00F35CFF"/>
    <w:rsid w:val="00F42C05"/>
    <w:rsid w:val="00F54AA1"/>
    <w:rsid w:val="00F639C0"/>
    <w:rsid w:val="00F70777"/>
    <w:rsid w:val="00F757A4"/>
    <w:rsid w:val="00F93733"/>
    <w:rsid w:val="00F93A8F"/>
    <w:rsid w:val="00F951F7"/>
    <w:rsid w:val="00FA4438"/>
    <w:rsid w:val="00FA6CAE"/>
    <w:rsid w:val="00FB7A31"/>
    <w:rsid w:val="00FC278C"/>
    <w:rsid w:val="00FC497B"/>
    <w:rsid w:val="00FD1423"/>
    <w:rsid w:val="00FD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5D"/>
  </w:style>
  <w:style w:type="paragraph" w:styleId="Cabealho1">
    <w:name w:val="heading 1"/>
    <w:basedOn w:val="SemEspaamento"/>
    <w:next w:val="SemEspaamento"/>
    <w:link w:val="Cabealho1Carcter"/>
    <w:autoRedefine/>
    <w:uiPriority w:val="9"/>
    <w:qFormat/>
    <w:rsid w:val="00E16A9F"/>
    <w:pPr>
      <w:keepNext/>
      <w:keepLines/>
      <w:spacing w:before="120" w:after="120"/>
      <w:jc w:val="center"/>
      <w:outlineLvl w:val="0"/>
    </w:pPr>
    <w:rPr>
      <w:rFonts w:ascii="Times New Roman" w:eastAsiaTheme="majorEastAsia" w:hAnsi="Times New Roman" w:cstheme="majorBidi"/>
      <w:b/>
      <w:bCs/>
      <w:sz w:val="28"/>
      <w:szCs w:val="28"/>
      <w:u w:val="single"/>
    </w:rPr>
  </w:style>
  <w:style w:type="paragraph" w:styleId="Cabealho2">
    <w:name w:val="heading 2"/>
    <w:basedOn w:val="Normal"/>
    <w:next w:val="Normal"/>
    <w:link w:val="Cabealho2Carcter"/>
    <w:uiPriority w:val="9"/>
    <w:unhideWhenUsed/>
    <w:qFormat/>
    <w:rsid w:val="003E1F42"/>
    <w:pPr>
      <w:keepNext/>
      <w:keepLines/>
      <w:spacing w:after="0"/>
      <w:ind w:left="720" w:hanging="360"/>
      <w:outlineLvl w:val="1"/>
    </w:pPr>
    <w:rPr>
      <w:rFonts w:ascii="Times New Roman" w:eastAsiaTheme="majorEastAsia" w:hAnsi="Times New Roman" w:cstheme="majorBidi"/>
      <w:b/>
      <w:bCs/>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16A9F"/>
    <w:rPr>
      <w:rFonts w:ascii="Times New Roman" w:eastAsiaTheme="majorEastAsia" w:hAnsi="Times New Roman" w:cstheme="majorBidi"/>
      <w:b/>
      <w:bCs/>
      <w:sz w:val="28"/>
      <w:szCs w:val="28"/>
      <w:u w:val="single"/>
    </w:rPr>
  </w:style>
  <w:style w:type="paragraph" w:styleId="SemEspaamento">
    <w:name w:val="No Spacing"/>
    <w:link w:val="SemEspaamentoCarcter"/>
    <w:uiPriority w:val="1"/>
    <w:qFormat/>
    <w:rsid w:val="003E1F42"/>
    <w:pPr>
      <w:spacing w:after="0" w:line="240" w:lineRule="auto"/>
    </w:pPr>
  </w:style>
  <w:style w:type="character" w:customStyle="1" w:styleId="Cabealho2Carcter">
    <w:name w:val="Cabeçalho 2 Carácter"/>
    <w:basedOn w:val="Tipodeletrapredefinidodopargrafo"/>
    <w:link w:val="Cabealho2"/>
    <w:uiPriority w:val="9"/>
    <w:rsid w:val="003E1F42"/>
    <w:rPr>
      <w:rFonts w:ascii="Times New Roman" w:eastAsiaTheme="majorEastAsia" w:hAnsi="Times New Roman" w:cstheme="majorBidi"/>
      <w:b/>
      <w:bCs/>
      <w:sz w:val="24"/>
      <w:szCs w:val="26"/>
    </w:rPr>
  </w:style>
  <w:style w:type="paragraph" w:styleId="PargrafodaLista">
    <w:name w:val="List Paragraph"/>
    <w:basedOn w:val="Normal"/>
    <w:uiPriority w:val="34"/>
    <w:qFormat/>
    <w:rsid w:val="0005325D"/>
    <w:pPr>
      <w:ind w:left="720"/>
      <w:contextualSpacing/>
    </w:pPr>
    <w:rPr>
      <w:lang w:val="en-GB"/>
    </w:rPr>
  </w:style>
  <w:style w:type="character" w:styleId="TextodoMarcadordePosio">
    <w:name w:val="Placeholder Text"/>
    <w:basedOn w:val="Tipodeletrapredefinidodopargrafo"/>
    <w:uiPriority w:val="99"/>
    <w:semiHidden/>
    <w:rsid w:val="0005325D"/>
    <w:rPr>
      <w:color w:val="808080"/>
    </w:rPr>
  </w:style>
  <w:style w:type="paragraph" w:styleId="Textodebalo">
    <w:name w:val="Balloon Text"/>
    <w:basedOn w:val="Normal"/>
    <w:link w:val="TextodebaloCarcter"/>
    <w:uiPriority w:val="99"/>
    <w:semiHidden/>
    <w:unhideWhenUsed/>
    <w:rsid w:val="0005325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5325D"/>
    <w:rPr>
      <w:rFonts w:ascii="Tahoma" w:hAnsi="Tahoma" w:cs="Tahoma"/>
      <w:sz w:val="16"/>
      <w:szCs w:val="16"/>
    </w:rPr>
  </w:style>
  <w:style w:type="paragraph" w:styleId="Cabealho">
    <w:name w:val="header"/>
    <w:basedOn w:val="Normal"/>
    <w:link w:val="CabealhoCarcter"/>
    <w:uiPriority w:val="99"/>
    <w:unhideWhenUsed/>
    <w:rsid w:val="000532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5325D"/>
  </w:style>
  <w:style w:type="paragraph" w:styleId="Rodap">
    <w:name w:val="footer"/>
    <w:basedOn w:val="Normal"/>
    <w:link w:val="RodapCarcter"/>
    <w:uiPriority w:val="99"/>
    <w:unhideWhenUsed/>
    <w:rsid w:val="000532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5325D"/>
  </w:style>
  <w:style w:type="character" w:customStyle="1" w:styleId="SemEspaamentoCarcter">
    <w:name w:val="Sem Espaçamento Carácter"/>
    <w:basedOn w:val="Tipodeletrapredefinidodopargrafo"/>
    <w:link w:val="SemEspaamento"/>
    <w:uiPriority w:val="1"/>
    <w:rsid w:val="0005325D"/>
  </w:style>
  <w:style w:type="table" w:styleId="Tabelacomgrelha">
    <w:name w:val="Table Grid"/>
    <w:basedOn w:val="Tabelanormal"/>
    <w:uiPriority w:val="59"/>
    <w:rsid w:val="009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791F8A"/>
    <w:rPr>
      <w:color w:val="0000FF"/>
      <w:u w:val="single"/>
    </w:rPr>
  </w:style>
  <w:style w:type="character" w:customStyle="1" w:styleId="singlehighlightclass">
    <w:name w:val="single_highlight_class"/>
    <w:basedOn w:val="Tipodeletrapredefinidodopargrafo"/>
    <w:rsid w:val="00791F8A"/>
  </w:style>
  <w:style w:type="table" w:styleId="SombreadoClaro-Cor5">
    <w:name w:val="Light Shading Accent 5"/>
    <w:basedOn w:val="Tabelanormal"/>
    <w:uiPriority w:val="60"/>
    <w:rsid w:val="003417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Cor1">
    <w:name w:val="Light Shading Accent 1"/>
    <w:basedOn w:val="Tabelanormal"/>
    <w:uiPriority w:val="60"/>
    <w:rsid w:val="003417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5D"/>
  </w:style>
  <w:style w:type="paragraph" w:styleId="Cabealho1">
    <w:name w:val="heading 1"/>
    <w:basedOn w:val="SemEspaamento"/>
    <w:next w:val="SemEspaamento"/>
    <w:link w:val="Cabealho1Carcter"/>
    <w:autoRedefine/>
    <w:uiPriority w:val="9"/>
    <w:qFormat/>
    <w:rsid w:val="00E16A9F"/>
    <w:pPr>
      <w:keepNext/>
      <w:keepLines/>
      <w:spacing w:before="120" w:after="120"/>
      <w:jc w:val="center"/>
      <w:outlineLvl w:val="0"/>
    </w:pPr>
    <w:rPr>
      <w:rFonts w:ascii="Times New Roman" w:eastAsiaTheme="majorEastAsia" w:hAnsi="Times New Roman" w:cstheme="majorBidi"/>
      <w:b/>
      <w:bCs/>
      <w:sz w:val="28"/>
      <w:szCs w:val="28"/>
      <w:u w:val="single"/>
    </w:rPr>
  </w:style>
  <w:style w:type="paragraph" w:styleId="Cabealho2">
    <w:name w:val="heading 2"/>
    <w:basedOn w:val="Normal"/>
    <w:next w:val="Normal"/>
    <w:link w:val="Cabealho2Carcter"/>
    <w:uiPriority w:val="9"/>
    <w:unhideWhenUsed/>
    <w:qFormat/>
    <w:rsid w:val="003E1F42"/>
    <w:pPr>
      <w:keepNext/>
      <w:keepLines/>
      <w:spacing w:after="0"/>
      <w:ind w:left="720" w:hanging="360"/>
      <w:outlineLvl w:val="1"/>
    </w:pPr>
    <w:rPr>
      <w:rFonts w:ascii="Times New Roman" w:eastAsiaTheme="majorEastAsia" w:hAnsi="Times New Roman" w:cstheme="majorBidi"/>
      <w:b/>
      <w:bCs/>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16A9F"/>
    <w:rPr>
      <w:rFonts w:ascii="Times New Roman" w:eastAsiaTheme="majorEastAsia" w:hAnsi="Times New Roman" w:cstheme="majorBidi"/>
      <w:b/>
      <w:bCs/>
      <w:sz w:val="28"/>
      <w:szCs w:val="28"/>
      <w:u w:val="single"/>
    </w:rPr>
  </w:style>
  <w:style w:type="paragraph" w:styleId="SemEspaamento">
    <w:name w:val="No Spacing"/>
    <w:link w:val="SemEspaamentoCarcter"/>
    <w:uiPriority w:val="1"/>
    <w:qFormat/>
    <w:rsid w:val="003E1F42"/>
    <w:pPr>
      <w:spacing w:after="0" w:line="240" w:lineRule="auto"/>
    </w:pPr>
  </w:style>
  <w:style w:type="character" w:customStyle="1" w:styleId="Cabealho2Carcter">
    <w:name w:val="Cabeçalho 2 Carácter"/>
    <w:basedOn w:val="Tipodeletrapredefinidodopargrafo"/>
    <w:link w:val="Cabealho2"/>
    <w:uiPriority w:val="9"/>
    <w:rsid w:val="003E1F42"/>
    <w:rPr>
      <w:rFonts w:ascii="Times New Roman" w:eastAsiaTheme="majorEastAsia" w:hAnsi="Times New Roman" w:cstheme="majorBidi"/>
      <w:b/>
      <w:bCs/>
      <w:sz w:val="24"/>
      <w:szCs w:val="26"/>
    </w:rPr>
  </w:style>
  <w:style w:type="paragraph" w:styleId="PargrafodaLista">
    <w:name w:val="List Paragraph"/>
    <w:basedOn w:val="Normal"/>
    <w:uiPriority w:val="34"/>
    <w:qFormat/>
    <w:rsid w:val="0005325D"/>
    <w:pPr>
      <w:ind w:left="720"/>
      <w:contextualSpacing/>
    </w:pPr>
    <w:rPr>
      <w:lang w:val="en-GB"/>
    </w:rPr>
  </w:style>
  <w:style w:type="character" w:styleId="TextodoMarcadordePosio">
    <w:name w:val="Placeholder Text"/>
    <w:basedOn w:val="Tipodeletrapredefinidodopargrafo"/>
    <w:uiPriority w:val="99"/>
    <w:semiHidden/>
    <w:rsid w:val="0005325D"/>
    <w:rPr>
      <w:color w:val="808080"/>
    </w:rPr>
  </w:style>
  <w:style w:type="paragraph" w:styleId="Textodebalo">
    <w:name w:val="Balloon Text"/>
    <w:basedOn w:val="Normal"/>
    <w:link w:val="TextodebaloCarcter"/>
    <w:uiPriority w:val="99"/>
    <w:semiHidden/>
    <w:unhideWhenUsed/>
    <w:rsid w:val="0005325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5325D"/>
    <w:rPr>
      <w:rFonts w:ascii="Tahoma" w:hAnsi="Tahoma" w:cs="Tahoma"/>
      <w:sz w:val="16"/>
      <w:szCs w:val="16"/>
    </w:rPr>
  </w:style>
  <w:style w:type="paragraph" w:styleId="Cabealho">
    <w:name w:val="header"/>
    <w:basedOn w:val="Normal"/>
    <w:link w:val="CabealhoCarcter"/>
    <w:uiPriority w:val="99"/>
    <w:unhideWhenUsed/>
    <w:rsid w:val="000532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5325D"/>
  </w:style>
  <w:style w:type="paragraph" w:styleId="Rodap">
    <w:name w:val="footer"/>
    <w:basedOn w:val="Normal"/>
    <w:link w:val="RodapCarcter"/>
    <w:uiPriority w:val="99"/>
    <w:unhideWhenUsed/>
    <w:rsid w:val="000532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5325D"/>
  </w:style>
  <w:style w:type="character" w:customStyle="1" w:styleId="SemEspaamentoCarcter">
    <w:name w:val="Sem Espaçamento Carácter"/>
    <w:basedOn w:val="Tipodeletrapredefinidodopargrafo"/>
    <w:link w:val="SemEspaamento"/>
    <w:uiPriority w:val="1"/>
    <w:rsid w:val="0005325D"/>
  </w:style>
  <w:style w:type="table" w:styleId="Tabelacomgrelha">
    <w:name w:val="Table Grid"/>
    <w:basedOn w:val="Tabelanormal"/>
    <w:uiPriority w:val="59"/>
    <w:rsid w:val="009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791F8A"/>
    <w:rPr>
      <w:color w:val="0000FF"/>
      <w:u w:val="single"/>
    </w:rPr>
  </w:style>
  <w:style w:type="character" w:customStyle="1" w:styleId="singlehighlightclass">
    <w:name w:val="single_highlight_class"/>
    <w:basedOn w:val="Tipodeletrapredefinidodopargrafo"/>
    <w:rsid w:val="00791F8A"/>
  </w:style>
  <w:style w:type="table" w:styleId="SombreadoClaro-Cor5">
    <w:name w:val="Light Shading Accent 5"/>
    <w:basedOn w:val="Tabelanormal"/>
    <w:uiPriority w:val="60"/>
    <w:rsid w:val="003417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Cor1">
    <w:name w:val="Light Shading Accent 1"/>
    <w:basedOn w:val="Tabelanormal"/>
    <w:uiPriority w:val="60"/>
    <w:rsid w:val="003417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22.xml"/><Relationship Id="rId299" Type="http://schemas.openxmlformats.org/officeDocument/2006/relationships/diagramColors" Target="diagrams/colors58.xml"/><Relationship Id="rId21" Type="http://schemas.openxmlformats.org/officeDocument/2006/relationships/diagramData" Target="diagrams/data3.xml"/><Relationship Id="rId63" Type="http://schemas.openxmlformats.org/officeDocument/2006/relationships/diagramQuickStyle" Target="diagrams/quickStyle11.xml"/><Relationship Id="rId159" Type="http://schemas.openxmlformats.org/officeDocument/2006/relationships/diagramColors" Target="diagrams/colors30.xml"/><Relationship Id="rId324" Type="http://schemas.openxmlformats.org/officeDocument/2006/relationships/diagramColors" Target="diagrams/colors63.xml"/><Relationship Id="rId366" Type="http://schemas.microsoft.com/office/2007/relationships/diagramDrawing" Target="diagrams/drawing71.xml"/><Relationship Id="rId170" Type="http://schemas.microsoft.com/office/2007/relationships/diagramDrawing" Target="diagrams/drawing32.xml"/><Relationship Id="rId226" Type="http://schemas.openxmlformats.org/officeDocument/2006/relationships/diagramData" Target="diagrams/data44.xml"/><Relationship Id="rId268" Type="http://schemas.openxmlformats.org/officeDocument/2006/relationships/diagramQuickStyle" Target="diagrams/quickStyle52.xml"/><Relationship Id="rId32" Type="http://schemas.openxmlformats.org/officeDocument/2006/relationships/diagramLayout" Target="diagrams/layout5.xml"/><Relationship Id="rId74" Type="http://schemas.openxmlformats.org/officeDocument/2006/relationships/diagramColors" Target="diagrams/colors13.xml"/><Relationship Id="rId128" Type="http://schemas.openxmlformats.org/officeDocument/2006/relationships/diagramQuickStyle" Target="diagrams/quickStyle24.xml"/><Relationship Id="rId335" Type="http://schemas.microsoft.com/office/2007/relationships/diagramDrawing" Target="diagrams/drawing65.xml"/><Relationship Id="rId377" Type="http://schemas.openxmlformats.org/officeDocument/2006/relationships/diagramData" Target="diagrams/data74.xml"/><Relationship Id="rId5" Type="http://schemas.microsoft.com/office/2007/relationships/stylesWithEffects" Target="stylesWithEffects.xml"/><Relationship Id="rId181" Type="http://schemas.openxmlformats.org/officeDocument/2006/relationships/diagramData" Target="diagrams/data35.xml"/><Relationship Id="rId237" Type="http://schemas.openxmlformats.org/officeDocument/2006/relationships/diagramLayout" Target="diagrams/layout46.xml"/><Relationship Id="rId402" Type="http://schemas.openxmlformats.org/officeDocument/2006/relationships/diagramData" Target="diagrams/data79.xml"/><Relationship Id="rId258" Type="http://schemas.openxmlformats.org/officeDocument/2006/relationships/diagramQuickStyle" Target="diagrams/quickStyle50.xml"/><Relationship Id="rId279" Type="http://schemas.openxmlformats.org/officeDocument/2006/relationships/diagramColors" Target="diagrams/colors54.xml"/><Relationship Id="rId22" Type="http://schemas.openxmlformats.org/officeDocument/2006/relationships/diagramLayout" Target="diagrams/layout3.xml"/><Relationship Id="rId43" Type="http://schemas.openxmlformats.org/officeDocument/2006/relationships/diagramQuickStyle" Target="diagrams/quickStyle7.xml"/><Relationship Id="rId64" Type="http://schemas.openxmlformats.org/officeDocument/2006/relationships/diagramColors" Target="diagrams/colors11.xml"/><Relationship Id="rId118" Type="http://schemas.openxmlformats.org/officeDocument/2006/relationships/diagramQuickStyle" Target="diagrams/quickStyle22.xml"/><Relationship Id="rId139" Type="http://schemas.openxmlformats.org/officeDocument/2006/relationships/diagramColors" Target="diagrams/colors26.xml"/><Relationship Id="rId290" Type="http://schemas.microsoft.com/office/2007/relationships/diagramDrawing" Target="diagrams/drawing56.xml"/><Relationship Id="rId304" Type="http://schemas.openxmlformats.org/officeDocument/2006/relationships/diagramColors" Target="diagrams/colors59.xml"/><Relationship Id="rId325" Type="http://schemas.microsoft.com/office/2007/relationships/diagramDrawing" Target="diagrams/drawing63.xml"/><Relationship Id="rId346" Type="http://schemas.openxmlformats.org/officeDocument/2006/relationships/hyperlink" Target="http://ideas.repec.org/" TargetMode="External"/><Relationship Id="rId367" Type="http://schemas.openxmlformats.org/officeDocument/2006/relationships/diagramData" Target="diagrams/data72.xml"/><Relationship Id="rId388" Type="http://schemas.openxmlformats.org/officeDocument/2006/relationships/diagramLayout" Target="diagrams/layout76.xml"/><Relationship Id="rId85" Type="http://schemas.microsoft.com/office/2007/relationships/diagramDrawing" Target="diagrams/drawing15.xml"/><Relationship Id="rId150" Type="http://schemas.microsoft.com/office/2007/relationships/diagramDrawing" Target="diagrams/drawing28.xml"/><Relationship Id="rId171" Type="http://schemas.openxmlformats.org/officeDocument/2006/relationships/diagramData" Target="diagrams/data33.xml"/><Relationship Id="rId192" Type="http://schemas.openxmlformats.org/officeDocument/2006/relationships/diagramLayout" Target="diagrams/layout37.xml"/><Relationship Id="rId206" Type="http://schemas.openxmlformats.org/officeDocument/2006/relationships/diagramData" Target="diagrams/data40.xml"/><Relationship Id="rId227" Type="http://schemas.openxmlformats.org/officeDocument/2006/relationships/diagramLayout" Target="diagrams/layout44.xml"/><Relationship Id="rId413" Type="http://schemas.openxmlformats.org/officeDocument/2006/relationships/diagramLayout" Target="diagrams/layout81.xml"/><Relationship Id="rId248" Type="http://schemas.openxmlformats.org/officeDocument/2006/relationships/diagramQuickStyle" Target="diagrams/quickStyle48.xml"/><Relationship Id="rId269" Type="http://schemas.openxmlformats.org/officeDocument/2006/relationships/diagramColors" Target="diagrams/colors52.xm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diagramQuickStyle" Target="diagrams/quickStyle20.xml"/><Relationship Id="rId129" Type="http://schemas.openxmlformats.org/officeDocument/2006/relationships/diagramColors" Target="diagrams/colors24.xml"/><Relationship Id="rId280" Type="http://schemas.microsoft.com/office/2007/relationships/diagramDrawing" Target="diagrams/drawing54.xml"/><Relationship Id="rId315" Type="http://schemas.microsoft.com/office/2007/relationships/diagramDrawing" Target="diagrams/drawing61.xml"/><Relationship Id="rId336" Type="http://schemas.openxmlformats.org/officeDocument/2006/relationships/diagramData" Target="diagrams/data66.xml"/><Relationship Id="rId357" Type="http://schemas.openxmlformats.org/officeDocument/2006/relationships/diagramData" Target="diagrams/data70.xml"/><Relationship Id="rId54" Type="http://schemas.openxmlformats.org/officeDocument/2006/relationships/diagramColors" Target="diagrams/colors9.xml"/><Relationship Id="rId75" Type="http://schemas.microsoft.com/office/2007/relationships/diagramDrawing" Target="diagrams/drawing13.xml"/><Relationship Id="rId96" Type="http://schemas.openxmlformats.org/officeDocument/2006/relationships/diagramData" Target="diagrams/data18.xml"/><Relationship Id="rId140" Type="http://schemas.microsoft.com/office/2007/relationships/diagramDrawing" Target="diagrams/drawing26.xml"/><Relationship Id="rId161" Type="http://schemas.openxmlformats.org/officeDocument/2006/relationships/diagramData" Target="diagrams/data31.xml"/><Relationship Id="rId182" Type="http://schemas.openxmlformats.org/officeDocument/2006/relationships/diagramLayout" Target="diagrams/layout35.xml"/><Relationship Id="rId217" Type="http://schemas.openxmlformats.org/officeDocument/2006/relationships/diagramLayout" Target="diagrams/layout42.xml"/><Relationship Id="rId378" Type="http://schemas.openxmlformats.org/officeDocument/2006/relationships/diagramLayout" Target="diagrams/layout74.xml"/><Relationship Id="rId399" Type="http://schemas.openxmlformats.org/officeDocument/2006/relationships/diagramQuickStyle" Target="diagrams/quickStyle78.xml"/><Relationship Id="rId403" Type="http://schemas.openxmlformats.org/officeDocument/2006/relationships/diagramLayout" Target="diagrams/layout79.xml"/><Relationship Id="rId6" Type="http://schemas.openxmlformats.org/officeDocument/2006/relationships/settings" Target="settings.xml"/><Relationship Id="rId238" Type="http://schemas.openxmlformats.org/officeDocument/2006/relationships/diagramQuickStyle" Target="diagrams/quickStyle46.xml"/><Relationship Id="rId259" Type="http://schemas.openxmlformats.org/officeDocument/2006/relationships/diagramColors" Target="diagrams/colors50.xml"/><Relationship Id="rId23" Type="http://schemas.openxmlformats.org/officeDocument/2006/relationships/diagramQuickStyle" Target="diagrams/quickStyle3.xml"/><Relationship Id="rId119" Type="http://schemas.openxmlformats.org/officeDocument/2006/relationships/diagramColors" Target="diagrams/colors22.xml"/><Relationship Id="rId270" Type="http://schemas.microsoft.com/office/2007/relationships/diagramDrawing" Target="diagrams/drawing52.xml"/><Relationship Id="rId291" Type="http://schemas.openxmlformats.org/officeDocument/2006/relationships/diagramData" Target="diagrams/data57.xml"/><Relationship Id="rId305" Type="http://schemas.microsoft.com/office/2007/relationships/diagramDrawing" Target="diagrams/drawing59.xml"/><Relationship Id="rId326" Type="http://schemas.openxmlformats.org/officeDocument/2006/relationships/diagramData" Target="diagrams/data64.xml"/><Relationship Id="rId347" Type="http://schemas.openxmlformats.org/officeDocument/2006/relationships/diagramData" Target="diagrams/data68.xml"/><Relationship Id="rId44" Type="http://schemas.openxmlformats.org/officeDocument/2006/relationships/diagramColors" Target="diagrams/colors7.xml"/><Relationship Id="rId65" Type="http://schemas.microsoft.com/office/2007/relationships/diagramDrawing" Target="diagrams/drawing11.xml"/><Relationship Id="rId86" Type="http://schemas.openxmlformats.org/officeDocument/2006/relationships/diagramData" Target="diagrams/data16.xml"/><Relationship Id="rId130" Type="http://schemas.microsoft.com/office/2007/relationships/diagramDrawing" Target="diagrams/drawing24.xml"/><Relationship Id="rId151" Type="http://schemas.openxmlformats.org/officeDocument/2006/relationships/diagramData" Target="diagrams/data29.xml"/><Relationship Id="rId368" Type="http://schemas.openxmlformats.org/officeDocument/2006/relationships/diagramLayout" Target="diagrams/layout72.xml"/><Relationship Id="rId389" Type="http://schemas.openxmlformats.org/officeDocument/2006/relationships/diagramQuickStyle" Target="diagrams/quickStyle76.xml"/><Relationship Id="rId172" Type="http://schemas.openxmlformats.org/officeDocument/2006/relationships/diagramLayout" Target="diagrams/layout33.xml"/><Relationship Id="rId193" Type="http://schemas.openxmlformats.org/officeDocument/2006/relationships/diagramQuickStyle" Target="diagrams/quickStyle37.xml"/><Relationship Id="rId207" Type="http://schemas.openxmlformats.org/officeDocument/2006/relationships/diagramLayout" Target="diagrams/layout40.xml"/><Relationship Id="rId228" Type="http://schemas.openxmlformats.org/officeDocument/2006/relationships/diagramQuickStyle" Target="diagrams/quickStyle44.xml"/><Relationship Id="rId249" Type="http://schemas.openxmlformats.org/officeDocument/2006/relationships/diagramColors" Target="diagrams/colors48.xml"/><Relationship Id="rId414" Type="http://schemas.openxmlformats.org/officeDocument/2006/relationships/diagramQuickStyle" Target="diagrams/quickStyle81.xml"/><Relationship Id="rId13" Type="http://schemas.openxmlformats.org/officeDocument/2006/relationships/diagramQuickStyle" Target="diagrams/quickStyle1.xml"/><Relationship Id="rId109" Type="http://schemas.openxmlformats.org/officeDocument/2006/relationships/diagramColors" Target="diagrams/colors20.xml"/><Relationship Id="rId260" Type="http://schemas.microsoft.com/office/2007/relationships/diagramDrawing" Target="diagrams/drawing50.xml"/><Relationship Id="rId281" Type="http://schemas.openxmlformats.org/officeDocument/2006/relationships/diagramData" Target="diagrams/data55.xml"/><Relationship Id="rId316" Type="http://schemas.openxmlformats.org/officeDocument/2006/relationships/diagramData" Target="diagrams/data62.xml"/><Relationship Id="rId337" Type="http://schemas.openxmlformats.org/officeDocument/2006/relationships/diagramLayout" Target="diagrams/layout66.xml"/><Relationship Id="rId34" Type="http://schemas.openxmlformats.org/officeDocument/2006/relationships/diagramColors" Target="diagrams/colors5.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20" Type="http://schemas.microsoft.com/office/2007/relationships/diagramDrawing" Target="diagrams/drawing22.xml"/><Relationship Id="rId141" Type="http://schemas.openxmlformats.org/officeDocument/2006/relationships/diagramData" Target="diagrams/data27.xml"/><Relationship Id="rId358" Type="http://schemas.openxmlformats.org/officeDocument/2006/relationships/diagramLayout" Target="diagrams/layout70.xml"/><Relationship Id="rId379" Type="http://schemas.openxmlformats.org/officeDocument/2006/relationships/diagramQuickStyle" Target="diagrams/quickStyle74.xml"/><Relationship Id="rId7" Type="http://schemas.openxmlformats.org/officeDocument/2006/relationships/webSettings" Target="webSettings.xml"/><Relationship Id="rId162" Type="http://schemas.openxmlformats.org/officeDocument/2006/relationships/diagramLayout" Target="diagrams/layout31.xml"/><Relationship Id="rId183" Type="http://schemas.openxmlformats.org/officeDocument/2006/relationships/diagramQuickStyle" Target="diagrams/quickStyle35.xml"/><Relationship Id="rId218" Type="http://schemas.openxmlformats.org/officeDocument/2006/relationships/diagramQuickStyle" Target="diagrams/quickStyle42.xml"/><Relationship Id="rId239" Type="http://schemas.openxmlformats.org/officeDocument/2006/relationships/diagramColors" Target="diagrams/colors46.xml"/><Relationship Id="rId390" Type="http://schemas.openxmlformats.org/officeDocument/2006/relationships/diagramColors" Target="diagrams/colors76.xml"/><Relationship Id="rId404" Type="http://schemas.openxmlformats.org/officeDocument/2006/relationships/diagramQuickStyle" Target="diagrams/quickStyle79.xml"/><Relationship Id="rId250" Type="http://schemas.microsoft.com/office/2007/relationships/diagramDrawing" Target="diagrams/drawing48.xml"/><Relationship Id="rId271" Type="http://schemas.openxmlformats.org/officeDocument/2006/relationships/diagramData" Target="diagrams/data53.xml"/><Relationship Id="rId292" Type="http://schemas.openxmlformats.org/officeDocument/2006/relationships/diagramLayout" Target="diagrams/layout57.xml"/><Relationship Id="rId306" Type="http://schemas.openxmlformats.org/officeDocument/2006/relationships/diagramData" Target="diagrams/data60.xml"/><Relationship Id="rId24" Type="http://schemas.openxmlformats.org/officeDocument/2006/relationships/diagramColors" Target="diagrams/colors3.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microsoft.com/office/2007/relationships/diagramDrawing" Target="diagrams/drawing20.xml"/><Relationship Id="rId131" Type="http://schemas.openxmlformats.org/officeDocument/2006/relationships/diagramData" Target="diagrams/data25.xml"/><Relationship Id="rId327" Type="http://schemas.openxmlformats.org/officeDocument/2006/relationships/diagramLayout" Target="diagrams/layout64.xml"/><Relationship Id="rId348" Type="http://schemas.openxmlformats.org/officeDocument/2006/relationships/diagramLayout" Target="diagrams/layout68.xml"/><Relationship Id="rId369" Type="http://schemas.openxmlformats.org/officeDocument/2006/relationships/diagramQuickStyle" Target="diagrams/quickStyle72.xml"/><Relationship Id="rId152" Type="http://schemas.openxmlformats.org/officeDocument/2006/relationships/diagramLayout" Target="diagrams/layout29.xml"/><Relationship Id="rId173" Type="http://schemas.openxmlformats.org/officeDocument/2006/relationships/diagramQuickStyle" Target="diagrams/quickStyle33.xml"/><Relationship Id="rId194" Type="http://schemas.openxmlformats.org/officeDocument/2006/relationships/diagramColors" Target="diagrams/colors37.xml"/><Relationship Id="rId208" Type="http://schemas.openxmlformats.org/officeDocument/2006/relationships/diagramQuickStyle" Target="diagrams/quickStyle40.xml"/><Relationship Id="rId229" Type="http://schemas.openxmlformats.org/officeDocument/2006/relationships/diagramColors" Target="diagrams/colors44.xml"/><Relationship Id="rId380" Type="http://schemas.openxmlformats.org/officeDocument/2006/relationships/diagramColors" Target="diagrams/colors74.xml"/><Relationship Id="rId415" Type="http://schemas.openxmlformats.org/officeDocument/2006/relationships/diagramColors" Target="diagrams/colors81.xml"/><Relationship Id="rId240" Type="http://schemas.microsoft.com/office/2007/relationships/diagramDrawing" Target="diagrams/drawing46.xml"/><Relationship Id="rId261" Type="http://schemas.openxmlformats.org/officeDocument/2006/relationships/diagramData" Target="diagrams/data51.xm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100" Type="http://schemas.microsoft.com/office/2007/relationships/diagramDrawing" Target="diagrams/drawing18.xml"/><Relationship Id="rId282" Type="http://schemas.openxmlformats.org/officeDocument/2006/relationships/diagramLayout" Target="diagrams/layout55.xml"/><Relationship Id="rId317" Type="http://schemas.openxmlformats.org/officeDocument/2006/relationships/diagramLayout" Target="diagrams/layout62.xml"/><Relationship Id="rId338" Type="http://schemas.openxmlformats.org/officeDocument/2006/relationships/diagramQuickStyle" Target="diagrams/quickStyle66.xml"/><Relationship Id="rId359" Type="http://schemas.openxmlformats.org/officeDocument/2006/relationships/diagramQuickStyle" Target="diagrams/quickStyle70.xml"/><Relationship Id="rId8" Type="http://schemas.openxmlformats.org/officeDocument/2006/relationships/footnotes" Target="footnotes.xml"/><Relationship Id="rId98" Type="http://schemas.openxmlformats.org/officeDocument/2006/relationships/diagramQuickStyle" Target="diagrams/quickStyle18.xml"/><Relationship Id="rId121" Type="http://schemas.openxmlformats.org/officeDocument/2006/relationships/diagramData" Target="diagrams/data23.xml"/><Relationship Id="rId142" Type="http://schemas.openxmlformats.org/officeDocument/2006/relationships/diagramLayout" Target="diagrams/layout27.xml"/><Relationship Id="rId163" Type="http://schemas.openxmlformats.org/officeDocument/2006/relationships/diagramQuickStyle" Target="diagrams/quickStyle31.xml"/><Relationship Id="rId184" Type="http://schemas.openxmlformats.org/officeDocument/2006/relationships/diagramColors" Target="diagrams/colors35.xml"/><Relationship Id="rId219" Type="http://schemas.openxmlformats.org/officeDocument/2006/relationships/diagramColors" Target="diagrams/colors42.xml"/><Relationship Id="rId370" Type="http://schemas.openxmlformats.org/officeDocument/2006/relationships/diagramColors" Target="diagrams/colors72.xml"/><Relationship Id="rId391" Type="http://schemas.microsoft.com/office/2007/relationships/diagramDrawing" Target="diagrams/drawing76.xml"/><Relationship Id="rId405" Type="http://schemas.openxmlformats.org/officeDocument/2006/relationships/diagramColors" Target="diagrams/colors79.xml"/><Relationship Id="rId230" Type="http://schemas.microsoft.com/office/2007/relationships/diagramDrawing" Target="diagrams/drawing44.xml"/><Relationship Id="rId251" Type="http://schemas.openxmlformats.org/officeDocument/2006/relationships/diagramData" Target="diagrams/data49.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Layout" Target="diagrams/layout12.xml"/><Relationship Id="rId272" Type="http://schemas.openxmlformats.org/officeDocument/2006/relationships/diagramLayout" Target="diagrams/layout53.xml"/><Relationship Id="rId293" Type="http://schemas.openxmlformats.org/officeDocument/2006/relationships/diagramQuickStyle" Target="diagrams/quickStyle57.xml"/><Relationship Id="rId307" Type="http://schemas.openxmlformats.org/officeDocument/2006/relationships/diagramLayout" Target="diagrams/layout60.xml"/><Relationship Id="rId328" Type="http://schemas.openxmlformats.org/officeDocument/2006/relationships/diagramQuickStyle" Target="diagrams/quickStyle64.xml"/><Relationship Id="rId349" Type="http://schemas.openxmlformats.org/officeDocument/2006/relationships/diagramQuickStyle" Target="diagrams/quickStyle68.xml"/><Relationship Id="rId88" Type="http://schemas.openxmlformats.org/officeDocument/2006/relationships/diagramQuickStyle" Target="diagrams/quickStyle16.xml"/><Relationship Id="rId111" Type="http://schemas.openxmlformats.org/officeDocument/2006/relationships/diagramData" Target="diagrams/data21.xml"/><Relationship Id="rId132" Type="http://schemas.openxmlformats.org/officeDocument/2006/relationships/diagramLayout" Target="diagrams/layout25.xml"/><Relationship Id="rId153" Type="http://schemas.openxmlformats.org/officeDocument/2006/relationships/diagramQuickStyle" Target="diagrams/quickStyle29.xml"/><Relationship Id="rId174" Type="http://schemas.openxmlformats.org/officeDocument/2006/relationships/diagramColors" Target="diagrams/colors33.xml"/><Relationship Id="rId195" Type="http://schemas.microsoft.com/office/2007/relationships/diagramDrawing" Target="diagrams/drawing37.xml"/><Relationship Id="rId209" Type="http://schemas.openxmlformats.org/officeDocument/2006/relationships/diagramColors" Target="diagrams/colors40.xml"/><Relationship Id="rId360" Type="http://schemas.openxmlformats.org/officeDocument/2006/relationships/diagramColors" Target="diagrams/colors70.xml"/><Relationship Id="rId381" Type="http://schemas.microsoft.com/office/2007/relationships/diagramDrawing" Target="diagrams/drawing74.xml"/><Relationship Id="rId416" Type="http://schemas.microsoft.com/office/2007/relationships/diagramDrawing" Target="diagrams/drawing81.xml"/><Relationship Id="rId220" Type="http://schemas.microsoft.com/office/2007/relationships/diagramDrawing" Target="diagrams/drawing42.xml"/><Relationship Id="rId241" Type="http://schemas.openxmlformats.org/officeDocument/2006/relationships/diagramData" Target="diagrams/data47.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diagramLayout" Target="diagrams/layout10.xml"/><Relationship Id="rId262" Type="http://schemas.openxmlformats.org/officeDocument/2006/relationships/diagramLayout" Target="diagrams/layout51.xml"/><Relationship Id="rId283" Type="http://schemas.openxmlformats.org/officeDocument/2006/relationships/diagramQuickStyle" Target="diagrams/quickStyle55.xml"/><Relationship Id="rId318" Type="http://schemas.openxmlformats.org/officeDocument/2006/relationships/diagramQuickStyle" Target="diagrams/quickStyle62.xml"/><Relationship Id="rId339" Type="http://schemas.openxmlformats.org/officeDocument/2006/relationships/diagramColors" Target="diagrams/colors66.xml"/><Relationship Id="rId78" Type="http://schemas.openxmlformats.org/officeDocument/2006/relationships/diagramQuickStyle" Target="diagrams/quickStyle14.xml"/><Relationship Id="rId99" Type="http://schemas.openxmlformats.org/officeDocument/2006/relationships/diagramColors" Target="diagrams/colors18.xml"/><Relationship Id="rId101" Type="http://schemas.openxmlformats.org/officeDocument/2006/relationships/diagramData" Target="diagrams/data19.xml"/><Relationship Id="rId122" Type="http://schemas.openxmlformats.org/officeDocument/2006/relationships/diagramLayout" Target="diagrams/layout23.xml"/><Relationship Id="rId143" Type="http://schemas.openxmlformats.org/officeDocument/2006/relationships/diagramQuickStyle" Target="diagrams/quickStyle27.xml"/><Relationship Id="rId164" Type="http://schemas.openxmlformats.org/officeDocument/2006/relationships/diagramColors" Target="diagrams/colors31.xml"/><Relationship Id="rId185" Type="http://schemas.microsoft.com/office/2007/relationships/diagramDrawing" Target="diagrams/drawing35.xml"/><Relationship Id="rId350" Type="http://schemas.openxmlformats.org/officeDocument/2006/relationships/diagramColors" Target="diagrams/colors68.xml"/><Relationship Id="rId371" Type="http://schemas.microsoft.com/office/2007/relationships/diagramDrawing" Target="diagrams/drawing72.xml"/><Relationship Id="rId406" Type="http://schemas.microsoft.com/office/2007/relationships/diagramDrawing" Target="diagrams/drawing79.xml"/><Relationship Id="rId9" Type="http://schemas.openxmlformats.org/officeDocument/2006/relationships/endnotes" Target="endnotes.xml"/><Relationship Id="rId210" Type="http://schemas.microsoft.com/office/2007/relationships/diagramDrawing" Target="diagrams/drawing40.xml"/><Relationship Id="rId392" Type="http://schemas.openxmlformats.org/officeDocument/2006/relationships/diagramData" Target="diagrams/data77.xml"/><Relationship Id="rId26" Type="http://schemas.openxmlformats.org/officeDocument/2006/relationships/diagramData" Target="diagrams/data4.xml"/><Relationship Id="rId231" Type="http://schemas.openxmlformats.org/officeDocument/2006/relationships/diagramData" Target="diagrams/data45.xml"/><Relationship Id="rId252" Type="http://schemas.openxmlformats.org/officeDocument/2006/relationships/diagramLayout" Target="diagrams/layout49.xml"/><Relationship Id="rId273" Type="http://schemas.openxmlformats.org/officeDocument/2006/relationships/diagramQuickStyle" Target="diagrams/quickStyle53.xml"/><Relationship Id="rId294" Type="http://schemas.openxmlformats.org/officeDocument/2006/relationships/diagramColors" Target="diagrams/colors57.xml"/><Relationship Id="rId308" Type="http://schemas.openxmlformats.org/officeDocument/2006/relationships/diagramQuickStyle" Target="diagrams/quickStyle60.xml"/><Relationship Id="rId329" Type="http://schemas.openxmlformats.org/officeDocument/2006/relationships/diagramColors" Target="diagrams/colors64.xml"/><Relationship Id="rId47" Type="http://schemas.openxmlformats.org/officeDocument/2006/relationships/diagramLayout" Target="diagrams/layout8.xml"/><Relationship Id="rId68" Type="http://schemas.openxmlformats.org/officeDocument/2006/relationships/diagramQuickStyle" Target="diagrams/quickStyle12.xml"/><Relationship Id="rId89" Type="http://schemas.openxmlformats.org/officeDocument/2006/relationships/diagramColors" Target="diagrams/colors16.xml"/><Relationship Id="rId112" Type="http://schemas.openxmlformats.org/officeDocument/2006/relationships/diagramLayout" Target="diagrams/layout21.xml"/><Relationship Id="rId133" Type="http://schemas.openxmlformats.org/officeDocument/2006/relationships/diagramQuickStyle" Target="diagrams/quickStyle25.xml"/><Relationship Id="rId154" Type="http://schemas.openxmlformats.org/officeDocument/2006/relationships/diagramColors" Target="diagrams/colors29.xml"/><Relationship Id="rId175" Type="http://schemas.microsoft.com/office/2007/relationships/diagramDrawing" Target="diagrams/drawing33.xml"/><Relationship Id="rId340" Type="http://schemas.microsoft.com/office/2007/relationships/diagramDrawing" Target="diagrams/drawing66.xml"/><Relationship Id="rId361" Type="http://schemas.microsoft.com/office/2007/relationships/diagramDrawing" Target="diagrams/drawing70.xml"/><Relationship Id="rId196" Type="http://schemas.openxmlformats.org/officeDocument/2006/relationships/diagramData" Target="diagrams/data38.xml"/><Relationship Id="rId200" Type="http://schemas.microsoft.com/office/2007/relationships/diagramDrawing" Target="diagrams/drawing38.xml"/><Relationship Id="rId382" Type="http://schemas.openxmlformats.org/officeDocument/2006/relationships/diagramData" Target="diagrams/data75.xml"/><Relationship Id="rId417" Type="http://schemas.openxmlformats.org/officeDocument/2006/relationships/header" Target="header1.xml"/><Relationship Id="rId16" Type="http://schemas.openxmlformats.org/officeDocument/2006/relationships/diagramData" Target="diagrams/data2.xml"/><Relationship Id="rId221" Type="http://schemas.openxmlformats.org/officeDocument/2006/relationships/diagramData" Target="diagrams/data43.xml"/><Relationship Id="rId242" Type="http://schemas.openxmlformats.org/officeDocument/2006/relationships/diagramLayout" Target="diagrams/layout47.xml"/><Relationship Id="rId263" Type="http://schemas.openxmlformats.org/officeDocument/2006/relationships/diagramQuickStyle" Target="diagrams/quickStyle51.xml"/><Relationship Id="rId284" Type="http://schemas.openxmlformats.org/officeDocument/2006/relationships/diagramColors" Target="diagrams/colors55.xml"/><Relationship Id="rId319" Type="http://schemas.openxmlformats.org/officeDocument/2006/relationships/diagramColors" Target="diagrams/colors62.xml"/><Relationship Id="rId37" Type="http://schemas.openxmlformats.org/officeDocument/2006/relationships/diagramLayout" Target="diagrams/layout6.xml"/><Relationship Id="rId58" Type="http://schemas.openxmlformats.org/officeDocument/2006/relationships/diagramQuickStyle" Target="diagrams/quickStyle10.xml"/><Relationship Id="rId79" Type="http://schemas.openxmlformats.org/officeDocument/2006/relationships/diagramColors" Target="diagrams/colors14.xml"/><Relationship Id="rId102" Type="http://schemas.openxmlformats.org/officeDocument/2006/relationships/diagramLayout" Target="diagrams/layout19.xml"/><Relationship Id="rId123" Type="http://schemas.openxmlformats.org/officeDocument/2006/relationships/diagramQuickStyle" Target="diagrams/quickStyle23.xml"/><Relationship Id="rId144" Type="http://schemas.openxmlformats.org/officeDocument/2006/relationships/diagramColors" Target="diagrams/colors27.xml"/><Relationship Id="rId330" Type="http://schemas.microsoft.com/office/2007/relationships/diagramDrawing" Target="diagrams/drawing64.xml"/><Relationship Id="rId90" Type="http://schemas.microsoft.com/office/2007/relationships/diagramDrawing" Target="diagrams/drawing16.xml"/><Relationship Id="rId165" Type="http://schemas.microsoft.com/office/2007/relationships/diagramDrawing" Target="diagrams/drawing31.xml"/><Relationship Id="rId186" Type="http://schemas.openxmlformats.org/officeDocument/2006/relationships/diagramData" Target="diagrams/data36.xml"/><Relationship Id="rId351" Type="http://schemas.microsoft.com/office/2007/relationships/diagramDrawing" Target="diagrams/drawing68.xml"/><Relationship Id="rId372" Type="http://schemas.openxmlformats.org/officeDocument/2006/relationships/diagramData" Target="diagrams/data73.xml"/><Relationship Id="rId393" Type="http://schemas.openxmlformats.org/officeDocument/2006/relationships/diagramLayout" Target="diagrams/layout77.xml"/><Relationship Id="rId407" Type="http://schemas.openxmlformats.org/officeDocument/2006/relationships/diagramData" Target="diagrams/data80.xml"/><Relationship Id="rId211" Type="http://schemas.openxmlformats.org/officeDocument/2006/relationships/diagramData" Target="diagrams/data41.xml"/><Relationship Id="rId232" Type="http://schemas.openxmlformats.org/officeDocument/2006/relationships/diagramLayout" Target="diagrams/layout45.xml"/><Relationship Id="rId253" Type="http://schemas.openxmlformats.org/officeDocument/2006/relationships/diagramQuickStyle" Target="diagrams/quickStyle49.xml"/><Relationship Id="rId274" Type="http://schemas.openxmlformats.org/officeDocument/2006/relationships/diagramColors" Target="diagrams/colors53.xml"/><Relationship Id="rId295" Type="http://schemas.microsoft.com/office/2007/relationships/diagramDrawing" Target="diagrams/drawing57.xml"/><Relationship Id="rId309" Type="http://schemas.openxmlformats.org/officeDocument/2006/relationships/diagramColors" Target="diagrams/colors60.xml"/><Relationship Id="rId27" Type="http://schemas.openxmlformats.org/officeDocument/2006/relationships/diagramLayout" Target="diagrams/layout4.xml"/><Relationship Id="rId48" Type="http://schemas.openxmlformats.org/officeDocument/2006/relationships/diagramQuickStyle" Target="diagrams/quickStyle8.xml"/><Relationship Id="rId69" Type="http://schemas.openxmlformats.org/officeDocument/2006/relationships/diagramColors" Target="diagrams/colors12.xml"/><Relationship Id="rId113" Type="http://schemas.openxmlformats.org/officeDocument/2006/relationships/diagramQuickStyle" Target="diagrams/quickStyle21.xml"/><Relationship Id="rId134" Type="http://schemas.openxmlformats.org/officeDocument/2006/relationships/diagramColors" Target="diagrams/colors25.xml"/><Relationship Id="rId320" Type="http://schemas.microsoft.com/office/2007/relationships/diagramDrawing" Target="diagrams/drawing62.xml"/><Relationship Id="rId80" Type="http://schemas.microsoft.com/office/2007/relationships/diagramDrawing" Target="diagrams/drawing14.xml"/><Relationship Id="rId155" Type="http://schemas.microsoft.com/office/2007/relationships/diagramDrawing" Target="diagrams/drawing29.xml"/><Relationship Id="rId176" Type="http://schemas.openxmlformats.org/officeDocument/2006/relationships/diagramData" Target="diagrams/data34.xml"/><Relationship Id="rId197" Type="http://schemas.openxmlformats.org/officeDocument/2006/relationships/diagramLayout" Target="diagrams/layout38.xml"/><Relationship Id="rId341" Type="http://schemas.openxmlformats.org/officeDocument/2006/relationships/diagramData" Target="diagrams/data67.xml"/><Relationship Id="rId362" Type="http://schemas.openxmlformats.org/officeDocument/2006/relationships/diagramData" Target="diagrams/data71.xml"/><Relationship Id="rId383" Type="http://schemas.openxmlformats.org/officeDocument/2006/relationships/diagramLayout" Target="diagrams/layout75.xml"/><Relationship Id="rId418" Type="http://schemas.openxmlformats.org/officeDocument/2006/relationships/fontTable" Target="fontTable.xml"/><Relationship Id="rId201" Type="http://schemas.openxmlformats.org/officeDocument/2006/relationships/diagramData" Target="diagrams/data39.xml"/><Relationship Id="rId222" Type="http://schemas.openxmlformats.org/officeDocument/2006/relationships/diagramLayout" Target="diagrams/layout43.xml"/><Relationship Id="rId243" Type="http://schemas.openxmlformats.org/officeDocument/2006/relationships/diagramQuickStyle" Target="diagrams/quickStyle47.xml"/><Relationship Id="rId264" Type="http://schemas.openxmlformats.org/officeDocument/2006/relationships/diagramColors" Target="diagrams/colors51.xml"/><Relationship Id="rId285" Type="http://schemas.microsoft.com/office/2007/relationships/diagramDrawing" Target="diagrams/drawing55.xm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diagramColors" Target="diagrams/colors10.xml"/><Relationship Id="rId103" Type="http://schemas.openxmlformats.org/officeDocument/2006/relationships/diagramQuickStyle" Target="diagrams/quickStyle19.xml"/><Relationship Id="rId124" Type="http://schemas.openxmlformats.org/officeDocument/2006/relationships/diagramColors" Target="diagrams/colors23.xml"/><Relationship Id="rId310" Type="http://schemas.microsoft.com/office/2007/relationships/diagramDrawing" Target="diagrams/drawing60.xml"/><Relationship Id="rId70" Type="http://schemas.microsoft.com/office/2007/relationships/diagramDrawing" Target="diagrams/drawing12.xml"/><Relationship Id="rId91" Type="http://schemas.openxmlformats.org/officeDocument/2006/relationships/diagramData" Target="diagrams/data17.xml"/><Relationship Id="rId145" Type="http://schemas.microsoft.com/office/2007/relationships/diagramDrawing" Target="diagrams/drawing27.xml"/><Relationship Id="rId166" Type="http://schemas.openxmlformats.org/officeDocument/2006/relationships/diagramData" Target="diagrams/data32.xml"/><Relationship Id="rId187" Type="http://schemas.openxmlformats.org/officeDocument/2006/relationships/diagramLayout" Target="diagrams/layout36.xml"/><Relationship Id="rId331" Type="http://schemas.openxmlformats.org/officeDocument/2006/relationships/diagramData" Target="diagrams/data65.xml"/><Relationship Id="rId352" Type="http://schemas.openxmlformats.org/officeDocument/2006/relationships/diagramData" Target="diagrams/data69.xml"/><Relationship Id="rId373" Type="http://schemas.openxmlformats.org/officeDocument/2006/relationships/diagramLayout" Target="diagrams/layout73.xml"/><Relationship Id="rId394" Type="http://schemas.openxmlformats.org/officeDocument/2006/relationships/diagramQuickStyle" Target="diagrams/quickStyle77.xml"/><Relationship Id="rId408" Type="http://schemas.openxmlformats.org/officeDocument/2006/relationships/diagramLayout" Target="diagrams/layout80.xml"/><Relationship Id="rId1" Type="http://schemas.openxmlformats.org/officeDocument/2006/relationships/customXml" Target="../customXml/item1.xml"/><Relationship Id="rId212" Type="http://schemas.openxmlformats.org/officeDocument/2006/relationships/diagramLayout" Target="diagrams/layout41.xml"/><Relationship Id="rId233" Type="http://schemas.openxmlformats.org/officeDocument/2006/relationships/diagramQuickStyle" Target="diagrams/quickStyle45.xml"/><Relationship Id="rId254" Type="http://schemas.openxmlformats.org/officeDocument/2006/relationships/diagramColors" Target="diagrams/colors49.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diagramColors" Target="diagrams/colors21.xml"/><Relationship Id="rId275" Type="http://schemas.microsoft.com/office/2007/relationships/diagramDrawing" Target="diagrams/drawing53.xml"/><Relationship Id="rId296" Type="http://schemas.openxmlformats.org/officeDocument/2006/relationships/diagramData" Target="diagrams/data58.xml"/><Relationship Id="rId300" Type="http://schemas.microsoft.com/office/2007/relationships/diagramDrawing" Target="diagrams/drawing58.xml"/><Relationship Id="rId60" Type="http://schemas.microsoft.com/office/2007/relationships/diagramDrawing" Target="diagrams/drawing10.xml"/><Relationship Id="rId81" Type="http://schemas.openxmlformats.org/officeDocument/2006/relationships/diagramData" Target="diagrams/data15.xml"/><Relationship Id="rId135" Type="http://schemas.microsoft.com/office/2007/relationships/diagramDrawing" Target="diagrams/drawing25.xml"/><Relationship Id="rId156" Type="http://schemas.openxmlformats.org/officeDocument/2006/relationships/diagramData" Target="diagrams/data30.xml"/><Relationship Id="rId177" Type="http://schemas.openxmlformats.org/officeDocument/2006/relationships/diagramLayout" Target="diagrams/layout34.xml"/><Relationship Id="rId198" Type="http://schemas.openxmlformats.org/officeDocument/2006/relationships/diagramQuickStyle" Target="diagrams/quickStyle38.xml"/><Relationship Id="rId321" Type="http://schemas.openxmlformats.org/officeDocument/2006/relationships/diagramData" Target="diagrams/data63.xml"/><Relationship Id="rId342" Type="http://schemas.openxmlformats.org/officeDocument/2006/relationships/diagramLayout" Target="diagrams/layout67.xml"/><Relationship Id="rId363" Type="http://schemas.openxmlformats.org/officeDocument/2006/relationships/diagramLayout" Target="diagrams/layout71.xml"/><Relationship Id="rId384" Type="http://schemas.openxmlformats.org/officeDocument/2006/relationships/diagramQuickStyle" Target="diagrams/quickStyle75.xml"/><Relationship Id="rId419" Type="http://schemas.openxmlformats.org/officeDocument/2006/relationships/theme" Target="theme/theme1.xml"/><Relationship Id="rId202" Type="http://schemas.openxmlformats.org/officeDocument/2006/relationships/diagramLayout" Target="diagrams/layout39.xml"/><Relationship Id="rId223" Type="http://schemas.openxmlformats.org/officeDocument/2006/relationships/diagramQuickStyle" Target="diagrams/quickStyle43.xml"/><Relationship Id="rId244" Type="http://schemas.openxmlformats.org/officeDocument/2006/relationships/diagramColors" Target="diagrams/colors47.xml"/><Relationship Id="rId18" Type="http://schemas.openxmlformats.org/officeDocument/2006/relationships/diagramQuickStyle" Target="diagrams/quickStyle2.xml"/><Relationship Id="rId39" Type="http://schemas.openxmlformats.org/officeDocument/2006/relationships/diagramColors" Target="diagrams/colors6.xml"/><Relationship Id="rId265" Type="http://schemas.microsoft.com/office/2007/relationships/diagramDrawing" Target="diagrams/drawing51.xml"/><Relationship Id="rId286" Type="http://schemas.openxmlformats.org/officeDocument/2006/relationships/diagramData" Target="diagrams/data56.xml"/><Relationship Id="rId50" Type="http://schemas.microsoft.com/office/2007/relationships/diagramDrawing" Target="diagrams/drawing8.xml"/><Relationship Id="rId104" Type="http://schemas.openxmlformats.org/officeDocument/2006/relationships/diagramColors" Target="diagrams/colors19.xml"/><Relationship Id="rId125" Type="http://schemas.microsoft.com/office/2007/relationships/diagramDrawing" Target="diagrams/drawing23.xml"/><Relationship Id="rId146" Type="http://schemas.openxmlformats.org/officeDocument/2006/relationships/diagramData" Target="diagrams/data28.xml"/><Relationship Id="rId167" Type="http://schemas.openxmlformats.org/officeDocument/2006/relationships/diagramLayout" Target="diagrams/layout32.xml"/><Relationship Id="rId188" Type="http://schemas.openxmlformats.org/officeDocument/2006/relationships/diagramQuickStyle" Target="diagrams/quickStyle36.xml"/><Relationship Id="rId311" Type="http://schemas.openxmlformats.org/officeDocument/2006/relationships/diagramData" Target="diagrams/data61.xml"/><Relationship Id="rId332" Type="http://schemas.openxmlformats.org/officeDocument/2006/relationships/diagramLayout" Target="diagrams/layout65.xml"/><Relationship Id="rId353" Type="http://schemas.openxmlformats.org/officeDocument/2006/relationships/diagramLayout" Target="diagrams/layout69.xml"/><Relationship Id="rId374" Type="http://schemas.openxmlformats.org/officeDocument/2006/relationships/diagramQuickStyle" Target="diagrams/quickStyle73.xml"/><Relationship Id="rId395" Type="http://schemas.openxmlformats.org/officeDocument/2006/relationships/diagramColors" Target="diagrams/colors77.xml"/><Relationship Id="rId409" Type="http://schemas.openxmlformats.org/officeDocument/2006/relationships/diagramQuickStyle" Target="diagrams/quickStyle80.xml"/><Relationship Id="rId71" Type="http://schemas.openxmlformats.org/officeDocument/2006/relationships/diagramData" Target="diagrams/data13.xml"/><Relationship Id="rId92" Type="http://schemas.openxmlformats.org/officeDocument/2006/relationships/diagramLayout" Target="diagrams/layout17.xml"/><Relationship Id="rId213" Type="http://schemas.openxmlformats.org/officeDocument/2006/relationships/diagramQuickStyle" Target="diagrams/quickStyle41.xml"/><Relationship Id="rId234" Type="http://schemas.openxmlformats.org/officeDocument/2006/relationships/diagramColors" Target="diagrams/colors45.xml"/><Relationship Id="rId2" Type="http://schemas.openxmlformats.org/officeDocument/2006/relationships/customXml" Target="../customXml/item2.xml"/><Relationship Id="rId29" Type="http://schemas.openxmlformats.org/officeDocument/2006/relationships/diagramColors" Target="diagrams/colors4.xml"/><Relationship Id="rId255" Type="http://schemas.microsoft.com/office/2007/relationships/diagramDrawing" Target="diagrams/drawing49.xml"/><Relationship Id="rId276" Type="http://schemas.openxmlformats.org/officeDocument/2006/relationships/diagramData" Target="diagrams/data54.xml"/><Relationship Id="rId297" Type="http://schemas.openxmlformats.org/officeDocument/2006/relationships/diagramLayout" Target="diagrams/layout58.xml"/><Relationship Id="rId40" Type="http://schemas.microsoft.com/office/2007/relationships/diagramDrawing" Target="diagrams/drawing6.xml"/><Relationship Id="rId115" Type="http://schemas.microsoft.com/office/2007/relationships/diagramDrawing" Target="diagrams/drawing21.xml"/><Relationship Id="rId136" Type="http://schemas.openxmlformats.org/officeDocument/2006/relationships/diagramData" Target="diagrams/data26.xml"/><Relationship Id="rId157" Type="http://schemas.openxmlformats.org/officeDocument/2006/relationships/diagramLayout" Target="diagrams/layout30.xml"/><Relationship Id="rId178" Type="http://schemas.openxmlformats.org/officeDocument/2006/relationships/diagramQuickStyle" Target="diagrams/quickStyle34.xml"/><Relationship Id="rId301" Type="http://schemas.openxmlformats.org/officeDocument/2006/relationships/diagramData" Target="diagrams/data59.xml"/><Relationship Id="rId322" Type="http://schemas.openxmlformats.org/officeDocument/2006/relationships/diagramLayout" Target="diagrams/layout63.xml"/><Relationship Id="rId343" Type="http://schemas.openxmlformats.org/officeDocument/2006/relationships/diagramQuickStyle" Target="diagrams/quickStyle67.xml"/><Relationship Id="rId364" Type="http://schemas.openxmlformats.org/officeDocument/2006/relationships/diagramQuickStyle" Target="diagrams/quickStyle71.xml"/><Relationship Id="rId61" Type="http://schemas.openxmlformats.org/officeDocument/2006/relationships/diagramData" Target="diagrams/data11.xml"/><Relationship Id="rId82" Type="http://schemas.openxmlformats.org/officeDocument/2006/relationships/diagramLayout" Target="diagrams/layout15.xml"/><Relationship Id="rId199" Type="http://schemas.openxmlformats.org/officeDocument/2006/relationships/diagramColors" Target="diagrams/colors38.xml"/><Relationship Id="rId203" Type="http://schemas.openxmlformats.org/officeDocument/2006/relationships/diagramQuickStyle" Target="diagrams/quickStyle39.xml"/><Relationship Id="rId385" Type="http://schemas.openxmlformats.org/officeDocument/2006/relationships/diagramColors" Target="diagrams/colors75.xml"/><Relationship Id="rId19" Type="http://schemas.openxmlformats.org/officeDocument/2006/relationships/diagramColors" Target="diagrams/colors2.xml"/><Relationship Id="rId224" Type="http://schemas.openxmlformats.org/officeDocument/2006/relationships/diagramColors" Target="diagrams/colors43.xml"/><Relationship Id="rId245" Type="http://schemas.microsoft.com/office/2007/relationships/diagramDrawing" Target="diagrams/drawing47.xml"/><Relationship Id="rId266" Type="http://schemas.openxmlformats.org/officeDocument/2006/relationships/diagramData" Target="diagrams/data52.xml"/><Relationship Id="rId287" Type="http://schemas.openxmlformats.org/officeDocument/2006/relationships/diagramLayout" Target="diagrams/layout56.xml"/><Relationship Id="rId410" Type="http://schemas.openxmlformats.org/officeDocument/2006/relationships/diagramColors" Target="diagrams/colors80.xml"/><Relationship Id="rId30" Type="http://schemas.microsoft.com/office/2007/relationships/diagramDrawing" Target="diagrams/drawing4.xml"/><Relationship Id="rId105" Type="http://schemas.microsoft.com/office/2007/relationships/diagramDrawing" Target="diagrams/drawing19.xml"/><Relationship Id="rId126" Type="http://schemas.openxmlformats.org/officeDocument/2006/relationships/diagramData" Target="diagrams/data24.xml"/><Relationship Id="rId147" Type="http://schemas.openxmlformats.org/officeDocument/2006/relationships/diagramLayout" Target="diagrams/layout28.xml"/><Relationship Id="rId168" Type="http://schemas.openxmlformats.org/officeDocument/2006/relationships/diagramQuickStyle" Target="diagrams/quickStyle32.xml"/><Relationship Id="rId312" Type="http://schemas.openxmlformats.org/officeDocument/2006/relationships/diagramLayout" Target="diagrams/layout61.xml"/><Relationship Id="rId333" Type="http://schemas.openxmlformats.org/officeDocument/2006/relationships/diagramQuickStyle" Target="diagrams/quickStyle65.xml"/><Relationship Id="rId354" Type="http://schemas.openxmlformats.org/officeDocument/2006/relationships/diagramQuickStyle" Target="diagrams/quickStyle69.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 Id="rId189" Type="http://schemas.openxmlformats.org/officeDocument/2006/relationships/diagramColors" Target="diagrams/colors36.xml"/><Relationship Id="rId375" Type="http://schemas.openxmlformats.org/officeDocument/2006/relationships/diagramColors" Target="diagrams/colors73.xml"/><Relationship Id="rId396" Type="http://schemas.microsoft.com/office/2007/relationships/diagramDrawing" Target="diagrams/drawing77.xml"/><Relationship Id="rId3" Type="http://schemas.openxmlformats.org/officeDocument/2006/relationships/numbering" Target="numbering.xml"/><Relationship Id="rId214" Type="http://schemas.openxmlformats.org/officeDocument/2006/relationships/diagramColors" Target="diagrams/colors41.xml"/><Relationship Id="rId235" Type="http://schemas.microsoft.com/office/2007/relationships/diagramDrawing" Target="diagrams/drawing45.xml"/><Relationship Id="rId256" Type="http://schemas.openxmlformats.org/officeDocument/2006/relationships/diagramData" Target="diagrams/data50.xml"/><Relationship Id="rId277" Type="http://schemas.openxmlformats.org/officeDocument/2006/relationships/diagramLayout" Target="diagrams/layout54.xml"/><Relationship Id="rId298" Type="http://schemas.openxmlformats.org/officeDocument/2006/relationships/diagramQuickStyle" Target="diagrams/quickStyle58.xml"/><Relationship Id="rId400" Type="http://schemas.openxmlformats.org/officeDocument/2006/relationships/diagramColors" Target="diagrams/colors78.xml"/><Relationship Id="rId116" Type="http://schemas.openxmlformats.org/officeDocument/2006/relationships/diagramData" Target="diagrams/data22.xml"/><Relationship Id="rId137" Type="http://schemas.openxmlformats.org/officeDocument/2006/relationships/diagramLayout" Target="diagrams/layout26.xml"/><Relationship Id="rId158" Type="http://schemas.openxmlformats.org/officeDocument/2006/relationships/diagramQuickStyle" Target="diagrams/quickStyle30.xml"/><Relationship Id="rId302" Type="http://schemas.openxmlformats.org/officeDocument/2006/relationships/diagramLayout" Target="diagrams/layout59.xml"/><Relationship Id="rId323" Type="http://schemas.openxmlformats.org/officeDocument/2006/relationships/diagramQuickStyle" Target="diagrams/quickStyle63.xml"/><Relationship Id="rId344" Type="http://schemas.openxmlformats.org/officeDocument/2006/relationships/diagramColors" Target="diagrams/colors67.xm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diagramLayout" Target="diagrams/layout11.xml"/><Relationship Id="rId83" Type="http://schemas.openxmlformats.org/officeDocument/2006/relationships/diagramQuickStyle" Target="diagrams/quickStyle15.xml"/><Relationship Id="rId179" Type="http://schemas.openxmlformats.org/officeDocument/2006/relationships/diagramColors" Target="diagrams/colors34.xml"/><Relationship Id="rId365" Type="http://schemas.openxmlformats.org/officeDocument/2006/relationships/diagramColors" Target="diagrams/colors71.xml"/><Relationship Id="rId386" Type="http://schemas.microsoft.com/office/2007/relationships/diagramDrawing" Target="diagrams/drawing75.xml"/><Relationship Id="rId190" Type="http://schemas.microsoft.com/office/2007/relationships/diagramDrawing" Target="diagrams/drawing36.xml"/><Relationship Id="rId204" Type="http://schemas.openxmlformats.org/officeDocument/2006/relationships/diagramColors" Target="diagrams/colors39.xml"/><Relationship Id="rId225" Type="http://schemas.microsoft.com/office/2007/relationships/diagramDrawing" Target="diagrams/drawing43.xml"/><Relationship Id="rId246" Type="http://schemas.openxmlformats.org/officeDocument/2006/relationships/diagramData" Target="diagrams/data48.xml"/><Relationship Id="rId267" Type="http://schemas.openxmlformats.org/officeDocument/2006/relationships/diagramLayout" Target="diagrams/layout52.xml"/><Relationship Id="rId288" Type="http://schemas.openxmlformats.org/officeDocument/2006/relationships/diagramQuickStyle" Target="diagrams/quickStyle56.xml"/><Relationship Id="rId411" Type="http://schemas.microsoft.com/office/2007/relationships/diagramDrawing" Target="diagrams/drawing80.xml"/><Relationship Id="rId106" Type="http://schemas.openxmlformats.org/officeDocument/2006/relationships/diagramData" Target="diagrams/data20.xml"/><Relationship Id="rId127" Type="http://schemas.openxmlformats.org/officeDocument/2006/relationships/diagramLayout" Target="diagrams/layout24.xml"/><Relationship Id="rId313" Type="http://schemas.openxmlformats.org/officeDocument/2006/relationships/diagramQuickStyle" Target="diagrams/quickStyle61.xml"/><Relationship Id="rId10" Type="http://schemas.openxmlformats.org/officeDocument/2006/relationships/image" Target="media/image1.jpeg"/><Relationship Id="rId31" Type="http://schemas.openxmlformats.org/officeDocument/2006/relationships/diagramData" Target="diagrams/data5.xml"/><Relationship Id="rId52" Type="http://schemas.openxmlformats.org/officeDocument/2006/relationships/diagramLayout" Target="diagrams/layout9.xml"/><Relationship Id="rId73" Type="http://schemas.openxmlformats.org/officeDocument/2006/relationships/diagramQuickStyle" Target="diagrams/quickStyle13.xml"/><Relationship Id="rId94" Type="http://schemas.openxmlformats.org/officeDocument/2006/relationships/diagramColors" Target="diagrams/colors17.xml"/><Relationship Id="rId148" Type="http://schemas.openxmlformats.org/officeDocument/2006/relationships/diagramQuickStyle" Target="diagrams/quickStyle28.xml"/><Relationship Id="rId169" Type="http://schemas.openxmlformats.org/officeDocument/2006/relationships/diagramColors" Target="diagrams/colors32.xml"/><Relationship Id="rId334" Type="http://schemas.openxmlformats.org/officeDocument/2006/relationships/diagramColors" Target="diagrams/colors65.xml"/><Relationship Id="rId355" Type="http://schemas.openxmlformats.org/officeDocument/2006/relationships/diagramColors" Target="diagrams/colors69.xml"/><Relationship Id="rId376" Type="http://schemas.microsoft.com/office/2007/relationships/diagramDrawing" Target="diagrams/drawing73.xml"/><Relationship Id="rId397" Type="http://schemas.openxmlformats.org/officeDocument/2006/relationships/diagramData" Target="diagrams/data78.xml"/><Relationship Id="rId4" Type="http://schemas.openxmlformats.org/officeDocument/2006/relationships/styles" Target="styles.xml"/><Relationship Id="rId180" Type="http://schemas.microsoft.com/office/2007/relationships/diagramDrawing" Target="diagrams/drawing34.xml"/><Relationship Id="rId215" Type="http://schemas.microsoft.com/office/2007/relationships/diagramDrawing" Target="diagrams/drawing41.xml"/><Relationship Id="rId236" Type="http://schemas.openxmlformats.org/officeDocument/2006/relationships/diagramData" Target="diagrams/data46.xml"/><Relationship Id="rId257" Type="http://schemas.openxmlformats.org/officeDocument/2006/relationships/diagramLayout" Target="diagrams/layout50.xml"/><Relationship Id="rId278" Type="http://schemas.openxmlformats.org/officeDocument/2006/relationships/diagramQuickStyle" Target="diagrams/quickStyle54.xml"/><Relationship Id="rId401" Type="http://schemas.microsoft.com/office/2007/relationships/diagramDrawing" Target="diagrams/drawing78.xml"/><Relationship Id="rId303" Type="http://schemas.openxmlformats.org/officeDocument/2006/relationships/diagramQuickStyle" Target="diagrams/quickStyle59.xml"/><Relationship Id="rId42" Type="http://schemas.openxmlformats.org/officeDocument/2006/relationships/diagramLayout" Target="diagrams/layout7.xml"/><Relationship Id="rId84" Type="http://schemas.openxmlformats.org/officeDocument/2006/relationships/diagramColors" Target="diagrams/colors15.xml"/><Relationship Id="rId138" Type="http://schemas.openxmlformats.org/officeDocument/2006/relationships/diagramQuickStyle" Target="diagrams/quickStyle26.xml"/><Relationship Id="rId345" Type="http://schemas.microsoft.com/office/2007/relationships/diagramDrawing" Target="diagrams/drawing67.xml"/><Relationship Id="rId387" Type="http://schemas.openxmlformats.org/officeDocument/2006/relationships/diagramData" Target="diagrams/data76.xml"/><Relationship Id="rId191" Type="http://schemas.openxmlformats.org/officeDocument/2006/relationships/diagramData" Target="diagrams/data37.xml"/><Relationship Id="rId205" Type="http://schemas.microsoft.com/office/2007/relationships/diagramDrawing" Target="diagrams/drawing39.xml"/><Relationship Id="rId247" Type="http://schemas.openxmlformats.org/officeDocument/2006/relationships/diagramLayout" Target="diagrams/layout48.xml"/><Relationship Id="rId412" Type="http://schemas.openxmlformats.org/officeDocument/2006/relationships/diagramData" Target="diagrams/data81.xml"/><Relationship Id="rId107" Type="http://schemas.openxmlformats.org/officeDocument/2006/relationships/diagramLayout" Target="diagrams/layout20.xml"/><Relationship Id="rId289" Type="http://schemas.openxmlformats.org/officeDocument/2006/relationships/diagramColors" Target="diagrams/colors56.xml"/><Relationship Id="rId11" Type="http://schemas.openxmlformats.org/officeDocument/2006/relationships/diagramData" Target="diagrams/data1.xml"/><Relationship Id="rId53" Type="http://schemas.openxmlformats.org/officeDocument/2006/relationships/diagramQuickStyle" Target="diagrams/quickStyle9.xml"/><Relationship Id="rId149" Type="http://schemas.openxmlformats.org/officeDocument/2006/relationships/diagramColors" Target="diagrams/colors28.xml"/><Relationship Id="rId314" Type="http://schemas.openxmlformats.org/officeDocument/2006/relationships/diagramColors" Target="diagrams/colors61.xml"/><Relationship Id="rId356" Type="http://schemas.microsoft.com/office/2007/relationships/diagramDrawing" Target="diagrams/drawing69.xml"/><Relationship Id="rId398" Type="http://schemas.openxmlformats.org/officeDocument/2006/relationships/diagramLayout" Target="diagrams/layout78.xml"/><Relationship Id="rId95" Type="http://schemas.microsoft.com/office/2007/relationships/diagramDrawing" Target="diagrams/drawing17.xml"/><Relationship Id="rId160" Type="http://schemas.microsoft.com/office/2007/relationships/diagramDrawing" Target="diagrams/drawing30.xml"/><Relationship Id="rId216" Type="http://schemas.openxmlformats.org/officeDocument/2006/relationships/diagramData" Target="diagrams/data4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custLinFactNeighborX="843" custLinFactNeighborY="-13834">
        <dgm:presLayoutVars>
          <dgm:chMax val="1"/>
          <dgm:bulletEnabled val="1"/>
        </dgm:presLayoutVars>
      </dgm:prSet>
      <dgm:spPr/>
      <dgm:t>
        <a:bodyPr/>
        <a:lstStyle/>
        <a:p>
          <a:endParaRPr lang="en-GB"/>
        </a:p>
      </dgm:t>
    </dgm:pt>
  </dgm:ptLst>
  <dgm:cxnLst>
    <dgm:cxn modelId="{81929188-CE39-4697-94DB-5A8354EE3662}"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8D98C4C-75B3-4EA6-9214-17060967AB83}" type="presOf" srcId="{91DDCCCC-CD45-49CC-9539-BA13E8F10139}" destId="{00AB3D58-DCBE-4C86-AF14-7D6CC6057D5D}" srcOrd="0" destOrd="0" presId="urn:microsoft.com/office/officeart/2005/8/layout/vList5"/>
    <dgm:cxn modelId="{491BA913-C1BD-49AE-B509-98F52A7B434B}" type="presParOf" srcId="{00AB3D58-DCBE-4C86-AF14-7D6CC6057D5D}" destId="{C7B29E3A-71FA-4C0B-8C87-36EB92FD3CD0}" srcOrd="0" destOrd="0" presId="urn:microsoft.com/office/officeart/2005/8/layout/vList5"/>
    <dgm:cxn modelId="{3F9FEFDD-1A6D-4B85-B548-4C858E8087E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X</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3690FDF3-DFF5-4507-AB2A-7157DA2F6EF0}"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E9C5C82-5A74-4494-AACC-5EE4D8044018}" type="presOf" srcId="{A3C479E6-5D26-4C23-91F0-DFDC40A185AD}" destId="{BBDE1B17-9648-4CA0-B5B0-367B27BACDD7}" srcOrd="0" destOrd="0" presId="urn:microsoft.com/office/officeart/2005/8/layout/vList5"/>
    <dgm:cxn modelId="{FB5B10EB-EEB5-4407-9903-19901D226B22}" type="presParOf" srcId="{00AB3D58-DCBE-4C86-AF14-7D6CC6057D5D}" destId="{C7B29E3A-71FA-4C0B-8C87-36EB92FD3CD0}" srcOrd="0" destOrd="0" presId="urn:microsoft.com/office/officeart/2005/8/layout/vList5"/>
    <dgm:cxn modelId="{7EB24AD6-1927-4761-9A21-5637932E703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AA1AA7EA-7BE9-49C9-8BA8-F94029F30909}" type="presOf" srcId="{A3C479E6-5D26-4C23-91F0-DFDC40A185AD}" destId="{BBDE1B17-9648-4CA0-B5B0-367B27BACDD7}" srcOrd="0" destOrd="0" presId="urn:microsoft.com/office/officeart/2005/8/layout/vList5"/>
    <dgm:cxn modelId="{5A0973CF-4689-4FCC-90F0-D12EFB8A32C0}" type="presOf" srcId="{91DDCCCC-CD45-49CC-9539-BA13E8F10139}" destId="{00AB3D58-DCBE-4C86-AF14-7D6CC6057D5D}" srcOrd="0" destOrd="0" presId="urn:microsoft.com/office/officeart/2005/8/layout/vList5"/>
    <dgm:cxn modelId="{E10A5C19-6440-472E-9C2E-45E2D18BF182}" type="presParOf" srcId="{00AB3D58-DCBE-4C86-AF14-7D6CC6057D5D}" destId="{C7B29E3A-71FA-4C0B-8C87-36EB92FD3CD0}" srcOrd="0" destOrd="0" presId="urn:microsoft.com/office/officeart/2005/8/layout/vList5"/>
    <dgm:cxn modelId="{BD2A9993-91CD-416D-BEA4-B61AB8FC660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BBA488B5-E8ED-4281-B08E-9D51863631A6}" type="presOf" srcId="{A3C479E6-5D26-4C23-91F0-DFDC40A185AD}" destId="{BBDE1B17-9648-4CA0-B5B0-367B27BACDD7}" srcOrd="0" destOrd="0" presId="urn:microsoft.com/office/officeart/2005/8/layout/vList5"/>
    <dgm:cxn modelId="{B18CB49C-3086-400A-8733-A99D49D8BA39}"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BEDA206-319E-4169-A922-26793437E50D}" type="presParOf" srcId="{00AB3D58-DCBE-4C86-AF14-7D6CC6057D5D}" destId="{C7B29E3A-71FA-4C0B-8C87-36EB92FD3CD0}" srcOrd="0" destOrd="0" presId="urn:microsoft.com/office/officeart/2005/8/layout/vList5"/>
    <dgm:cxn modelId="{562427AD-4C10-4F5F-94D6-B754727CF73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AFD9A69-A12D-4D5E-9F9F-79176AFF9C27}" type="presOf" srcId="{A3C479E6-5D26-4C23-91F0-DFDC40A185AD}" destId="{BBDE1B17-9648-4CA0-B5B0-367B27BACDD7}" srcOrd="0" destOrd="0" presId="urn:microsoft.com/office/officeart/2005/8/layout/vList5"/>
    <dgm:cxn modelId="{8F360D78-E2C7-4241-85F4-C35F881E871B}"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6366E1B-1820-4EE9-9062-F69F68DDE65B}" type="presParOf" srcId="{00AB3D58-DCBE-4C86-AF14-7D6CC6057D5D}" destId="{C7B29E3A-71FA-4C0B-8C87-36EB92FD3CD0}" srcOrd="0" destOrd="0" presId="urn:microsoft.com/office/officeart/2005/8/layout/vList5"/>
    <dgm:cxn modelId="{C7AA4000-A8A4-4BC1-B25B-970E158297D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8AAA61E7-B79E-4042-805B-4BD87B184756}" type="presOf" srcId="{A3C479E6-5D26-4C23-91F0-DFDC40A185AD}" destId="{BBDE1B17-9648-4CA0-B5B0-367B27BACDD7}" srcOrd="0" destOrd="0" presId="urn:microsoft.com/office/officeart/2005/8/layout/vList5"/>
    <dgm:cxn modelId="{C1099B4E-252B-42D1-B3A2-61B0C7AB28DF}" type="presOf" srcId="{91DDCCCC-CD45-49CC-9539-BA13E8F10139}" destId="{00AB3D58-DCBE-4C86-AF14-7D6CC6057D5D}" srcOrd="0" destOrd="0" presId="urn:microsoft.com/office/officeart/2005/8/layout/vList5"/>
    <dgm:cxn modelId="{008F3D03-F605-49E5-A9C4-4927AE853769}" type="presParOf" srcId="{00AB3D58-DCBE-4C86-AF14-7D6CC6057D5D}" destId="{C7B29E3A-71FA-4C0B-8C87-36EB92FD3CD0}" srcOrd="0" destOrd="0" presId="urn:microsoft.com/office/officeart/2005/8/layout/vList5"/>
    <dgm:cxn modelId="{4F984B17-BE1D-44A2-A1A0-0AF52EB913F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9C9903F1-368E-4400-81AB-99CE21DE8B96}" type="presOf" srcId="{A3C479E6-5D26-4C23-91F0-DFDC40A185AD}" destId="{BBDE1B17-9648-4CA0-B5B0-367B27BACDD7}" srcOrd="0" destOrd="0" presId="urn:microsoft.com/office/officeart/2005/8/layout/vList5"/>
    <dgm:cxn modelId="{E77DE966-DF83-45B8-BE2C-5457EEF90E06}"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0C5F5F8-E031-4E5D-9690-BAD1E9B0FABE}" type="presParOf" srcId="{00AB3D58-DCBE-4C86-AF14-7D6CC6057D5D}" destId="{C7B29E3A-71FA-4C0B-8C87-36EB92FD3CD0}" srcOrd="0" destOrd="0" presId="urn:microsoft.com/office/officeart/2005/8/layout/vList5"/>
    <dgm:cxn modelId="{EC5FF20F-7176-4212-A3FD-775D1F805BC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custLinFactNeighborX="-1262" custLinFactNeighborY="-12632">
        <dgm:presLayoutVars>
          <dgm:chMax val="1"/>
          <dgm:bulletEnabled val="1"/>
        </dgm:presLayoutVars>
      </dgm:prSet>
      <dgm:spPr/>
      <dgm:t>
        <a:bodyPr/>
        <a:lstStyle/>
        <a:p>
          <a:endParaRPr lang="en-GB"/>
        </a:p>
      </dgm:t>
    </dgm:pt>
  </dgm:ptLst>
  <dgm:cxnLst>
    <dgm:cxn modelId="{B296CDF9-7DB5-4002-BB46-EE7B422BB79F}" type="presOf" srcId="{A3C479E6-5D26-4C23-91F0-DFDC40A185AD}" destId="{BBDE1B17-9648-4CA0-B5B0-367B27BACDD7}" srcOrd="0" destOrd="0" presId="urn:microsoft.com/office/officeart/2005/8/layout/vList5"/>
    <dgm:cxn modelId="{30005083-E475-4439-97D3-EB6592C9344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1AC60C9-1C4A-496E-A76D-5AA4B2926E98}" type="presParOf" srcId="{00AB3D58-DCBE-4C86-AF14-7D6CC6057D5D}" destId="{C7B29E3A-71FA-4C0B-8C87-36EB92FD3CD0}" srcOrd="0" destOrd="0" presId="urn:microsoft.com/office/officeart/2005/8/layout/vList5"/>
    <dgm:cxn modelId="{546F617C-48E8-4332-9424-595F0EFD2DB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B6FD7969-B34F-487F-A97E-26ED7C33179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3837B25-B94A-493D-B5C3-FFBB77F13FF5}" type="presOf" srcId="{A3C479E6-5D26-4C23-91F0-DFDC40A185AD}" destId="{BBDE1B17-9648-4CA0-B5B0-367B27BACDD7}" srcOrd="0" destOrd="0" presId="urn:microsoft.com/office/officeart/2005/8/layout/vList5"/>
    <dgm:cxn modelId="{B4CF5273-7FA3-4B6C-AADE-71F32EB8B3C8}" type="presParOf" srcId="{00AB3D58-DCBE-4C86-AF14-7D6CC6057D5D}" destId="{C7B29E3A-71FA-4C0B-8C87-36EB92FD3CD0}" srcOrd="0" destOrd="0" presId="urn:microsoft.com/office/officeart/2005/8/layout/vList5"/>
    <dgm:cxn modelId="{5F249634-0700-4FC9-9D34-A1AB7C5BA3D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FF503B9A-4F20-4EFC-91D9-2C5A4673960D}"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55A07005-8153-42AA-B8E1-F12CE27EBE5B}" type="presOf" srcId="{91DDCCCC-CD45-49CC-9539-BA13E8F10139}" destId="{00AB3D58-DCBE-4C86-AF14-7D6CC6057D5D}" srcOrd="0" destOrd="0" presId="urn:microsoft.com/office/officeart/2005/8/layout/vList5"/>
    <dgm:cxn modelId="{10716939-17D2-4F2E-912A-9B079259AC4C}" type="presParOf" srcId="{00AB3D58-DCBE-4C86-AF14-7D6CC6057D5D}" destId="{C7B29E3A-71FA-4C0B-8C87-36EB92FD3CD0}" srcOrd="0" destOrd="0" presId="urn:microsoft.com/office/officeart/2005/8/layout/vList5"/>
    <dgm:cxn modelId="{02C5B90B-D1B5-4F55-BFF6-4F0BDFF5BAA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84E1E3B4-2978-46AD-80D1-837C05E501D7}" type="presOf" srcId="{91DDCCCC-CD45-49CC-9539-BA13E8F10139}" destId="{00AB3D58-DCBE-4C86-AF14-7D6CC6057D5D}" srcOrd="0" destOrd="0" presId="urn:microsoft.com/office/officeart/2005/8/layout/vList5"/>
    <dgm:cxn modelId="{A80DA3FB-8EA0-47C5-B58B-21905732C835}" type="presOf" srcId="{A3C479E6-5D26-4C23-91F0-DFDC40A185AD}" destId="{BBDE1B17-9648-4CA0-B5B0-367B27BACDD7}" srcOrd="0" destOrd="0" presId="urn:microsoft.com/office/officeart/2005/8/layout/vList5"/>
    <dgm:cxn modelId="{49D6BC5D-8916-4417-A371-E3476C385B1C}" type="presParOf" srcId="{00AB3D58-DCBE-4C86-AF14-7D6CC6057D5D}" destId="{C7B29E3A-71FA-4C0B-8C87-36EB92FD3CD0}" srcOrd="0" destOrd="0" presId="urn:microsoft.com/office/officeart/2005/8/layout/vList5"/>
    <dgm:cxn modelId="{F0CC639F-2F2B-41BC-8E42-9E97A62150B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344D059-CBEC-47FD-80F8-477660C611E7}"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5277DF9-B761-45BB-AE0B-38FF84ED2FA4}" type="presOf" srcId="{A3C479E6-5D26-4C23-91F0-DFDC40A185AD}" destId="{BBDE1B17-9648-4CA0-B5B0-367B27BACDD7}" srcOrd="0" destOrd="0" presId="urn:microsoft.com/office/officeart/2005/8/layout/vList5"/>
    <dgm:cxn modelId="{07A8E220-CC9F-4F2A-8907-DBB7D169239C}" type="presParOf" srcId="{00AB3D58-DCBE-4C86-AF14-7D6CC6057D5D}" destId="{C7B29E3A-71FA-4C0B-8C87-36EB92FD3CD0}" srcOrd="0" destOrd="0" presId="urn:microsoft.com/office/officeart/2005/8/layout/vList5"/>
    <dgm:cxn modelId="{8CEEAA3D-C996-4066-BA5F-08E9B7FE2A4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9AD71BDB-2BA9-4D76-B25D-7990C746406C}" type="presOf" srcId="{91DDCCCC-CD45-49CC-9539-BA13E8F10139}" destId="{00AB3D58-DCBE-4C86-AF14-7D6CC6057D5D}" srcOrd="0" destOrd="0" presId="urn:microsoft.com/office/officeart/2005/8/layout/vList5"/>
    <dgm:cxn modelId="{C70AE9C9-2D63-4EBD-8545-5C3ADA734C97}"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E59D3D4-98BA-4707-9BCF-BD522D04484A}" type="presParOf" srcId="{00AB3D58-DCBE-4C86-AF14-7D6CC6057D5D}" destId="{C7B29E3A-71FA-4C0B-8C87-36EB92FD3CD0}" srcOrd="0" destOrd="0" presId="urn:microsoft.com/office/officeart/2005/8/layout/vList5"/>
    <dgm:cxn modelId="{63F90375-944E-4CC1-AB51-C708115B88E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BCF9BBEA-0B85-4D65-8899-7D0E5D946961}" type="presOf" srcId="{91DDCCCC-CD45-49CC-9539-BA13E8F10139}" destId="{00AB3D58-DCBE-4C86-AF14-7D6CC6057D5D}" srcOrd="0" destOrd="0" presId="urn:microsoft.com/office/officeart/2005/8/layout/vList5"/>
    <dgm:cxn modelId="{8BC10E09-32BC-43A5-ADE4-891CE9A3BBB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55F78B9B-E38A-4372-A059-A28B3CBD73EC}" type="presParOf" srcId="{00AB3D58-DCBE-4C86-AF14-7D6CC6057D5D}" destId="{C7B29E3A-71FA-4C0B-8C87-36EB92FD3CD0}" srcOrd="0" destOrd="0" presId="urn:microsoft.com/office/officeart/2005/8/layout/vList5"/>
    <dgm:cxn modelId="{7A7B6017-DF64-4272-8988-65631004505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DAB20FCA-B505-4524-97F6-9C1F97BDCA8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2ED89874-CFAA-4E09-B1AC-EB01C20473E7}" type="presOf" srcId="{91DDCCCC-CD45-49CC-9539-BA13E8F10139}" destId="{00AB3D58-DCBE-4C86-AF14-7D6CC6057D5D}" srcOrd="0" destOrd="0" presId="urn:microsoft.com/office/officeart/2005/8/layout/vList5"/>
    <dgm:cxn modelId="{A5F5503E-3ED5-43CE-967F-2E081288703C}" type="presParOf" srcId="{00AB3D58-DCBE-4C86-AF14-7D6CC6057D5D}" destId="{C7B29E3A-71FA-4C0B-8C87-36EB92FD3CD0}" srcOrd="0" destOrd="0" presId="urn:microsoft.com/office/officeart/2005/8/layout/vList5"/>
    <dgm:cxn modelId="{50FDDAD0-A84E-4B14-B14B-0D88D83F35D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ABE3F8D-4DF8-40B1-AA8B-838DA75FAF65}" type="presOf" srcId="{A3C479E6-5D26-4C23-91F0-DFDC40A185AD}" destId="{BBDE1B17-9648-4CA0-B5B0-367B27BACDD7}" srcOrd="0" destOrd="0" presId="urn:microsoft.com/office/officeart/2005/8/layout/vList5"/>
    <dgm:cxn modelId="{8C05AB32-F9D6-4F52-9B08-21FBFAA65031}"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7B166CF-597A-480D-AC21-D72C0396CCBD}" type="presParOf" srcId="{00AB3D58-DCBE-4C86-AF14-7D6CC6057D5D}" destId="{C7B29E3A-71FA-4C0B-8C87-36EB92FD3CD0}" srcOrd="0" destOrd="0" presId="urn:microsoft.com/office/officeart/2005/8/layout/vList5"/>
    <dgm:cxn modelId="{2B73B3B3-18A7-435F-AB1B-B1874D156D7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7078F827-73BC-4535-A4FC-A5F6668F0991}" type="presOf" srcId="{91DDCCCC-CD45-49CC-9539-BA13E8F10139}" destId="{00AB3D58-DCBE-4C86-AF14-7D6CC6057D5D}" srcOrd="0" destOrd="0" presId="urn:microsoft.com/office/officeart/2005/8/layout/vList5"/>
    <dgm:cxn modelId="{43D21AF8-A238-44A5-969B-C5A466B0D44A}" type="presOf" srcId="{A3C479E6-5D26-4C23-91F0-DFDC40A185AD}" destId="{BBDE1B17-9648-4CA0-B5B0-367B27BACDD7}" srcOrd="0" destOrd="0" presId="urn:microsoft.com/office/officeart/2005/8/layout/vList5"/>
    <dgm:cxn modelId="{54BE8642-EDEA-4FC3-882A-AC30276DB1BA}" type="presParOf" srcId="{00AB3D58-DCBE-4C86-AF14-7D6CC6057D5D}" destId="{C7B29E3A-71FA-4C0B-8C87-36EB92FD3CD0}" srcOrd="0" destOrd="0" presId="urn:microsoft.com/office/officeart/2005/8/layout/vList5"/>
    <dgm:cxn modelId="{1D1174DB-AF30-4ECA-AC4A-22C1BBD555DD}"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3B923876-D169-4CFB-8E02-EEBE59CB4B2E}" type="presOf" srcId="{A3C479E6-5D26-4C23-91F0-DFDC40A185AD}" destId="{BBDE1B17-9648-4CA0-B5B0-367B27BACDD7}" srcOrd="0" destOrd="0" presId="urn:microsoft.com/office/officeart/2005/8/layout/vList5"/>
    <dgm:cxn modelId="{8F9C4B89-FF6A-4218-9329-12D560ABEFE1}"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1A2E6C98-63CA-4793-9A74-E8FB5927BE9F}" type="presParOf" srcId="{00AB3D58-DCBE-4C86-AF14-7D6CC6057D5D}" destId="{C7B29E3A-71FA-4C0B-8C87-36EB92FD3CD0}" srcOrd="0" destOrd="0" presId="urn:microsoft.com/office/officeart/2005/8/layout/vList5"/>
    <dgm:cxn modelId="{8F740180-0350-45E7-876D-2AAC14CE6002}"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F8B6D9D-5A4C-4A20-9402-B813EFB6EAD2}" type="presOf" srcId="{91DDCCCC-CD45-49CC-9539-BA13E8F10139}" destId="{00AB3D58-DCBE-4C86-AF14-7D6CC6057D5D}" srcOrd="0" destOrd="0" presId="urn:microsoft.com/office/officeart/2005/8/layout/vList5"/>
    <dgm:cxn modelId="{56263AC5-3651-4837-953A-F4186CDC59A8}"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1206D7B-39CB-457B-A5BC-34D77AA139EF}" type="presParOf" srcId="{00AB3D58-DCBE-4C86-AF14-7D6CC6057D5D}" destId="{C7B29E3A-71FA-4C0B-8C87-36EB92FD3CD0}" srcOrd="0" destOrd="0" presId="urn:microsoft.com/office/officeart/2005/8/layout/vList5"/>
    <dgm:cxn modelId="{3FC532B0-D26C-445B-BC68-19972750737D}"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44FFCF75-D113-4A48-912D-708A50A1C9D2}" type="presOf" srcId="{91DDCCCC-CD45-49CC-9539-BA13E8F10139}" destId="{00AB3D58-DCBE-4C86-AF14-7D6CC6057D5D}" srcOrd="0" destOrd="0" presId="urn:microsoft.com/office/officeart/2005/8/layout/vList5"/>
    <dgm:cxn modelId="{2561ECF4-AD27-49AD-BB0A-377FB7596BC6}" type="presOf" srcId="{A3C479E6-5D26-4C23-91F0-DFDC40A185AD}" destId="{BBDE1B17-9648-4CA0-B5B0-367B27BACDD7}" srcOrd="0" destOrd="0" presId="urn:microsoft.com/office/officeart/2005/8/layout/vList5"/>
    <dgm:cxn modelId="{E13C1A9B-B555-494C-8444-CC88722B8CA6}" type="presParOf" srcId="{00AB3D58-DCBE-4C86-AF14-7D6CC6057D5D}" destId="{C7B29E3A-71FA-4C0B-8C87-36EB92FD3CD0}" srcOrd="0" destOrd="0" presId="urn:microsoft.com/office/officeart/2005/8/layout/vList5"/>
    <dgm:cxn modelId="{394CCE32-2EF4-4B18-9919-9BC540A0539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A9F89B0A-6B84-4091-9964-B6DC501DEE27}" type="presOf" srcId="{91DDCCCC-CD45-49CC-9539-BA13E8F10139}" destId="{00AB3D58-DCBE-4C86-AF14-7D6CC6057D5D}" srcOrd="0" destOrd="0" presId="urn:microsoft.com/office/officeart/2005/8/layout/vList5"/>
    <dgm:cxn modelId="{98C60B14-1240-47A8-AB86-EB1906C2D19F}"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B4CC179-0BE6-40FA-95B1-0338874AFA46}" type="presParOf" srcId="{00AB3D58-DCBE-4C86-AF14-7D6CC6057D5D}" destId="{C7B29E3A-71FA-4C0B-8C87-36EB92FD3CD0}" srcOrd="0" destOrd="0" presId="urn:microsoft.com/office/officeart/2005/8/layout/vList5"/>
    <dgm:cxn modelId="{489D70F8-5A18-4EBE-B279-06D031312DC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19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CEA1E12-0655-45D0-A877-638096A5E682}" type="presOf" srcId="{A3C479E6-5D26-4C23-91F0-DFDC40A185AD}" destId="{BBDE1B17-9648-4CA0-B5B0-367B27BACDD7}" srcOrd="0" destOrd="0" presId="urn:microsoft.com/office/officeart/2005/8/layout/vList5"/>
    <dgm:cxn modelId="{4D867DEB-1396-419B-9664-C371AB013A1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490AA07-0BC8-43EC-9D53-352CD320CAC9}" type="presParOf" srcId="{00AB3D58-DCBE-4C86-AF14-7D6CC6057D5D}" destId="{C7B29E3A-71FA-4C0B-8C87-36EB92FD3CD0}" srcOrd="0" destOrd="0" presId="urn:microsoft.com/office/officeart/2005/8/layout/vList5"/>
    <dgm:cxn modelId="{5B171901-B993-40DE-BE70-CBC496579BF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5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841804DA-5EF1-428D-9CF2-30D5E3057010}"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557DF1A-A2C7-4B7A-AF48-9BD06411B3F3}" type="presOf" srcId="{A3C479E6-5D26-4C23-91F0-DFDC40A185AD}" destId="{BBDE1B17-9648-4CA0-B5B0-367B27BACDD7}" srcOrd="0" destOrd="0" presId="urn:microsoft.com/office/officeart/2005/8/layout/vList5"/>
    <dgm:cxn modelId="{0E713F01-5225-46C9-B31A-3680C4497620}" type="presParOf" srcId="{00AB3D58-DCBE-4C86-AF14-7D6CC6057D5D}" destId="{C7B29E3A-71FA-4C0B-8C87-36EB92FD3CD0}" srcOrd="0" destOrd="0" presId="urn:microsoft.com/office/officeart/2005/8/layout/vList5"/>
    <dgm:cxn modelId="{D9DE5736-64B0-4181-B69E-39A966DED2FA}"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F9DC068B-D67B-47B1-99AF-A8455E85FDB7}" type="presOf" srcId="{91DDCCCC-CD45-49CC-9539-BA13E8F10139}" destId="{00AB3D58-DCBE-4C86-AF14-7D6CC6057D5D}" srcOrd="0" destOrd="0" presId="urn:microsoft.com/office/officeart/2005/8/layout/vList5"/>
    <dgm:cxn modelId="{E9AECA42-32F5-4877-99B4-BC0BC18485CC}" type="presOf" srcId="{A3C479E6-5D26-4C23-91F0-DFDC40A185AD}" destId="{BBDE1B17-9648-4CA0-B5B0-367B27BACDD7}" srcOrd="0" destOrd="0" presId="urn:microsoft.com/office/officeart/2005/8/layout/vList5"/>
    <dgm:cxn modelId="{85C098B1-C6D0-4241-98DA-ACADD4997688}" type="presParOf" srcId="{00AB3D58-DCBE-4C86-AF14-7D6CC6057D5D}" destId="{C7B29E3A-71FA-4C0B-8C87-36EB92FD3CD0}" srcOrd="0" destOrd="0" presId="urn:microsoft.com/office/officeart/2005/8/layout/vList5"/>
    <dgm:cxn modelId="{B27B5013-58B7-4169-B10D-ADFC71C6926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60"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597591F-D014-4E1D-88CE-0C3507B57F7B}"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DFD4345-F7F3-4204-B5F2-C50F8C280449}" type="presOf" srcId="{91DDCCCC-CD45-49CC-9539-BA13E8F10139}" destId="{00AB3D58-DCBE-4C86-AF14-7D6CC6057D5D}" srcOrd="0" destOrd="0" presId="urn:microsoft.com/office/officeart/2005/8/layout/vList5"/>
    <dgm:cxn modelId="{36F55079-B357-41DC-A058-8AEE46495BAC}" type="presParOf" srcId="{00AB3D58-DCBE-4C86-AF14-7D6CC6057D5D}" destId="{C7B29E3A-71FA-4C0B-8C87-36EB92FD3CD0}" srcOrd="0" destOrd="0" presId="urn:microsoft.com/office/officeart/2005/8/layout/vList5"/>
    <dgm:cxn modelId="{AB8930D0-7686-4A3B-A60E-832D8BBCF24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65"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6BB15EFD-A839-40A6-BC1B-FE53E87729E5}" type="presOf" srcId="{91DDCCCC-CD45-49CC-9539-BA13E8F10139}" destId="{00AB3D58-DCBE-4C86-AF14-7D6CC6057D5D}" srcOrd="0" destOrd="0" presId="urn:microsoft.com/office/officeart/2005/8/layout/vList5"/>
    <dgm:cxn modelId="{9D690B1D-A7B3-408A-9AF6-4D9DA7179200}" type="presOf" srcId="{A3C479E6-5D26-4C23-91F0-DFDC40A185AD}" destId="{BBDE1B17-9648-4CA0-B5B0-367B27BACDD7}" srcOrd="0" destOrd="0" presId="urn:microsoft.com/office/officeart/2005/8/layout/vList5"/>
    <dgm:cxn modelId="{241E7301-B74A-4974-89CD-AF458E4CA491}" type="presParOf" srcId="{00AB3D58-DCBE-4C86-AF14-7D6CC6057D5D}" destId="{C7B29E3A-71FA-4C0B-8C87-36EB92FD3CD0}" srcOrd="0" destOrd="0" presId="urn:microsoft.com/office/officeart/2005/8/layout/vList5"/>
    <dgm:cxn modelId="{45B275CD-6375-4172-90C7-63278D0BBD6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70"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93E1199-5445-4377-8C5E-D87272B8110C}"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ACF78F3-99E2-4CF0-80C5-5A64070A0AF0}" type="presOf" srcId="{91DDCCCC-CD45-49CC-9539-BA13E8F10139}" destId="{00AB3D58-DCBE-4C86-AF14-7D6CC6057D5D}" srcOrd="0" destOrd="0" presId="urn:microsoft.com/office/officeart/2005/8/layout/vList5"/>
    <dgm:cxn modelId="{72C7E371-C45E-4958-B84D-1E350EBB259D}" type="presParOf" srcId="{00AB3D58-DCBE-4C86-AF14-7D6CC6057D5D}" destId="{C7B29E3A-71FA-4C0B-8C87-36EB92FD3CD0}" srcOrd="0" destOrd="0" presId="urn:microsoft.com/office/officeart/2005/8/layout/vList5"/>
    <dgm:cxn modelId="{CFDA8FC7-EA7A-4CEA-A790-ED1EE94578F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7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387531C4-79D5-4F35-BE2D-D229D9C12DF9}"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A42C5CD-62FC-45BA-88F2-9023728BF281}" type="presOf" srcId="{91DDCCCC-CD45-49CC-9539-BA13E8F10139}" destId="{00AB3D58-DCBE-4C86-AF14-7D6CC6057D5D}" srcOrd="0" destOrd="0" presId="urn:microsoft.com/office/officeart/2005/8/layout/vList5"/>
    <dgm:cxn modelId="{EEC9E14E-3E6B-4851-8D3C-7B25EE7BBC2F}" type="presParOf" srcId="{00AB3D58-DCBE-4C86-AF14-7D6CC6057D5D}" destId="{C7B29E3A-71FA-4C0B-8C87-36EB92FD3CD0}" srcOrd="0" destOrd="0" presId="urn:microsoft.com/office/officeart/2005/8/layout/vList5"/>
    <dgm:cxn modelId="{F15DFEA3-2B87-4C3C-8C14-EEC2C33A8BF4}"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80"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011840AE-116F-4C2B-97C7-0AEFD53A9625}"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C335C55D-BB66-4856-8C41-DD0058745BA2}" type="presOf" srcId="{91DDCCCC-CD45-49CC-9539-BA13E8F10139}" destId="{00AB3D58-DCBE-4C86-AF14-7D6CC6057D5D}" srcOrd="0" destOrd="0" presId="urn:microsoft.com/office/officeart/2005/8/layout/vList5"/>
    <dgm:cxn modelId="{976C6D74-B166-4A47-8ED8-8FAEFB394C16}" type="presParOf" srcId="{00AB3D58-DCBE-4C86-AF14-7D6CC6057D5D}" destId="{C7B29E3A-71FA-4C0B-8C87-36EB92FD3CD0}" srcOrd="0" destOrd="0" presId="urn:microsoft.com/office/officeart/2005/8/layout/vList5"/>
    <dgm:cxn modelId="{E9F3EF06-3AF0-48FC-B6EF-25D4AE5D1AF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8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619C3DDC-AC48-4F6A-93FD-1A7F95B8B4E4}" type="presOf" srcId="{A3C479E6-5D26-4C23-91F0-DFDC40A185AD}" destId="{BBDE1B17-9648-4CA0-B5B0-367B27BACDD7}" srcOrd="0" destOrd="0" presId="urn:microsoft.com/office/officeart/2005/8/layout/vList5"/>
    <dgm:cxn modelId="{FE38BB2F-B596-40B1-B99A-68577DC8FB59}" type="presOf" srcId="{91DDCCCC-CD45-49CC-9539-BA13E8F10139}" destId="{00AB3D58-DCBE-4C86-AF14-7D6CC6057D5D}" srcOrd="0" destOrd="0" presId="urn:microsoft.com/office/officeart/2005/8/layout/vList5"/>
    <dgm:cxn modelId="{662E17C6-B7F2-4373-B7D8-881FA4B4FC24}" type="presParOf" srcId="{00AB3D58-DCBE-4C86-AF14-7D6CC6057D5D}" destId="{C7B29E3A-71FA-4C0B-8C87-36EB92FD3CD0}" srcOrd="0" destOrd="0" presId="urn:microsoft.com/office/officeart/2005/8/layout/vList5"/>
    <dgm:cxn modelId="{06C26E12-0A3C-4C63-8C7A-16C6B6C33A3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90"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B0E69952-6A46-4861-80C4-DBF930A87F95}" type="presOf" srcId="{A3C479E6-5D26-4C23-91F0-DFDC40A185AD}" destId="{BBDE1B17-9648-4CA0-B5B0-367B27BACDD7}" srcOrd="0" destOrd="0" presId="urn:microsoft.com/office/officeart/2005/8/layout/vList5"/>
    <dgm:cxn modelId="{B0837C2E-FF7B-480C-B7DE-C808C14A6774}"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7F5B6A0-0F8B-4C8C-AF1E-AADE5C81DA24}" type="presParOf" srcId="{00AB3D58-DCBE-4C86-AF14-7D6CC6057D5D}" destId="{C7B29E3A-71FA-4C0B-8C87-36EB92FD3CD0}" srcOrd="0" destOrd="0" presId="urn:microsoft.com/office/officeart/2005/8/layout/vList5"/>
    <dgm:cxn modelId="{C83EE96E-A10D-497E-82AA-C6EBB4A98664}"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19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DE4CC053-5ECA-488C-A3A1-FA2CA221B129}"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0AE4591-5F84-48AB-B7E4-543DB30C3071}" type="presOf" srcId="{A3C479E6-5D26-4C23-91F0-DFDC40A185AD}" destId="{BBDE1B17-9648-4CA0-B5B0-367B27BACDD7}" srcOrd="0" destOrd="0" presId="urn:microsoft.com/office/officeart/2005/8/layout/vList5"/>
    <dgm:cxn modelId="{A1EF575D-70F6-4A1E-B765-396808F3B8BE}" type="presParOf" srcId="{00AB3D58-DCBE-4C86-AF14-7D6CC6057D5D}" destId="{C7B29E3A-71FA-4C0B-8C87-36EB92FD3CD0}" srcOrd="0" destOrd="0" presId="urn:microsoft.com/office/officeart/2005/8/layout/vList5"/>
    <dgm:cxn modelId="{EF078D68-2D26-40FF-997D-AF893A1BB42A}"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00"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29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7B2D036F-A565-4EE4-B0EA-AB3B536B80D3}"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2B2A383-8EF6-4BC5-8CF8-FE699E7DF21A}" type="presOf" srcId="{91DDCCCC-CD45-49CC-9539-BA13E8F10139}" destId="{00AB3D58-DCBE-4C86-AF14-7D6CC6057D5D}" srcOrd="0" destOrd="0" presId="urn:microsoft.com/office/officeart/2005/8/layout/vList5"/>
    <dgm:cxn modelId="{4FF6D8E3-851B-4CE3-8220-460E7B1957EF}" type="presParOf" srcId="{00AB3D58-DCBE-4C86-AF14-7D6CC6057D5D}" destId="{C7B29E3A-71FA-4C0B-8C87-36EB92FD3CD0}" srcOrd="0" destOrd="0" presId="urn:microsoft.com/office/officeart/2005/8/layout/vList5"/>
    <dgm:cxn modelId="{11A0F4D7-1FA6-4733-A3E0-202FC01EDECA}"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0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IV</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custLinFactNeighborY="3582">
        <dgm:presLayoutVars>
          <dgm:chMax val="1"/>
          <dgm:bulletEnabled val="1"/>
        </dgm:presLayoutVars>
      </dgm:prSet>
      <dgm:spPr/>
      <dgm:t>
        <a:bodyPr/>
        <a:lstStyle/>
        <a:p>
          <a:endParaRPr lang="en-GB"/>
        </a:p>
      </dgm:t>
    </dgm:pt>
  </dgm:ptLst>
  <dgm:cxnLst>
    <dgm:cxn modelId="{B7EF1179-DA36-457A-B3B9-675344B9023F}" type="presOf" srcId="{A3C479E6-5D26-4C23-91F0-DFDC40A185AD}" destId="{BBDE1B17-9648-4CA0-B5B0-367B27BACDD7}" srcOrd="0" destOrd="0" presId="urn:microsoft.com/office/officeart/2005/8/layout/vList5"/>
    <dgm:cxn modelId="{8F81AEFA-3013-4A43-8DA5-0CB7AF35E72B}"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2831DB5-7A6B-4FCF-B2A7-E81C326066E9}" type="presParOf" srcId="{00AB3D58-DCBE-4C86-AF14-7D6CC6057D5D}" destId="{C7B29E3A-71FA-4C0B-8C87-36EB92FD3CD0}" srcOrd="0" destOrd="0" presId="urn:microsoft.com/office/officeart/2005/8/layout/vList5"/>
    <dgm:cxn modelId="{54B87C83-A8E6-45DE-AA03-AE2838F20E92}"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96CFE8D2-8B99-43B4-AB58-5E20702E1D5B}"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1776987-C277-4618-BCA8-2F7E170A5252}" type="presOf" srcId="{91DDCCCC-CD45-49CC-9539-BA13E8F10139}" destId="{00AB3D58-DCBE-4C86-AF14-7D6CC6057D5D}" srcOrd="0" destOrd="0" presId="urn:microsoft.com/office/officeart/2005/8/layout/vList5"/>
    <dgm:cxn modelId="{951E9DE0-B3D9-4E14-8F79-7920BE328570}" type="presParOf" srcId="{00AB3D58-DCBE-4C86-AF14-7D6CC6057D5D}" destId="{C7B29E3A-71FA-4C0B-8C87-36EB92FD3CD0}" srcOrd="0" destOrd="0" presId="urn:microsoft.com/office/officeart/2005/8/layout/vList5"/>
    <dgm:cxn modelId="{C45A8B25-0663-4788-8392-B7E067021BED}"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10"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8B319A75-A8AD-4252-A169-0BB64C666D37}" type="presOf" srcId="{91DDCCCC-CD45-49CC-9539-BA13E8F10139}" destId="{00AB3D58-DCBE-4C86-AF14-7D6CC6057D5D}" srcOrd="0" destOrd="0" presId="urn:microsoft.com/office/officeart/2005/8/layout/vList5"/>
    <dgm:cxn modelId="{9408AE38-F6CC-4DB3-89F2-FAE2827391FB}" type="presOf" srcId="{A3C479E6-5D26-4C23-91F0-DFDC40A185AD}" destId="{BBDE1B17-9648-4CA0-B5B0-367B27BACDD7}" srcOrd="0" destOrd="0" presId="urn:microsoft.com/office/officeart/2005/8/layout/vList5"/>
    <dgm:cxn modelId="{77ABA5EF-808B-4DDE-A82A-64B9B792763E}" type="presParOf" srcId="{00AB3D58-DCBE-4C86-AF14-7D6CC6057D5D}" destId="{C7B29E3A-71FA-4C0B-8C87-36EB92FD3CD0}" srcOrd="0" destOrd="0" presId="urn:microsoft.com/office/officeart/2005/8/layout/vList5"/>
    <dgm:cxn modelId="{B3CFAF3E-BCF4-4FF5-B29F-6CC2940CCB4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1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5DAEC6CD-F9FA-4A78-BDDB-00818000976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D8D31D3-52F5-48D2-8B7E-CB400AC0EE1A}" type="presOf" srcId="{A3C479E6-5D26-4C23-91F0-DFDC40A185AD}" destId="{BBDE1B17-9648-4CA0-B5B0-367B27BACDD7}" srcOrd="0" destOrd="0" presId="urn:microsoft.com/office/officeart/2005/8/layout/vList5"/>
    <dgm:cxn modelId="{E8986C23-AB10-4028-81E0-057B6D516125}" type="presParOf" srcId="{00AB3D58-DCBE-4C86-AF14-7D6CC6057D5D}" destId="{C7B29E3A-71FA-4C0B-8C87-36EB92FD3CD0}" srcOrd="0" destOrd="0" presId="urn:microsoft.com/office/officeart/2005/8/layout/vList5"/>
    <dgm:cxn modelId="{85B3E14F-3B6B-4B74-AB7F-21946D14A0D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20"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FEEDEE9-854E-4446-98C7-B758EC330CC9}" type="presOf" srcId="{91DDCCCC-CD45-49CC-9539-BA13E8F10139}" destId="{00AB3D58-DCBE-4C86-AF14-7D6CC6057D5D}" srcOrd="0" destOrd="0" presId="urn:microsoft.com/office/officeart/2005/8/layout/vList5"/>
    <dgm:cxn modelId="{3C8A9421-F195-4324-95E9-21D217FEA780}"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20D4439C-85E1-4FF6-9DD6-0CA7850E57B1}" type="presParOf" srcId="{00AB3D58-DCBE-4C86-AF14-7D6CC6057D5D}" destId="{C7B29E3A-71FA-4C0B-8C87-36EB92FD3CD0}" srcOrd="0" destOrd="0" presId="urn:microsoft.com/office/officeart/2005/8/layout/vList5"/>
    <dgm:cxn modelId="{C9E41A7B-A713-4B68-8DFE-B0E9C593202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2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B3DA978-1E06-4439-B97B-5DE8EFCF8B5C}"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08D9ECC9-EB68-46C2-8EC1-15B568D67656}" type="presOf" srcId="{A3C479E6-5D26-4C23-91F0-DFDC40A185AD}" destId="{BBDE1B17-9648-4CA0-B5B0-367B27BACDD7}" srcOrd="0" destOrd="0" presId="urn:microsoft.com/office/officeart/2005/8/layout/vList5"/>
    <dgm:cxn modelId="{22795F34-0C43-46ED-B804-B064793D0E0D}" type="presParOf" srcId="{00AB3D58-DCBE-4C86-AF14-7D6CC6057D5D}" destId="{C7B29E3A-71FA-4C0B-8C87-36EB92FD3CD0}" srcOrd="0" destOrd="0" presId="urn:microsoft.com/office/officeart/2005/8/layout/vList5"/>
    <dgm:cxn modelId="{7164DC37-2323-4FA2-88A4-C46D62D34F7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3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4B018230-5DE3-4FC2-A13D-616A60940DC0}" type="presOf" srcId="{91DDCCCC-CD45-49CC-9539-BA13E8F10139}" destId="{00AB3D58-DCBE-4C86-AF14-7D6CC6057D5D}" srcOrd="0" destOrd="0" presId="urn:microsoft.com/office/officeart/2005/8/layout/vList5"/>
    <dgm:cxn modelId="{16BDE1EB-9ADD-47A2-8E8C-BE91882CE386}"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3646C27-9DCC-48FA-BEAF-51675082EA3C}" type="presParOf" srcId="{00AB3D58-DCBE-4C86-AF14-7D6CC6057D5D}" destId="{C7B29E3A-71FA-4C0B-8C87-36EB92FD3CD0}" srcOrd="0" destOrd="0" presId="urn:microsoft.com/office/officeart/2005/8/layout/vList5"/>
    <dgm:cxn modelId="{A50CC046-8ECF-4904-9661-51786F01E42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3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25663F99-1BAF-4138-ACAD-943A0C56143F}" type="presOf" srcId="{91DDCCCC-CD45-49CC-9539-BA13E8F10139}" destId="{00AB3D58-DCBE-4C86-AF14-7D6CC6057D5D}" srcOrd="0" destOrd="0" presId="urn:microsoft.com/office/officeart/2005/8/layout/vList5"/>
    <dgm:cxn modelId="{126B6EC6-F5B2-4350-94AB-8FD55F9B72FE}"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1622705-1B46-4CF7-BB3A-0851815BB3C1}" type="presParOf" srcId="{00AB3D58-DCBE-4C86-AF14-7D6CC6057D5D}" destId="{C7B29E3A-71FA-4C0B-8C87-36EB92FD3CD0}" srcOrd="0" destOrd="0" presId="urn:microsoft.com/office/officeart/2005/8/layout/vList5"/>
    <dgm:cxn modelId="{2B45E822-924F-47FB-8A33-DC31722E28D9}"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40"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CBD8B911-C61D-4EC1-9E75-1B3FDFE18211}" type="presOf" srcId="{91DDCCCC-CD45-49CC-9539-BA13E8F10139}" destId="{00AB3D58-DCBE-4C86-AF14-7D6CC6057D5D}" srcOrd="0" destOrd="0" presId="urn:microsoft.com/office/officeart/2005/8/layout/vList5"/>
    <dgm:cxn modelId="{FD9B83B3-92CD-4DD0-A954-95C64184E66A}" type="presOf" srcId="{A3C479E6-5D26-4C23-91F0-DFDC40A185AD}" destId="{BBDE1B17-9648-4CA0-B5B0-367B27BACDD7}" srcOrd="0" destOrd="0" presId="urn:microsoft.com/office/officeart/2005/8/layout/vList5"/>
    <dgm:cxn modelId="{66DF6798-2197-4A90-9BC9-0F3352A73892}" type="presParOf" srcId="{00AB3D58-DCBE-4C86-AF14-7D6CC6057D5D}" destId="{C7B29E3A-71FA-4C0B-8C87-36EB92FD3CD0}" srcOrd="0" destOrd="0" presId="urn:microsoft.com/office/officeart/2005/8/layout/vList5"/>
    <dgm:cxn modelId="{49FA902F-0B6A-43F7-96AA-6644B254DDC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4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38</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D9AA61F0-105A-4401-9483-AC2290199E53}"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679C94ED-9F1B-4DD9-857B-E086A63CCFE2}" type="presOf" srcId="{91DDCCCC-CD45-49CC-9539-BA13E8F10139}" destId="{00AB3D58-DCBE-4C86-AF14-7D6CC6057D5D}" srcOrd="0" destOrd="0" presId="urn:microsoft.com/office/officeart/2005/8/layout/vList5"/>
    <dgm:cxn modelId="{3D8B644A-8F2C-4279-87F8-4894C565680C}" type="presParOf" srcId="{00AB3D58-DCBE-4C86-AF14-7D6CC6057D5D}" destId="{C7B29E3A-71FA-4C0B-8C87-36EB92FD3CD0}" srcOrd="0" destOrd="0" presId="urn:microsoft.com/office/officeart/2005/8/layout/vList5"/>
    <dgm:cxn modelId="{0E88F245-0429-413B-8302-4034DCB915A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50"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39</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CB39B8F-0640-4F0A-97A9-FDF14CCC213F}" type="presOf" srcId="{91DDCCCC-CD45-49CC-9539-BA13E8F10139}" destId="{00AB3D58-DCBE-4C86-AF14-7D6CC6057D5D}" srcOrd="0" destOrd="0" presId="urn:microsoft.com/office/officeart/2005/8/layout/vList5"/>
    <dgm:cxn modelId="{DDE2732E-0BCF-419E-AFA6-ED8C50E42A78}"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8D64ECE-C446-468F-8B6C-716051CD3503}" type="presParOf" srcId="{00AB3D58-DCBE-4C86-AF14-7D6CC6057D5D}" destId="{C7B29E3A-71FA-4C0B-8C87-36EB92FD3CD0}" srcOrd="0" destOrd="0" presId="urn:microsoft.com/office/officeart/2005/8/layout/vList5"/>
    <dgm:cxn modelId="{7019D848-74D8-46BD-90BA-709863844E4C}"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5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05FAB47-7366-4B13-805A-23D9B8667B2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637287A-C9C7-4361-86BB-C0CF9ECBB6F5}" type="presOf" srcId="{A3C479E6-5D26-4C23-91F0-DFDC40A185AD}" destId="{BBDE1B17-9648-4CA0-B5B0-367B27BACDD7}" srcOrd="0" destOrd="0" presId="urn:microsoft.com/office/officeart/2005/8/layout/vList5"/>
    <dgm:cxn modelId="{887905E6-DAA4-4EDE-8CDB-34BD20663B3C}" type="presParOf" srcId="{00AB3D58-DCBE-4C86-AF14-7D6CC6057D5D}" destId="{C7B29E3A-71FA-4C0B-8C87-36EB92FD3CD0}" srcOrd="0" destOrd="0" presId="urn:microsoft.com/office/officeart/2005/8/layout/vList5"/>
    <dgm:cxn modelId="{775DC999-8591-4DA7-9406-248E7B97603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40</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FD0ABCEB-D6DE-4A79-BAE9-6E245F03676D}"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BCB80B4-D8A8-4F19-AB4C-AED16C71FC4C}" type="presOf" srcId="{91DDCCCC-CD45-49CC-9539-BA13E8F10139}" destId="{00AB3D58-DCBE-4C86-AF14-7D6CC6057D5D}" srcOrd="0" destOrd="0" presId="urn:microsoft.com/office/officeart/2005/8/layout/vList5"/>
    <dgm:cxn modelId="{B5FF7966-8159-41B0-895D-E5EFBAA6E72A}" type="presParOf" srcId="{00AB3D58-DCBE-4C86-AF14-7D6CC6057D5D}" destId="{C7B29E3A-71FA-4C0B-8C87-36EB92FD3CD0}" srcOrd="0" destOrd="0" presId="urn:microsoft.com/office/officeart/2005/8/layout/vList5"/>
    <dgm:cxn modelId="{31AB88D3-8BE3-4DC7-B2C4-EEB73EFBF6E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60" minVer="http://schemas.openxmlformats.org/drawingml/2006/diagram"/>
    </a:ext>
  </dgm:extLst>
</dgm:dataModel>
</file>

<file path=word/diagrams/data5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41</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402FC14-61F3-4424-846D-1516D9673FA0}" type="presOf" srcId="{91DDCCCC-CD45-49CC-9539-BA13E8F10139}" destId="{00AB3D58-DCBE-4C86-AF14-7D6CC6057D5D}" srcOrd="0" destOrd="0" presId="urn:microsoft.com/office/officeart/2005/8/layout/vList5"/>
    <dgm:cxn modelId="{70F7CC10-B415-4ED0-9091-B905C32C80CB}"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67CAE9AA-BA21-4535-B0C9-69945FAF0F24}" type="presParOf" srcId="{00AB3D58-DCBE-4C86-AF14-7D6CC6057D5D}" destId="{C7B29E3A-71FA-4C0B-8C87-36EB92FD3CD0}" srcOrd="0" destOrd="0" presId="urn:microsoft.com/office/officeart/2005/8/layout/vList5"/>
    <dgm:cxn modelId="{5D506C14-002E-414D-8302-A5D81944D06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65" minVer="http://schemas.openxmlformats.org/drawingml/2006/diagram"/>
    </a:ext>
  </dgm:extLst>
</dgm:dataModel>
</file>

<file path=word/diagrams/data5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42</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54B684E6-4578-4843-B803-C32109B176BB}"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86DDA20-3314-4379-ACD6-B538309D7CD5}" type="presOf" srcId="{91DDCCCC-CD45-49CC-9539-BA13E8F10139}" destId="{00AB3D58-DCBE-4C86-AF14-7D6CC6057D5D}" srcOrd="0" destOrd="0" presId="urn:microsoft.com/office/officeart/2005/8/layout/vList5"/>
    <dgm:cxn modelId="{815BBCA4-1528-45B8-8201-295CADE68C4D}" type="presParOf" srcId="{00AB3D58-DCBE-4C86-AF14-7D6CC6057D5D}" destId="{C7B29E3A-71FA-4C0B-8C87-36EB92FD3CD0}" srcOrd="0" destOrd="0" presId="urn:microsoft.com/office/officeart/2005/8/layout/vList5"/>
    <dgm:cxn modelId="{DC4715A0-D7BA-41F5-B02F-EF221C43374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70" minVer="http://schemas.openxmlformats.org/drawingml/2006/diagram"/>
    </a:ext>
  </dgm:extLst>
</dgm:dataModel>
</file>

<file path=word/diagrams/data5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43</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F4E81C1E-00B9-47A9-B16C-DD1774119EA9}"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C35766C-680D-453A-AE00-6D0558F6DEB3}" type="presOf" srcId="{91DDCCCC-CD45-49CC-9539-BA13E8F10139}" destId="{00AB3D58-DCBE-4C86-AF14-7D6CC6057D5D}" srcOrd="0" destOrd="0" presId="urn:microsoft.com/office/officeart/2005/8/layout/vList5"/>
    <dgm:cxn modelId="{E99DE1AC-2A08-4582-AC45-2AAA9E71376C}" type="presParOf" srcId="{00AB3D58-DCBE-4C86-AF14-7D6CC6057D5D}" destId="{C7B29E3A-71FA-4C0B-8C87-36EB92FD3CD0}" srcOrd="0" destOrd="0" presId="urn:microsoft.com/office/officeart/2005/8/layout/vList5"/>
    <dgm:cxn modelId="{CA3AE64E-EBA9-4172-9A08-E6792CF3118A}"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75" minVer="http://schemas.openxmlformats.org/drawingml/2006/diagram"/>
    </a:ext>
  </dgm:extLst>
</dgm:dataModel>
</file>

<file path=word/diagrams/data5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a:xfrm>
          <a:off x="2069415" y="1"/>
          <a:ext cx="1157069" cy="3809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44</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a:prstGeom prst="roundRect">
          <a:avLst/>
        </a:prstGeom>
      </dgm:spPr>
      <dgm:t>
        <a:bodyPr/>
        <a:lstStyle/>
        <a:p>
          <a:endParaRPr lang="en-GB"/>
        </a:p>
      </dgm:t>
    </dgm:pt>
  </dgm:ptLst>
  <dgm:cxnLst>
    <dgm:cxn modelId="{196E344F-00AC-4102-8554-0C59FCF910CE}" type="presOf" srcId="{91DDCCCC-CD45-49CC-9539-BA13E8F10139}" destId="{00AB3D58-DCBE-4C86-AF14-7D6CC6057D5D}" srcOrd="0" destOrd="0" presId="urn:microsoft.com/office/officeart/2005/8/layout/vList5"/>
    <dgm:cxn modelId="{D5FB5FC3-9954-45C9-8DFC-03A8BF4DB01C}"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BE8630FD-E834-4E95-977D-1E17D31D7D7F}" type="presParOf" srcId="{00AB3D58-DCBE-4C86-AF14-7D6CC6057D5D}" destId="{C7B29E3A-71FA-4C0B-8C87-36EB92FD3CD0}" srcOrd="0" destOrd="0" presId="urn:microsoft.com/office/officeart/2005/8/layout/vList5"/>
    <dgm:cxn modelId="{53E687D4-2C6B-4469-A313-578929DDBAB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80" minVer="http://schemas.openxmlformats.org/drawingml/2006/diagram"/>
    </a:ext>
  </dgm:extLst>
</dgm:dataModel>
</file>

<file path=word/diagrams/data5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45</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5D119180-F107-4423-A811-8873BABFA51E}"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8750002-0983-4026-8EFB-48C37B6F132F}" type="presOf" srcId="{91DDCCCC-CD45-49CC-9539-BA13E8F10139}" destId="{00AB3D58-DCBE-4C86-AF14-7D6CC6057D5D}" srcOrd="0" destOrd="0" presId="urn:microsoft.com/office/officeart/2005/8/layout/vList5"/>
    <dgm:cxn modelId="{2214A7A2-34E5-41D2-BDFC-AE28CE45A30A}" type="presParOf" srcId="{00AB3D58-DCBE-4C86-AF14-7D6CC6057D5D}" destId="{C7B29E3A-71FA-4C0B-8C87-36EB92FD3CD0}" srcOrd="0" destOrd="0" presId="urn:microsoft.com/office/officeart/2005/8/layout/vList5"/>
    <dgm:cxn modelId="{4610244C-93D4-4843-B8A0-9BCABB78F1D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85" minVer="http://schemas.openxmlformats.org/drawingml/2006/diagram"/>
    </a:ext>
  </dgm:extLst>
</dgm:dataModel>
</file>

<file path=word/diagrams/data5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46</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649FEAC-B55B-4D09-BB93-0E0CE5D86EA1}"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F1BCB17-DA5E-4639-861C-4B4318FF437D}" type="presOf" srcId="{91DDCCCC-CD45-49CC-9539-BA13E8F10139}" destId="{00AB3D58-DCBE-4C86-AF14-7D6CC6057D5D}" srcOrd="0" destOrd="0" presId="urn:microsoft.com/office/officeart/2005/8/layout/vList5"/>
    <dgm:cxn modelId="{822A307D-DD8F-45B3-89C9-C430178D52DE}" type="presParOf" srcId="{00AB3D58-DCBE-4C86-AF14-7D6CC6057D5D}" destId="{C7B29E3A-71FA-4C0B-8C87-36EB92FD3CD0}" srcOrd="0" destOrd="0" presId="urn:microsoft.com/office/officeart/2005/8/layout/vList5"/>
    <dgm:cxn modelId="{E1119711-4CD4-44A6-A6F8-E43FDFEFB4C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90" minVer="http://schemas.openxmlformats.org/drawingml/2006/diagram"/>
    </a:ext>
  </dgm:extLst>
</dgm:dataModel>
</file>

<file path=word/diagrams/data5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47</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B14050E-0484-48E0-A3C1-EDB78F3B33C4}"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425AA98B-2B38-4D9D-B07D-D20A0BB25A72}" type="presOf" srcId="{A3C479E6-5D26-4C23-91F0-DFDC40A185AD}" destId="{BBDE1B17-9648-4CA0-B5B0-367B27BACDD7}" srcOrd="0" destOrd="0" presId="urn:microsoft.com/office/officeart/2005/8/layout/vList5"/>
    <dgm:cxn modelId="{7E7728A8-55BC-4FB0-AF3E-CF87EB7E127A}" type="presParOf" srcId="{00AB3D58-DCBE-4C86-AF14-7D6CC6057D5D}" destId="{C7B29E3A-71FA-4C0B-8C87-36EB92FD3CD0}" srcOrd="0" destOrd="0" presId="urn:microsoft.com/office/officeart/2005/8/layout/vList5"/>
    <dgm:cxn modelId="{66D1EF7E-8317-478E-B802-38FCDC4B259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295" minVer="http://schemas.openxmlformats.org/drawingml/2006/diagram"/>
    </a:ext>
  </dgm:extLst>
</dgm:dataModel>
</file>

<file path=word/diagrams/data5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A</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B76C434-3013-4DFF-A809-37705EF0455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83BE62F-B568-408E-B0AF-AC3DAF38DC51}" type="presOf" srcId="{A3C479E6-5D26-4C23-91F0-DFDC40A185AD}" destId="{BBDE1B17-9648-4CA0-B5B0-367B27BACDD7}" srcOrd="0" destOrd="0" presId="urn:microsoft.com/office/officeart/2005/8/layout/vList5"/>
    <dgm:cxn modelId="{6F32079A-4DFA-4CCC-B9AB-6E7CC9D608E0}" type="presParOf" srcId="{00AB3D58-DCBE-4C86-AF14-7D6CC6057D5D}" destId="{C7B29E3A-71FA-4C0B-8C87-36EB92FD3CD0}" srcOrd="0" destOrd="0" presId="urn:microsoft.com/office/officeart/2005/8/layout/vList5"/>
    <dgm:cxn modelId="{5C2C6D12-8643-4D19-8FC0-B1193C86A52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00" minVer="http://schemas.openxmlformats.org/drawingml/2006/diagram"/>
    </a:ext>
  </dgm:extLst>
</dgm:dataModel>
</file>

<file path=word/diagrams/data5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B</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ADB7F99-96E8-4832-9202-B34AB90AD54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653160B-5B3E-487A-98DA-4EDB898E93DB}" type="presOf" srcId="{A3C479E6-5D26-4C23-91F0-DFDC40A185AD}" destId="{BBDE1B17-9648-4CA0-B5B0-367B27BACDD7}" srcOrd="0" destOrd="0" presId="urn:microsoft.com/office/officeart/2005/8/layout/vList5"/>
    <dgm:cxn modelId="{969C96CF-0666-49C4-9B53-8E9A33E50BEB}" type="presParOf" srcId="{00AB3D58-DCBE-4C86-AF14-7D6CC6057D5D}" destId="{C7B29E3A-71FA-4C0B-8C87-36EB92FD3CD0}" srcOrd="0" destOrd="0" presId="urn:microsoft.com/office/officeart/2005/8/layout/vList5"/>
    <dgm:cxn modelId="{95DC8FA5-DA01-456D-BF15-7F3E4FB9266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0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5512040F-026D-4008-ABA2-69CB89AB0E0F}" type="presOf" srcId="{91DDCCCC-CD45-49CC-9539-BA13E8F10139}" destId="{00AB3D58-DCBE-4C86-AF14-7D6CC6057D5D}" srcOrd="0" destOrd="0" presId="urn:microsoft.com/office/officeart/2005/8/layout/vList5"/>
    <dgm:cxn modelId="{E4F96FF3-8D4B-477A-A00E-7C3B8C9EF718}" type="presOf" srcId="{A3C479E6-5D26-4C23-91F0-DFDC40A185AD}" destId="{BBDE1B17-9648-4CA0-B5B0-367B27BACDD7}" srcOrd="0" destOrd="0" presId="urn:microsoft.com/office/officeart/2005/8/layout/vList5"/>
    <dgm:cxn modelId="{F983888E-BDAC-4E7C-9A87-348C48E639BA}" type="presParOf" srcId="{00AB3D58-DCBE-4C86-AF14-7D6CC6057D5D}" destId="{C7B29E3A-71FA-4C0B-8C87-36EB92FD3CD0}" srcOrd="0" destOrd="0" presId="urn:microsoft.com/office/officeart/2005/8/layout/vList5"/>
    <dgm:cxn modelId="{D21BFE12-AB6E-43BA-9F6C-40C7E801EC32}"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C</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441526BE-DE19-4884-A789-33E89DDB62F1}" type="presOf" srcId="{91DDCCCC-CD45-49CC-9539-BA13E8F10139}" destId="{00AB3D58-DCBE-4C86-AF14-7D6CC6057D5D}" srcOrd="0" destOrd="0" presId="urn:microsoft.com/office/officeart/2005/8/layout/vList5"/>
    <dgm:cxn modelId="{E6FBA1E0-33BD-43BE-8429-375FA8C627BD}" type="presOf" srcId="{A3C479E6-5D26-4C23-91F0-DFDC40A185AD}" destId="{BBDE1B17-9648-4CA0-B5B0-367B27BACDD7}" srcOrd="0" destOrd="0" presId="urn:microsoft.com/office/officeart/2005/8/layout/vList5"/>
    <dgm:cxn modelId="{C8EE1284-1CF6-439A-B375-3EC1A43A1238}" type="presParOf" srcId="{00AB3D58-DCBE-4C86-AF14-7D6CC6057D5D}" destId="{C7B29E3A-71FA-4C0B-8C87-36EB92FD3CD0}" srcOrd="0" destOrd="0" presId="urn:microsoft.com/office/officeart/2005/8/layout/vList5"/>
    <dgm:cxn modelId="{2DCEF0A1-A62A-4354-BAC6-19A7D6831B04}"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10" minVer="http://schemas.openxmlformats.org/drawingml/2006/diagram"/>
    </a:ext>
  </dgm:extLst>
</dgm:dataModel>
</file>

<file path=word/diagrams/data6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D</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B5B320CF-DD61-43A2-80B0-D0DB5ED3D72F}" type="presOf" srcId="{A3C479E6-5D26-4C23-91F0-DFDC40A185AD}" destId="{BBDE1B17-9648-4CA0-B5B0-367B27BACDD7}" srcOrd="0" destOrd="0" presId="urn:microsoft.com/office/officeart/2005/8/layout/vList5"/>
    <dgm:cxn modelId="{A5490AFA-B983-48FE-88EF-7823FA01AF23}" type="presOf" srcId="{91DDCCCC-CD45-49CC-9539-BA13E8F10139}" destId="{00AB3D58-DCBE-4C86-AF14-7D6CC6057D5D}" srcOrd="0" destOrd="0" presId="urn:microsoft.com/office/officeart/2005/8/layout/vList5"/>
    <dgm:cxn modelId="{4483D422-CE93-465E-AC5A-AA6888DE1026}" type="presParOf" srcId="{00AB3D58-DCBE-4C86-AF14-7D6CC6057D5D}" destId="{C7B29E3A-71FA-4C0B-8C87-36EB92FD3CD0}" srcOrd="0" destOrd="0" presId="urn:microsoft.com/office/officeart/2005/8/layout/vList5"/>
    <dgm:cxn modelId="{A5288B52-E869-491A-8BCC-2F5418345E3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15" minVer="http://schemas.openxmlformats.org/drawingml/2006/diagram"/>
    </a:ext>
  </dgm:extLst>
</dgm:dataModel>
</file>

<file path=word/diagrams/data6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E</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1F460D5-1458-4CE4-86EA-18C51CCE8A59}"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824595F-1868-442F-9C0D-ADA29BEF31DC}" type="presOf" srcId="{A3C479E6-5D26-4C23-91F0-DFDC40A185AD}" destId="{BBDE1B17-9648-4CA0-B5B0-367B27BACDD7}" srcOrd="0" destOrd="0" presId="urn:microsoft.com/office/officeart/2005/8/layout/vList5"/>
    <dgm:cxn modelId="{20C85362-9718-4EC4-BD33-CE7224FCCB31}" type="presParOf" srcId="{00AB3D58-DCBE-4C86-AF14-7D6CC6057D5D}" destId="{C7B29E3A-71FA-4C0B-8C87-36EB92FD3CD0}" srcOrd="0" destOrd="0" presId="urn:microsoft.com/office/officeart/2005/8/layout/vList5"/>
    <dgm:cxn modelId="{48E1C1E1-F0D4-40C8-A402-3C5794628DC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20" minVer="http://schemas.openxmlformats.org/drawingml/2006/diagram"/>
    </a:ext>
  </dgm:extLst>
</dgm:dataModel>
</file>

<file path=word/diagrams/data6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F</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706645D5-1B33-4572-BAE8-F3F9B05ABF3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8F33F0E-6865-44FA-BC73-DDCBF73F877C}" type="presOf" srcId="{A3C479E6-5D26-4C23-91F0-DFDC40A185AD}" destId="{BBDE1B17-9648-4CA0-B5B0-367B27BACDD7}" srcOrd="0" destOrd="0" presId="urn:microsoft.com/office/officeart/2005/8/layout/vList5"/>
    <dgm:cxn modelId="{13A53A7C-A32D-48B3-91A3-AE07AA070A8D}" type="presParOf" srcId="{00AB3D58-DCBE-4C86-AF14-7D6CC6057D5D}" destId="{C7B29E3A-71FA-4C0B-8C87-36EB92FD3CD0}" srcOrd="0" destOrd="0" presId="urn:microsoft.com/office/officeart/2005/8/layout/vList5"/>
    <dgm:cxn modelId="{E8954B17-2314-4BDE-A03D-6F2173A3019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25" minVer="http://schemas.openxmlformats.org/drawingml/2006/diagram"/>
    </a:ext>
  </dgm:extLst>
</dgm:dataModel>
</file>

<file path=word/diagrams/data6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G</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A76DD53-0153-4C67-B299-C26A8723E0EF}" type="presOf" srcId="{A3C479E6-5D26-4C23-91F0-DFDC40A185AD}" destId="{BBDE1B17-9648-4CA0-B5B0-367B27BACDD7}" srcOrd="0" destOrd="0" presId="urn:microsoft.com/office/officeart/2005/8/layout/vList5"/>
    <dgm:cxn modelId="{953E8EE2-1F3A-4CFD-A223-D81A45D4C166}"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75FD1B5-F6D7-4EB1-9268-334A3251D40B}" type="presParOf" srcId="{00AB3D58-DCBE-4C86-AF14-7D6CC6057D5D}" destId="{C7B29E3A-71FA-4C0B-8C87-36EB92FD3CD0}" srcOrd="0" destOrd="0" presId="urn:microsoft.com/office/officeart/2005/8/layout/vList5"/>
    <dgm:cxn modelId="{1B2B1E6C-39C7-4D6C-876F-AD2852E4CBE5}"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30" minVer="http://schemas.openxmlformats.org/drawingml/2006/diagram"/>
    </a:ext>
  </dgm:extLst>
</dgm:dataModel>
</file>

<file path=word/diagrams/data6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H</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86A50E0E-91C0-41FA-B949-DBAFD82677A2}"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ADC101C6-A734-490A-87F9-E04CC8E61AB3}" type="presOf" srcId="{91DDCCCC-CD45-49CC-9539-BA13E8F10139}" destId="{00AB3D58-DCBE-4C86-AF14-7D6CC6057D5D}" srcOrd="0" destOrd="0" presId="urn:microsoft.com/office/officeart/2005/8/layout/vList5"/>
    <dgm:cxn modelId="{3FC5B643-2A75-4763-A929-5921FFAF0710}" type="presParOf" srcId="{00AB3D58-DCBE-4C86-AF14-7D6CC6057D5D}" destId="{C7B29E3A-71FA-4C0B-8C87-36EB92FD3CD0}" srcOrd="0" destOrd="0" presId="urn:microsoft.com/office/officeart/2005/8/layout/vList5"/>
    <dgm:cxn modelId="{E1BB03EE-DF5C-4236-9F48-5EBF334F2236}"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35" minVer="http://schemas.openxmlformats.org/drawingml/2006/diagram"/>
    </a:ext>
  </dgm:extLst>
</dgm:dataModel>
</file>

<file path=word/diagrams/data6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F32F0DDC-ABBB-4E99-AD83-9A8096DE1035}" type="presOf" srcId="{A3C479E6-5D26-4C23-91F0-DFDC40A185AD}" destId="{BBDE1B17-9648-4CA0-B5B0-367B27BACDD7}" srcOrd="0" destOrd="0" presId="urn:microsoft.com/office/officeart/2005/8/layout/vList5"/>
    <dgm:cxn modelId="{974CB55F-86E0-47B3-9734-FAF853AED926}"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CF59FE0-F531-4D90-A825-F729B3BE468D}" type="presParOf" srcId="{00AB3D58-DCBE-4C86-AF14-7D6CC6057D5D}" destId="{C7B29E3A-71FA-4C0B-8C87-36EB92FD3CD0}" srcOrd="0" destOrd="0" presId="urn:microsoft.com/office/officeart/2005/8/layout/vList5"/>
    <dgm:cxn modelId="{5077D105-9CF1-4AD0-84D6-91F58FC62C9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40" minVer="http://schemas.openxmlformats.org/drawingml/2006/diagram"/>
    </a:ext>
  </dgm:extLst>
</dgm:dataModel>
</file>

<file path=word/diagrams/data6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J</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F116196B-9C1E-460C-B00A-61009C9414D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95267210-3AF4-48A1-A104-40FE92AEC634}" type="presOf" srcId="{A3C479E6-5D26-4C23-91F0-DFDC40A185AD}" destId="{BBDE1B17-9648-4CA0-B5B0-367B27BACDD7}" srcOrd="0" destOrd="0" presId="urn:microsoft.com/office/officeart/2005/8/layout/vList5"/>
    <dgm:cxn modelId="{982168D2-1108-4B67-B231-D71F968CD28A}" type="presParOf" srcId="{00AB3D58-DCBE-4C86-AF14-7D6CC6057D5D}" destId="{C7B29E3A-71FA-4C0B-8C87-36EB92FD3CD0}" srcOrd="0" destOrd="0" presId="urn:microsoft.com/office/officeart/2005/8/layout/vList5"/>
    <dgm:cxn modelId="{90C17BF4-642E-40AD-820D-61DFB5DE573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45" minVer="http://schemas.openxmlformats.org/drawingml/2006/diagram"/>
    </a:ext>
  </dgm:extLst>
</dgm:dataModel>
</file>

<file path=word/diagrams/data6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K</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A86E4E86-FC04-429A-BF08-6742AEEB2359}"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3E5CA908-1B56-470B-83A2-3A3C518DECA2}" type="presOf" srcId="{A3C479E6-5D26-4C23-91F0-DFDC40A185AD}" destId="{BBDE1B17-9648-4CA0-B5B0-367B27BACDD7}" srcOrd="0" destOrd="0" presId="urn:microsoft.com/office/officeart/2005/8/layout/vList5"/>
    <dgm:cxn modelId="{AD042C5D-1F9B-4BD0-9F32-44CD5A9418A3}" type="presParOf" srcId="{00AB3D58-DCBE-4C86-AF14-7D6CC6057D5D}" destId="{C7B29E3A-71FA-4C0B-8C87-36EB92FD3CD0}" srcOrd="0" destOrd="0" presId="urn:microsoft.com/office/officeart/2005/8/layout/vList5"/>
    <dgm:cxn modelId="{5AD1C49A-FFB2-4DB9-9306-F18C67C3860D}"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51" minVer="http://schemas.openxmlformats.org/drawingml/2006/diagram"/>
    </a:ext>
  </dgm:extLst>
</dgm:dataModel>
</file>

<file path=word/diagrams/data6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L</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8C01A528-E24F-42EF-94DB-D2B24A645B4B}" type="presOf" srcId="{A3C479E6-5D26-4C23-91F0-DFDC40A185AD}" destId="{BBDE1B17-9648-4CA0-B5B0-367B27BACDD7}" srcOrd="0" destOrd="0" presId="urn:microsoft.com/office/officeart/2005/8/layout/vList5"/>
    <dgm:cxn modelId="{059DBCC0-F3A3-4A62-BA0D-C1AB39A9B7B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FDEEA92-4D1B-499A-A756-AF926564D32A}" type="presParOf" srcId="{00AB3D58-DCBE-4C86-AF14-7D6CC6057D5D}" destId="{C7B29E3A-71FA-4C0B-8C87-36EB92FD3CD0}" srcOrd="0" destOrd="0" presId="urn:microsoft.com/office/officeart/2005/8/layout/vList5"/>
    <dgm:cxn modelId="{3064523C-6B07-4774-A85B-CE84A4842C5D}"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458F8EBA-01A7-42EB-B856-EF34ECD7CC94}" type="presOf" srcId="{A3C479E6-5D26-4C23-91F0-DFDC40A185AD}" destId="{BBDE1B17-9648-4CA0-B5B0-367B27BACDD7}" srcOrd="0" destOrd="0" presId="urn:microsoft.com/office/officeart/2005/8/layout/vList5"/>
    <dgm:cxn modelId="{BFD04AB2-5A74-4F0B-85FB-967A82DA60F2}"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26414CE-6CD0-45C8-93BE-C693B8A99935}" type="presParOf" srcId="{00AB3D58-DCBE-4C86-AF14-7D6CC6057D5D}" destId="{C7B29E3A-71FA-4C0B-8C87-36EB92FD3CD0}" srcOrd="0" destOrd="0" presId="urn:microsoft.com/office/officeart/2005/8/layout/vList5"/>
    <dgm:cxn modelId="{6E57A429-B020-44A6-9637-58D3D8545F3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M</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D267725B-3B67-4A6E-9018-B2008A0321E3}" type="presOf" srcId="{A3C479E6-5D26-4C23-91F0-DFDC40A185AD}" destId="{BBDE1B17-9648-4CA0-B5B0-367B27BACDD7}" srcOrd="0" destOrd="0" presId="urn:microsoft.com/office/officeart/2005/8/layout/vList5"/>
    <dgm:cxn modelId="{2A1E0D5A-BB0B-426A-B12A-2CC420143BB1}" type="presOf" srcId="{91DDCCCC-CD45-49CC-9539-BA13E8F10139}" destId="{00AB3D58-DCBE-4C86-AF14-7D6CC6057D5D}" srcOrd="0" destOrd="0" presId="urn:microsoft.com/office/officeart/2005/8/layout/vList5"/>
    <dgm:cxn modelId="{B4791E8E-F44F-4290-AEB4-1E0D0D3D3C94}" type="presParOf" srcId="{00AB3D58-DCBE-4C86-AF14-7D6CC6057D5D}" destId="{C7B29E3A-71FA-4C0B-8C87-36EB92FD3CD0}" srcOrd="0" destOrd="0" presId="urn:microsoft.com/office/officeart/2005/8/layout/vList5"/>
    <dgm:cxn modelId="{C920BFDF-0FB3-46C4-9B39-F9599AC7CD8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61" minVer="http://schemas.openxmlformats.org/drawingml/2006/diagram"/>
    </a:ext>
  </dgm:extLst>
</dgm:dataModel>
</file>

<file path=word/diagrams/data7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N</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1ED968DE-0E1E-4E52-AF7E-E1059C806B80}"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8DF6BD57-AD3A-4AE3-8138-D26C446D252E}" type="presOf" srcId="{A3C479E6-5D26-4C23-91F0-DFDC40A185AD}" destId="{BBDE1B17-9648-4CA0-B5B0-367B27BACDD7}" srcOrd="0" destOrd="0" presId="urn:microsoft.com/office/officeart/2005/8/layout/vList5"/>
    <dgm:cxn modelId="{DCF3ED14-CDBB-4FE1-ABA9-90C673F2FB51}" type="presParOf" srcId="{00AB3D58-DCBE-4C86-AF14-7D6CC6057D5D}" destId="{C7B29E3A-71FA-4C0B-8C87-36EB92FD3CD0}" srcOrd="0" destOrd="0" presId="urn:microsoft.com/office/officeart/2005/8/layout/vList5"/>
    <dgm:cxn modelId="{5233ABA8-46BB-4F1A-92F9-7024C62DB9A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66" minVer="http://schemas.openxmlformats.org/drawingml/2006/diagram"/>
    </a:ext>
  </dgm:extLst>
</dgm:dataModel>
</file>

<file path=word/diagrams/data72.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4FD32D72-8AA5-4A4E-BFFC-EDC966916B77}" type="presOf" srcId="{A3C479E6-5D26-4C23-91F0-DFDC40A185AD}" destId="{BBDE1B17-9648-4CA0-B5B0-367B27BACDD7}" srcOrd="0" destOrd="0" presId="urn:microsoft.com/office/officeart/2005/8/layout/vList5"/>
    <dgm:cxn modelId="{B04D9AF9-B35F-4593-869B-40D48051BF38}" type="presOf" srcId="{91DDCCCC-CD45-49CC-9539-BA13E8F10139}" destId="{00AB3D58-DCBE-4C86-AF14-7D6CC6057D5D}" srcOrd="0" destOrd="0" presId="urn:microsoft.com/office/officeart/2005/8/layout/vList5"/>
    <dgm:cxn modelId="{9FC6527E-81FE-40B8-9D60-52523ACC13C1}" type="presParOf" srcId="{00AB3D58-DCBE-4C86-AF14-7D6CC6057D5D}" destId="{C7B29E3A-71FA-4C0B-8C87-36EB92FD3CD0}" srcOrd="0" destOrd="0" presId="urn:microsoft.com/office/officeart/2005/8/layout/vList5"/>
    <dgm:cxn modelId="{1D86B292-4B6A-419A-AEFD-4A28E7637F4B}"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71" minVer="http://schemas.openxmlformats.org/drawingml/2006/diagram"/>
    </a:ext>
  </dgm:extLst>
</dgm:dataModel>
</file>

<file path=word/diagrams/data73.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F91788D0-AC68-4296-A560-40D5973C772E}" type="presOf" srcId="{91DDCCCC-CD45-49CC-9539-BA13E8F10139}" destId="{00AB3D58-DCBE-4C86-AF14-7D6CC6057D5D}" srcOrd="0" destOrd="0" presId="urn:microsoft.com/office/officeart/2005/8/layout/vList5"/>
    <dgm:cxn modelId="{6D9D3768-64E1-4E74-9F9A-5247F498C0AC}" type="presOf" srcId="{A3C479E6-5D26-4C23-91F0-DFDC40A185AD}" destId="{BBDE1B17-9648-4CA0-B5B0-367B27BACDD7}" srcOrd="0" destOrd="0" presId="urn:microsoft.com/office/officeart/2005/8/layout/vList5"/>
    <dgm:cxn modelId="{221217D6-4F56-4FF7-B8B9-8CC39C737EA7}" type="presParOf" srcId="{00AB3D58-DCBE-4C86-AF14-7D6CC6057D5D}" destId="{C7B29E3A-71FA-4C0B-8C87-36EB92FD3CD0}" srcOrd="0" destOrd="0" presId="urn:microsoft.com/office/officeart/2005/8/layout/vList5"/>
    <dgm:cxn modelId="{28AE1594-51B5-46C9-A435-78297EB5CC0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76" minVer="http://schemas.openxmlformats.org/drawingml/2006/diagram"/>
    </a:ext>
  </dgm:extLst>
</dgm:dataModel>
</file>

<file path=word/diagrams/data74.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2F7C9A71-FB15-4648-A84E-29C296073081}"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05464C4B-5299-4779-B791-D23FD7FD9420}" type="presOf" srcId="{91DDCCCC-CD45-49CC-9539-BA13E8F10139}" destId="{00AB3D58-DCBE-4C86-AF14-7D6CC6057D5D}" srcOrd="0" destOrd="0" presId="urn:microsoft.com/office/officeart/2005/8/layout/vList5"/>
    <dgm:cxn modelId="{3E8B7FE1-0677-408A-BCA5-FC43C785A1B3}" type="presParOf" srcId="{00AB3D58-DCBE-4C86-AF14-7D6CC6057D5D}" destId="{C7B29E3A-71FA-4C0B-8C87-36EB92FD3CD0}" srcOrd="0" destOrd="0" presId="urn:microsoft.com/office/officeart/2005/8/layout/vList5"/>
    <dgm:cxn modelId="{34753658-93A8-4F0D-B54D-27A187D53E47}"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81" minVer="http://schemas.openxmlformats.org/drawingml/2006/diagram"/>
    </a:ext>
  </dgm:extLst>
</dgm:dataModel>
</file>

<file path=word/diagrams/data75.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IV</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261780E9-B939-4D62-A073-C48601431BCD}"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F6CF5B7-9F0B-4D75-8E92-775942714BAC}" type="presOf" srcId="{91DDCCCC-CD45-49CC-9539-BA13E8F10139}" destId="{00AB3D58-DCBE-4C86-AF14-7D6CC6057D5D}" srcOrd="0" destOrd="0" presId="urn:microsoft.com/office/officeart/2005/8/layout/vList5"/>
    <dgm:cxn modelId="{2B075094-4D4C-464B-AB97-58E771CA0746}" type="presParOf" srcId="{00AB3D58-DCBE-4C86-AF14-7D6CC6057D5D}" destId="{C7B29E3A-71FA-4C0B-8C87-36EB92FD3CD0}" srcOrd="0" destOrd="0" presId="urn:microsoft.com/office/officeart/2005/8/layout/vList5"/>
    <dgm:cxn modelId="{97D88565-F866-4077-BB9A-055BE41181BF}"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86" minVer="http://schemas.openxmlformats.org/drawingml/2006/diagram"/>
    </a:ext>
  </dgm:extLst>
</dgm:dataModel>
</file>

<file path=word/diagrams/data76.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05597B74-1C58-43BD-B75E-CCA9AB194E7C}"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6DC094C-9D89-400D-A3F2-D31C4EF21BA0}" type="presOf" srcId="{91DDCCCC-CD45-49CC-9539-BA13E8F10139}" destId="{00AB3D58-DCBE-4C86-AF14-7D6CC6057D5D}" srcOrd="0" destOrd="0" presId="urn:microsoft.com/office/officeart/2005/8/layout/vList5"/>
    <dgm:cxn modelId="{7A998CBB-2343-42A9-8C4E-026C5FB46AB8}" type="presParOf" srcId="{00AB3D58-DCBE-4C86-AF14-7D6CC6057D5D}" destId="{C7B29E3A-71FA-4C0B-8C87-36EB92FD3CD0}" srcOrd="0" destOrd="0" presId="urn:microsoft.com/office/officeart/2005/8/layout/vList5"/>
    <dgm:cxn modelId="{7E2D8D3E-7972-4827-B24C-A5D85E873674}"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91" minVer="http://schemas.openxmlformats.org/drawingml/2006/diagram"/>
    </a:ext>
  </dgm:extLst>
</dgm:dataModel>
</file>

<file path=word/diagrams/data77.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E1E64952-8312-42F8-8692-492CC3B54C7A}" type="presOf" srcId="{91DDCCCC-CD45-49CC-9539-BA13E8F10139}" destId="{00AB3D58-DCBE-4C86-AF14-7D6CC6057D5D}" srcOrd="0" destOrd="0" presId="urn:microsoft.com/office/officeart/2005/8/layout/vList5"/>
    <dgm:cxn modelId="{09D57739-C54E-46D9-8EBB-FCBAFCFBCBC4}"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CDF5139B-ADCE-4FD5-B090-BDFE0499E62A}" type="presParOf" srcId="{00AB3D58-DCBE-4C86-AF14-7D6CC6057D5D}" destId="{C7B29E3A-71FA-4C0B-8C87-36EB92FD3CD0}" srcOrd="0" destOrd="0" presId="urn:microsoft.com/office/officeart/2005/8/layout/vList5"/>
    <dgm:cxn modelId="{67D1678C-5935-4FD5-8610-CADE524EFC98}"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396" minVer="http://schemas.openxmlformats.org/drawingml/2006/diagram"/>
    </a:ext>
  </dgm:extLst>
</dgm:dataModel>
</file>

<file path=word/diagrams/data7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DE0D880F-D8C0-4227-A535-DD019C0E80EF}" type="presOf" srcId="{A3C479E6-5D26-4C23-91F0-DFDC40A185AD}" destId="{BBDE1B17-9648-4CA0-B5B0-367B27BACDD7}" srcOrd="0" destOrd="0" presId="urn:microsoft.com/office/officeart/2005/8/layout/vList5"/>
    <dgm:cxn modelId="{D0290CB7-245C-496C-AC73-5E66F54746C0}"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FEFCC644-2F00-43E3-99DB-0E6BE78BE2F4}" type="presParOf" srcId="{00AB3D58-DCBE-4C86-AF14-7D6CC6057D5D}" destId="{C7B29E3A-71FA-4C0B-8C87-36EB92FD3CD0}" srcOrd="0" destOrd="0" presId="urn:microsoft.com/office/officeart/2005/8/layout/vList5"/>
    <dgm:cxn modelId="{E8FD9D2D-45D9-47FC-AD5C-B18DEC688B9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01" minVer="http://schemas.openxmlformats.org/drawingml/2006/diagram"/>
    </a:ext>
  </dgm:extLst>
</dgm:dataModel>
</file>

<file path=word/diagrams/data7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08DF6947-14C7-471A-9B52-27B0717486E7}" type="presOf" srcId="{A3C479E6-5D26-4C23-91F0-DFDC40A185AD}" destId="{BBDE1B17-9648-4CA0-B5B0-367B27BACDD7}" srcOrd="0" destOrd="0" presId="urn:microsoft.com/office/officeart/2005/8/layout/vList5"/>
    <dgm:cxn modelId="{21497B49-B2E1-435A-94ED-AA01DE698BF8}"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EBEB2497-3434-4398-A370-C0272AA193CA}" type="presParOf" srcId="{00AB3D58-DCBE-4C86-AF14-7D6CC6057D5D}" destId="{C7B29E3A-71FA-4C0B-8C87-36EB92FD3CD0}" srcOrd="0" destOrd="0" presId="urn:microsoft.com/office/officeart/2005/8/layout/vList5"/>
    <dgm:cxn modelId="{D0A4F0D3-2095-42E3-AD6C-8211B434A9A0}"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0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VIII</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568A757A-909C-4005-8141-0443A84354F0}" type="presOf" srcId="{A3C479E6-5D26-4C23-91F0-DFDC40A185AD}" destId="{BBDE1B17-9648-4CA0-B5B0-367B27BACDD7}" srcOrd="0" destOrd="0" presId="urn:microsoft.com/office/officeart/2005/8/layout/vList5"/>
    <dgm:cxn modelId="{0DD39E2F-F606-48DE-A0AC-318C639617B3}"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794E2F19-9770-4B24-B780-D9FB1CCB9CE3}" type="presParOf" srcId="{00AB3D58-DCBE-4C86-AF14-7D6CC6057D5D}" destId="{C7B29E3A-71FA-4C0B-8C87-36EB92FD3CD0}" srcOrd="0" destOrd="0" presId="urn:microsoft.com/office/officeart/2005/8/layout/vList5"/>
    <dgm:cxn modelId="{473E4AC4-9DA3-4DF1-AF45-DCBE99053991}"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0.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IX</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0417D40C-7A92-4BDF-9689-15D6A79AA1B0}" type="presOf" srcId="{A3C479E6-5D26-4C23-91F0-DFDC40A185AD}" destId="{BBDE1B17-9648-4CA0-B5B0-367B27BACDD7}" srcOrd="0" destOrd="0" presId="urn:microsoft.com/office/officeart/2005/8/layout/vList5"/>
    <dgm:cxn modelId="{33EFE178-E3E6-42D6-8C46-1791B7223385}" type="presOf" srcId="{91DDCCCC-CD45-49CC-9539-BA13E8F10139}" destId="{00AB3D58-DCBE-4C86-AF14-7D6CC6057D5D}"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DA75A3C9-95A9-4FF6-832E-DB906BA59138}" type="presParOf" srcId="{00AB3D58-DCBE-4C86-AF14-7D6CC6057D5D}" destId="{C7B29E3A-71FA-4C0B-8C87-36EB92FD3CD0}" srcOrd="0" destOrd="0" presId="urn:microsoft.com/office/officeart/2005/8/layout/vList5"/>
    <dgm:cxn modelId="{C12534D2-6A81-43F6-BC6E-F4C66071D752}"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11" minVer="http://schemas.openxmlformats.org/drawingml/2006/diagram"/>
    </a:ext>
  </dgm:extLst>
</dgm:dataModel>
</file>

<file path=word/diagrams/data81.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X</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DF9730D8-3892-4C64-BB84-161C65203183}" type="presOf" srcId="{A3C479E6-5D26-4C23-91F0-DFDC40A185AD}" destId="{BBDE1B17-9648-4CA0-B5B0-367B27BACDD7}" srcOrd="0" destOrd="0" presId="urn:microsoft.com/office/officeart/2005/8/layout/vList5"/>
    <dgm:cxn modelId="{6CB3D9CB-0059-4FBF-A2B0-882719CBFF93}" srcId="{91DDCCCC-CD45-49CC-9539-BA13E8F10139}" destId="{A3C479E6-5D26-4C23-91F0-DFDC40A185AD}" srcOrd="0" destOrd="0" parTransId="{4B732F56-3865-4BD5-AF73-1FA11B665EA2}" sibTransId="{46990D11-30C8-48F3-8AF0-C99F5194995B}"/>
    <dgm:cxn modelId="{63122D82-AF36-4A40-972B-714EAD7077EC}" type="presOf" srcId="{91DDCCCC-CD45-49CC-9539-BA13E8F10139}" destId="{00AB3D58-DCBE-4C86-AF14-7D6CC6057D5D}" srcOrd="0" destOrd="0" presId="urn:microsoft.com/office/officeart/2005/8/layout/vList5"/>
    <dgm:cxn modelId="{06DDB922-0143-4F13-A710-5D8903083080}" type="presParOf" srcId="{00AB3D58-DCBE-4C86-AF14-7D6CC6057D5D}" destId="{C7B29E3A-71FA-4C0B-8C87-36EB92FD3CD0}" srcOrd="0" destOrd="0" presId="urn:microsoft.com/office/officeart/2005/8/layout/vList5"/>
    <dgm:cxn modelId="{B7E25D75-0A52-4713-8C8C-6807B5BFACF3}"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41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1DDCCCC-CD45-49CC-9539-BA13E8F1013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A3C479E6-5D26-4C23-91F0-DFDC40A185AD}">
      <dgm:prSet phldrT="[Texto]"/>
      <dgm:spPr/>
      <dgm:t>
        <a:bodyPr/>
        <a:lstStyle/>
        <a:p>
          <a:r>
            <a:rPr lang="en-GB"/>
            <a:t>IX</a:t>
          </a:r>
        </a:p>
      </dgm:t>
    </dgm:pt>
    <dgm:pt modelId="{46990D11-30C8-48F3-8AF0-C99F5194995B}" type="sibTrans" cxnId="{6CB3D9CB-0059-4FBF-A2B0-882719CBFF93}">
      <dgm:prSet/>
      <dgm:spPr/>
      <dgm:t>
        <a:bodyPr/>
        <a:lstStyle/>
        <a:p>
          <a:endParaRPr lang="en-GB"/>
        </a:p>
      </dgm:t>
    </dgm:pt>
    <dgm:pt modelId="{4B732F56-3865-4BD5-AF73-1FA11B665EA2}" type="parTrans" cxnId="{6CB3D9CB-0059-4FBF-A2B0-882719CBFF93}">
      <dgm:prSet/>
      <dgm:spPr/>
      <dgm:t>
        <a:bodyPr/>
        <a:lstStyle/>
        <a:p>
          <a:endParaRPr lang="en-GB"/>
        </a:p>
      </dgm:t>
    </dgm:pt>
    <dgm:pt modelId="{00AB3D58-DCBE-4C86-AF14-7D6CC6057D5D}" type="pres">
      <dgm:prSet presAssocID="{91DDCCCC-CD45-49CC-9539-BA13E8F10139}" presName="Name0" presStyleCnt="0">
        <dgm:presLayoutVars>
          <dgm:dir/>
          <dgm:animLvl val="lvl"/>
          <dgm:resizeHandles val="exact"/>
        </dgm:presLayoutVars>
      </dgm:prSet>
      <dgm:spPr/>
      <dgm:t>
        <a:bodyPr/>
        <a:lstStyle/>
        <a:p>
          <a:endParaRPr lang="en-GB"/>
        </a:p>
      </dgm:t>
    </dgm:pt>
    <dgm:pt modelId="{C7B29E3A-71FA-4C0B-8C87-36EB92FD3CD0}" type="pres">
      <dgm:prSet presAssocID="{A3C479E6-5D26-4C23-91F0-DFDC40A185AD}" presName="linNode" presStyleCnt="0"/>
      <dgm:spPr/>
    </dgm:pt>
    <dgm:pt modelId="{BBDE1B17-9648-4CA0-B5B0-367B27BACDD7}" type="pres">
      <dgm:prSet presAssocID="{A3C479E6-5D26-4C23-91F0-DFDC40A185AD}" presName="parentText" presStyleLbl="node1" presStyleIdx="0" presStyleCnt="1" custScaleX="60690" custScaleY="99999">
        <dgm:presLayoutVars>
          <dgm:chMax val="1"/>
          <dgm:bulletEnabled val="1"/>
        </dgm:presLayoutVars>
      </dgm:prSet>
      <dgm:spPr/>
      <dgm:t>
        <a:bodyPr/>
        <a:lstStyle/>
        <a:p>
          <a:endParaRPr lang="en-GB"/>
        </a:p>
      </dgm:t>
    </dgm:pt>
  </dgm:ptLst>
  <dgm:cxnLst>
    <dgm:cxn modelId="{6CB3D9CB-0059-4FBF-A2B0-882719CBFF93}" srcId="{91DDCCCC-CD45-49CC-9539-BA13E8F10139}" destId="{A3C479E6-5D26-4C23-91F0-DFDC40A185AD}" srcOrd="0" destOrd="0" parTransId="{4B732F56-3865-4BD5-AF73-1FA11B665EA2}" sibTransId="{46990D11-30C8-48F3-8AF0-C99F5194995B}"/>
    <dgm:cxn modelId="{5846B41E-A093-4380-B7E5-1F192E79E66F}" type="presOf" srcId="{91DDCCCC-CD45-49CC-9539-BA13E8F10139}" destId="{00AB3D58-DCBE-4C86-AF14-7D6CC6057D5D}" srcOrd="0" destOrd="0" presId="urn:microsoft.com/office/officeart/2005/8/layout/vList5"/>
    <dgm:cxn modelId="{C98DC4BC-A362-4987-A07F-496578502ACE}" type="presOf" srcId="{A3C479E6-5D26-4C23-91F0-DFDC40A185AD}" destId="{BBDE1B17-9648-4CA0-B5B0-367B27BACDD7}" srcOrd="0" destOrd="0" presId="urn:microsoft.com/office/officeart/2005/8/layout/vList5"/>
    <dgm:cxn modelId="{BEEBC332-EFC2-43AC-880C-A261C7E109B7}" type="presParOf" srcId="{00AB3D58-DCBE-4C86-AF14-7D6CC6057D5D}" destId="{C7B29E3A-71FA-4C0B-8C87-36EB92FD3CD0}" srcOrd="0" destOrd="0" presId="urn:microsoft.com/office/officeart/2005/8/layout/vList5"/>
    <dgm:cxn modelId="{ECFFAE2B-FFB4-4CF5-BD54-25EAD3540A0E}" type="presParOf" srcId="{C7B29E3A-71FA-4C0B-8C87-36EB92FD3CD0}" destId="{BBDE1B17-9648-4CA0-B5B0-367B27BACDD7}" srcOrd="0" destOrd="0" presId="urn:microsoft.com/office/officeart/2005/8/layout/vList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175508" y="0"/>
          <a:ext cx="1207014"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a:t>
          </a:r>
        </a:p>
      </dsp:txBody>
      <dsp:txXfrm>
        <a:off x="2194107" y="18599"/>
        <a:ext cx="1169816" cy="34379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X</a:t>
          </a:r>
        </a:p>
      </dsp:txBody>
      <dsp:txXfrm>
        <a:off x="2088014" y="18600"/>
        <a:ext cx="1119871" cy="34379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a:t>
          </a:r>
        </a:p>
      </dsp:txBody>
      <dsp:txXfrm>
        <a:off x="2088014" y="18600"/>
        <a:ext cx="1119871" cy="34379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a:t>
          </a:r>
        </a:p>
      </dsp:txBody>
      <dsp:txXfrm>
        <a:off x="2088014" y="18600"/>
        <a:ext cx="1119871" cy="34379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a:t>
          </a:r>
        </a:p>
      </dsp:txBody>
      <dsp:txXfrm>
        <a:off x="2088014" y="18600"/>
        <a:ext cx="1119871" cy="34379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a:t>
          </a:r>
        </a:p>
      </dsp:txBody>
      <dsp:txXfrm>
        <a:off x="2088014" y="18600"/>
        <a:ext cx="1119871" cy="34379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5</a:t>
          </a:r>
        </a:p>
      </dsp:txBody>
      <dsp:txXfrm>
        <a:off x="2088014" y="18600"/>
        <a:ext cx="1119871" cy="34379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45354" y="0"/>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6</a:t>
          </a:r>
        </a:p>
      </dsp:txBody>
      <dsp:txXfrm>
        <a:off x="2063953" y="18599"/>
        <a:ext cx="1119871" cy="34379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7</a:t>
          </a:r>
        </a:p>
      </dsp:txBody>
      <dsp:txXfrm>
        <a:off x="2088014" y="18600"/>
        <a:ext cx="1119871" cy="34379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8</a:t>
          </a:r>
        </a:p>
      </dsp:txBody>
      <dsp:txXfrm>
        <a:off x="2088014" y="18600"/>
        <a:ext cx="1119871" cy="34379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9</a:t>
          </a:r>
        </a:p>
      </dsp:txBody>
      <dsp:txXfrm>
        <a:off x="2088014" y="18600"/>
        <a:ext cx="1119871" cy="3437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100679" y="1"/>
          <a:ext cx="1174550"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II</a:t>
          </a:r>
        </a:p>
      </dsp:txBody>
      <dsp:txXfrm>
        <a:off x="2119278" y="18600"/>
        <a:ext cx="1137352" cy="34379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10</a:t>
          </a:r>
        </a:p>
      </dsp:txBody>
      <dsp:txXfrm>
        <a:off x="2088014" y="18600"/>
        <a:ext cx="1119871" cy="34379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11</a:t>
          </a:r>
        </a:p>
      </dsp:txBody>
      <dsp:txXfrm>
        <a:off x="2088014" y="18600"/>
        <a:ext cx="1119871" cy="343798"/>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12</a:t>
          </a:r>
        </a:p>
      </dsp:txBody>
      <dsp:txXfrm>
        <a:off x="2088014" y="18600"/>
        <a:ext cx="1119871" cy="343798"/>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13</a:t>
          </a:r>
        </a:p>
      </dsp:txBody>
      <dsp:txXfrm>
        <a:off x="2088014" y="18600"/>
        <a:ext cx="1119871" cy="343798"/>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14</a:t>
          </a:r>
        </a:p>
      </dsp:txBody>
      <dsp:txXfrm>
        <a:off x="2088014" y="18600"/>
        <a:ext cx="1119871" cy="343798"/>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15</a:t>
          </a:r>
        </a:p>
      </dsp:txBody>
      <dsp:txXfrm>
        <a:off x="2088014" y="18600"/>
        <a:ext cx="1119871" cy="343798"/>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16</a:t>
          </a:r>
        </a:p>
      </dsp:txBody>
      <dsp:txXfrm>
        <a:off x="2088014" y="18600"/>
        <a:ext cx="1119871" cy="343798"/>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17</a:t>
          </a:r>
        </a:p>
      </dsp:txBody>
      <dsp:txXfrm>
        <a:off x="2088014" y="18600"/>
        <a:ext cx="1119871" cy="343798"/>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18</a:t>
          </a:r>
        </a:p>
      </dsp:txBody>
      <dsp:txXfrm>
        <a:off x="2088014" y="18600"/>
        <a:ext cx="1119871" cy="343798"/>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19</a:t>
          </a:r>
        </a:p>
      </dsp:txBody>
      <dsp:txXfrm>
        <a:off x="2088014" y="18600"/>
        <a:ext cx="1119871" cy="3437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99191" y="1"/>
          <a:ext cx="1173717"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III</a:t>
          </a:r>
        </a:p>
      </dsp:txBody>
      <dsp:txXfrm>
        <a:off x="2117790" y="18600"/>
        <a:ext cx="1136519" cy="343798"/>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20</a:t>
          </a:r>
        </a:p>
      </dsp:txBody>
      <dsp:txXfrm>
        <a:off x="2088014" y="18600"/>
        <a:ext cx="1119871" cy="343798"/>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21</a:t>
          </a:r>
        </a:p>
      </dsp:txBody>
      <dsp:txXfrm>
        <a:off x="2088014" y="18600"/>
        <a:ext cx="1119871" cy="343798"/>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22</a:t>
          </a:r>
        </a:p>
      </dsp:txBody>
      <dsp:txXfrm>
        <a:off x="2088014" y="18600"/>
        <a:ext cx="1119871" cy="343798"/>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23</a:t>
          </a:r>
        </a:p>
      </dsp:txBody>
      <dsp:txXfrm>
        <a:off x="2088014" y="18600"/>
        <a:ext cx="1119871" cy="343798"/>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24</a:t>
          </a:r>
        </a:p>
      </dsp:txBody>
      <dsp:txXfrm>
        <a:off x="2088014" y="18600"/>
        <a:ext cx="1119871" cy="343798"/>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25</a:t>
          </a:r>
        </a:p>
      </dsp:txBody>
      <dsp:txXfrm>
        <a:off x="2088014" y="18600"/>
        <a:ext cx="1119871" cy="343798"/>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26</a:t>
          </a:r>
        </a:p>
      </dsp:txBody>
      <dsp:txXfrm>
        <a:off x="2088014" y="18600"/>
        <a:ext cx="1119871" cy="343798"/>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27</a:t>
          </a:r>
        </a:p>
      </dsp:txBody>
      <dsp:txXfrm>
        <a:off x="2088014" y="18600"/>
        <a:ext cx="1119871" cy="343798"/>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28</a:t>
          </a:r>
        </a:p>
      </dsp:txBody>
      <dsp:txXfrm>
        <a:off x="2088014" y="18600"/>
        <a:ext cx="1119871" cy="343798"/>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29</a:t>
          </a:r>
        </a:p>
      </dsp:txBody>
      <dsp:txXfrm>
        <a:off x="2088014" y="18600"/>
        <a:ext cx="1119871" cy="3437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3"/>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IV</a:t>
          </a:r>
        </a:p>
      </dsp:txBody>
      <dsp:txXfrm>
        <a:off x="2088014" y="18602"/>
        <a:ext cx="1119871" cy="343798"/>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30</a:t>
          </a:r>
        </a:p>
      </dsp:txBody>
      <dsp:txXfrm>
        <a:off x="2088014" y="18600"/>
        <a:ext cx="1119871" cy="343798"/>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31</a:t>
          </a:r>
        </a:p>
      </dsp:txBody>
      <dsp:txXfrm>
        <a:off x="2088014" y="18600"/>
        <a:ext cx="1119871" cy="343798"/>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32</a:t>
          </a:r>
        </a:p>
      </dsp:txBody>
      <dsp:txXfrm>
        <a:off x="2088014" y="18600"/>
        <a:ext cx="1119871" cy="343798"/>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33</a:t>
          </a:r>
        </a:p>
      </dsp:txBody>
      <dsp:txXfrm>
        <a:off x="2088014" y="18600"/>
        <a:ext cx="1119871" cy="343798"/>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34</a:t>
          </a:r>
        </a:p>
      </dsp:txBody>
      <dsp:txXfrm>
        <a:off x="2088014" y="18600"/>
        <a:ext cx="1119871" cy="343798"/>
      </dsp:txXfrm>
    </dsp:sp>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35</a:t>
          </a:r>
        </a:p>
      </dsp:txBody>
      <dsp:txXfrm>
        <a:off x="2088014" y="18600"/>
        <a:ext cx="1119871" cy="343798"/>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36</a:t>
          </a:r>
        </a:p>
      </dsp:txBody>
      <dsp:txXfrm>
        <a:off x="2088014" y="18600"/>
        <a:ext cx="1119871" cy="343798"/>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37</a:t>
          </a:r>
        </a:p>
      </dsp:txBody>
      <dsp:txXfrm>
        <a:off x="2088014" y="18600"/>
        <a:ext cx="1119871" cy="343798"/>
      </dsp:txXfrm>
    </dsp:sp>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38</a:t>
          </a:r>
        </a:p>
      </dsp:txBody>
      <dsp:txXfrm>
        <a:off x="2088014" y="18600"/>
        <a:ext cx="1119871" cy="343798"/>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39</a:t>
          </a:r>
        </a:p>
      </dsp:txBody>
      <dsp:txXfrm>
        <a:off x="2088014" y="18600"/>
        <a:ext cx="1119871" cy="3437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a:t>
          </a:r>
        </a:p>
      </dsp:txBody>
      <dsp:txXfrm>
        <a:off x="2088014" y="18600"/>
        <a:ext cx="1119871" cy="343798"/>
      </dsp:txXfrm>
    </dsp:sp>
  </dsp:spTree>
</dsp:drawing>
</file>

<file path=word/diagrams/drawing5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40</a:t>
          </a:r>
        </a:p>
      </dsp:txBody>
      <dsp:txXfrm>
        <a:off x="2088014" y="18600"/>
        <a:ext cx="1119871" cy="343798"/>
      </dsp:txXfrm>
    </dsp:sp>
  </dsp:spTree>
</dsp:drawing>
</file>

<file path=word/diagrams/drawing5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41</a:t>
          </a:r>
        </a:p>
      </dsp:txBody>
      <dsp:txXfrm>
        <a:off x="2088014" y="18600"/>
        <a:ext cx="1119871" cy="343798"/>
      </dsp:txXfrm>
    </dsp:sp>
  </dsp:spTree>
</dsp:drawing>
</file>

<file path=word/diagrams/drawing5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42</a:t>
          </a:r>
        </a:p>
      </dsp:txBody>
      <dsp:txXfrm>
        <a:off x="2088014" y="18600"/>
        <a:ext cx="1119871" cy="343798"/>
      </dsp:txXfrm>
    </dsp:sp>
  </dsp:spTree>
</dsp:drawing>
</file>

<file path=word/diagrams/drawing5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43</a:t>
          </a:r>
        </a:p>
      </dsp:txBody>
      <dsp:txXfrm>
        <a:off x="2088014" y="18600"/>
        <a:ext cx="1119871" cy="343798"/>
      </dsp:txXfrm>
    </dsp:sp>
  </dsp:spTree>
</dsp:drawing>
</file>

<file path=word/diagrams/drawing5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solidFill>
                <a:sysClr val="window" lastClr="FFFFFF"/>
              </a:solidFill>
              <a:latin typeface="Calibri"/>
              <a:ea typeface="+mn-ea"/>
              <a:cs typeface="+mn-cs"/>
            </a:rPr>
            <a:t>44</a:t>
          </a:r>
        </a:p>
      </dsp:txBody>
      <dsp:txXfrm>
        <a:off x="2088014" y="18600"/>
        <a:ext cx="1119871" cy="343798"/>
      </dsp:txXfrm>
    </dsp:sp>
  </dsp:spTree>
</dsp:drawing>
</file>

<file path=word/diagrams/drawing5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45</a:t>
          </a:r>
        </a:p>
      </dsp:txBody>
      <dsp:txXfrm>
        <a:off x="2088014" y="18600"/>
        <a:ext cx="1119871" cy="343798"/>
      </dsp:txXfrm>
    </dsp:sp>
  </dsp:spTree>
</dsp:drawing>
</file>

<file path=word/diagrams/drawing5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46</a:t>
          </a:r>
        </a:p>
      </dsp:txBody>
      <dsp:txXfrm>
        <a:off x="2088014" y="18600"/>
        <a:ext cx="1119871" cy="343798"/>
      </dsp:txXfrm>
    </dsp:sp>
  </dsp:spTree>
</dsp:drawing>
</file>

<file path=word/diagrams/drawing5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47</a:t>
          </a:r>
        </a:p>
      </dsp:txBody>
      <dsp:txXfrm>
        <a:off x="2088014" y="18600"/>
        <a:ext cx="1119871" cy="343798"/>
      </dsp:txXfrm>
    </dsp:sp>
  </dsp:spTree>
</dsp:drawing>
</file>

<file path=word/diagrams/drawing5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A</a:t>
          </a:r>
        </a:p>
      </dsp:txBody>
      <dsp:txXfrm>
        <a:off x="2088014" y="18600"/>
        <a:ext cx="1119871" cy="343798"/>
      </dsp:txXfrm>
    </dsp:sp>
  </dsp:spTree>
</dsp:drawing>
</file>

<file path=word/diagrams/drawing5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B</a:t>
          </a:r>
        </a:p>
      </dsp:txBody>
      <dsp:txXfrm>
        <a:off x="2088014" y="18600"/>
        <a:ext cx="1119871" cy="3437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a:t>
          </a:r>
        </a:p>
      </dsp:txBody>
      <dsp:txXfrm>
        <a:off x="2088014" y="18600"/>
        <a:ext cx="1119871" cy="343798"/>
      </dsp:txXfrm>
    </dsp:sp>
  </dsp:spTree>
</dsp:drawing>
</file>

<file path=word/diagrams/drawing6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C</a:t>
          </a:r>
        </a:p>
      </dsp:txBody>
      <dsp:txXfrm>
        <a:off x="2088014" y="18600"/>
        <a:ext cx="1119871" cy="343798"/>
      </dsp:txXfrm>
    </dsp:sp>
  </dsp:spTree>
</dsp:drawing>
</file>

<file path=word/diagrams/drawing6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D</a:t>
          </a:r>
        </a:p>
      </dsp:txBody>
      <dsp:txXfrm>
        <a:off x="2088014" y="18600"/>
        <a:ext cx="1119871" cy="343798"/>
      </dsp:txXfrm>
    </dsp:sp>
  </dsp:spTree>
</dsp:drawing>
</file>

<file path=word/diagrams/drawing6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E</a:t>
          </a:r>
        </a:p>
      </dsp:txBody>
      <dsp:txXfrm>
        <a:off x="2088014" y="18600"/>
        <a:ext cx="1119871" cy="343798"/>
      </dsp:txXfrm>
    </dsp:sp>
  </dsp:spTree>
</dsp:drawing>
</file>

<file path=word/diagrams/drawing6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F</a:t>
          </a:r>
        </a:p>
      </dsp:txBody>
      <dsp:txXfrm>
        <a:off x="2088014" y="18600"/>
        <a:ext cx="1119871" cy="343798"/>
      </dsp:txXfrm>
    </dsp:sp>
  </dsp:spTree>
</dsp:drawing>
</file>

<file path=word/diagrams/drawing6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G</a:t>
          </a:r>
        </a:p>
      </dsp:txBody>
      <dsp:txXfrm>
        <a:off x="2088014" y="18600"/>
        <a:ext cx="1119871" cy="343798"/>
      </dsp:txXfrm>
    </dsp:sp>
  </dsp:spTree>
</dsp:drawing>
</file>

<file path=word/diagrams/drawing6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H</a:t>
          </a:r>
        </a:p>
      </dsp:txBody>
      <dsp:txXfrm>
        <a:off x="2088014" y="18600"/>
        <a:ext cx="1119871" cy="343798"/>
      </dsp:txXfrm>
    </dsp:sp>
  </dsp:spTree>
</dsp:drawing>
</file>

<file path=word/diagrams/drawing6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a:t>
          </a:r>
        </a:p>
      </dsp:txBody>
      <dsp:txXfrm>
        <a:off x="2088014" y="18600"/>
        <a:ext cx="1119871" cy="343798"/>
      </dsp:txXfrm>
    </dsp:sp>
  </dsp:spTree>
</dsp:drawing>
</file>

<file path=word/diagrams/drawing6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J</a:t>
          </a:r>
        </a:p>
      </dsp:txBody>
      <dsp:txXfrm>
        <a:off x="2088014" y="18600"/>
        <a:ext cx="1119871" cy="343798"/>
      </dsp:txXfrm>
    </dsp:sp>
  </dsp:spTree>
</dsp:drawing>
</file>

<file path=word/diagrams/drawing6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K</a:t>
          </a:r>
        </a:p>
      </dsp:txBody>
      <dsp:txXfrm>
        <a:off x="2088014" y="18600"/>
        <a:ext cx="1119871" cy="343798"/>
      </dsp:txXfrm>
    </dsp:sp>
  </dsp:spTree>
</dsp:drawing>
</file>

<file path=word/diagrams/drawing6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L</a:t>
          </a:r>
        </a:p>
      </dsp:txBody>
      <dsp:txXfrm>
        <a:off x="2088014" y="18600"/>
        <a:ext cx="1119871" cy="3437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VII</a:t>
          </a:r>
        </a:p>
      </dsp:txBody>
      <dsp:txXfrm>
        <a:off x="2088014" y="18600"/>
        <a:ext cx="1119871" cy="343798"/>
      </dsp:txXfrm>
    </dsp:sp>
  </dsp:spTree>
</dsp:drawing>
</file>

<file path=word/diagrams/drawing7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M</a:t>
          </a:r>
        </a:p>
      </dsp:txBody>
      <dsp:txXfrm>
        <a:off x="2088014" y="18600"/>
        <a:ext cx="1119871" cy="343798"/>
      </dsp:txXfrm>
    </dsp:sp>
  </dsp:spTree>
</dsp:drawing>
</file>

<file path=word/diagrams/drawing7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N</a:t>
          </a:r>
        </a:p>
      </dsp:txBody>
      <dsp:txXfrm>
        <a:off x="2088014" y="18600"/>
        <a:ext cx="1119871" cy="343798"/>
      </dsp:txXfrm>
    </dsp:sp>
  </dsp:spTree>
</dsp:drawing>
</file>

<file path=word/diagrams/drawing7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a:t>
          </a:r>
        </a:p>
      </dsp:txBody>
      <dsp:txXfrm>
        <a:off x="2088014" y="18600"/>
        <a:ext cx="1119871" cy="343798"/>
      </dsp:txXfrm>
    </dsp:sp>
  </dsp:spTree>
</dsp:drawing>
</file>

<file path=word/diagrams/drawing7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II</a:t>
          </a:r>
        </a:p>
      </dsp:txBody>
      <dsp:txXfrm>
        <a:off x="2088014" y="18600"/>
        <a:ext cx="1119871" cy="343798"/>
      </dsp:txXfrm>
    </dsp:sp>
  </dsp:spTree>
</dsp:drawing>
</file>

<file path=word/diagrams/drawing7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III</a:t>
          </a:r>
        </a:p>
      </dsp:txBody>
      <dsp:txXfrm>
        <a:off x="2088014" y="18600"/>
        <a:ext cx="1119871" cy="343798"/>
      </dsp:txXfrm>
    </dsp:sp>
  </dsp:spTree>
</dsp:drawing>
</file>

<file path=word/diagrams/drawing7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IV</a:t>
          </a:r>
        </a:p>
      </dsp:txBody>
      <dsp:txXfrm>
        <a:off x="2088014" y="18600"/>
        <a:ext cx="1119871" cy="343798"/>
      </dsp:txXfrm>
    </dsp:sp>
  </dsp:spTree>
</dsp:drawing>
</file>

<file path=word/diagrams/drawing7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a:t>
          </a:r>
        </a:p>
      </dsp:txBody>
      <dsp:txXfrm>
        <a:off x="2088014" y="18600"/>
        <a:ext cx="1119871" cy="343798"/>
      </dsp:txXfrm>
    </dsp:sp>
  </dsp:spTree>
</dsp:drawing>
</file>

<file path=word/diagrams/drawing7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a:t>
          </a:r>
        </a:p>
      </dsp:txBody>
      <dsp:txXfrm>
        <a:off x="2088014" y="18600"/>
        <a:ext cx="1119871" cy="343798"/>
      </dsp:txXfrm>
    </dsp:sp>
  </dsp:spTree>
</dsp:drawing>
</file>

<file path=word/diagrams/drawing7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VII</a:t>
          </a:r>
        </a:p>
      </dsp:txBody>
      <dsp:txXfrm>
        <a:off x="2088014" y="18600"/>
        <a:ext cx="1119871" cy="343798"/>
      </dsp:txXfrm>
    </dsp:sp>
  </dsp:spTree>
</dsp:drawing>
</file>

<file path=word/diagrams/drawing7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VIII</a:t>
          </a:r>
        </a:p>
      </dsp:txBody>
      <dsp:txXfrm>
        <a:off x="2088014" y="18600"/>
        <a:ext cx="1119871" cy="3437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VIII</a:t>
          </a:r>
        </a:p>
      </dsp:txBody>
      <dsp:txXfrm>
        <a:off x="2088014" y="18600"/>
        <a:ext cx="1119871" cy="343798"/>
      </dsp:txXfrm>
    </dsp:sp>
  </dsp:spTree>
</dsp:drawing>
</file>

<file path=word/diagrams/drawing8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IX</a:t>
          </a:r>
        </a:p>
      </dsp:txBody>
      <dsp:txXfrm>
        <a:off x="2088014" y="18600"/>
        <a:ext cx="1119871" cy="343798"/>
      </dsp:txXfrm>
    </dsp:sp>
  </dsp:spTree>
</dsp:drawing>
</file>

<file path=word/diagrams/drawing8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X</a:t>
          </a:r>
        </a:p>
      </dsp:txBody>
      <dsp:txXfrm>
        <a:off x="2088014" y="18600"/>
        <a:ext cx="1119871" cy="3437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1B17-9648-4CA0-B5B0-367B27BACDD7}">
      <dsp:nvSpPr>
        <dsp:cNvPr id="0" name=""/>
        <dsp:cNvSpPr/>
      </dsp:nvSpPr>
      <dsp:spPr>
        <a:xfrm>
          <a:off x="2069415" y="1"/>
          <a:ext cx="1157069" cy="38099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GB" sz="1900" kern="1200"/>
            <a:t>IX</a:t>
          </a:r>
        </a:p>
      </dsp:txBody>
      <dsp:txXfrm>
        <a:off x="2088014" y="18600"/>
        <a:ext cx="1119871" cy="3437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ISCTE Busines1s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CB1AE1-E3D2-4427-B0BD-40E17F0A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3312</Words>
  <Characters>17887</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Caderno de exercícios I</vt:lpstr>
      <vt:lpstr>Caderno de exercícios I</vt:lpstr>
    </vt:vector>
  </TitlesOfParts>
  <Company>Macroeconomia</Company>
  <LinksUpToDate>false</LinksUpToDate>
  <CharactersWithSpaces>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exercícios I</dc:title>
  <dc:creator>ISCTE-IUL</dc:creator>
  <cp:lastModifiedBy>Utilizador</cp:lastModifiedBy>
  <cp:revision>2</cp:revision>
  <cp:lastPrinted>2013-08-19T10:35:00Z</cp:lastPrinted>
  <dcterms:created xsi:type="dcterms:W3CDTF">2015-09-03T22:06:00Z</dcterms:created>
  <dcterms:modified xsi:type="dcterms:W3CDTF">2015-09-03T22:06:00Z</dcterms:modified>
</cp:coreProperties>
</file>