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583" w:rsidRDefault="00981583" w:rsidP="00981583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981583"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Índice</w:t>
      </w:r>
    </w:p>
    <w:p w:rsidR="00981583" w:rsidRDefault="00981583" w:rsidP="00981583">
      <w:pPr>
        <w:jc w:val="both"/>
      </w:pPr>
    </w:p>
    <w:p w:rsidR="00981583" w:rsidRDefault="00981583" w:rsidP="00981583">
      <w:pPr>
        <w:jc w:val="both"/>
      </w:pPr>
      <w:r>
        <w:t>Introdução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</w:t>
      </w:r>
      <w:r w:rsidR="008C7BF1">
        <w:t>ág. 2</w:t>
      </w:r>
    </w:p>
    <w:p w:rsidR="00981583" w:rsidRDefault="00981583" w:rsidP="00981583">
      <w:pPr>
        <w:jc w:val="both"/>
      </w:pPr>
      <w:r>
        <w:t>Questionário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</w:t>
      </w:r>
      <w:r w:rsidR="008C7BF1">
        <w:t>ág. 3</w:t>
      </w:r>
    </w:p>
    <w:p w:rsidR="00981583" w:rsidRDefault="00981583" w:rsidP="00981583">
      <w:pPr>
        <w:jc w:val="both"/>
      </w:pPr>
      <w:r>
        <w:t>Desenvolvimento:</w:t>
      </w:r>
    </w:p>
    <w:p w:rsidR="00981583" w:rsidRDefault="00981583" w:rsidP="00981583">
      <w:pPr>
        <w:pStyle w:val="PargrafodaLista"/>
        <w:numPr>
          <w:ilvl w:val="0"/>
          <w:numId w:val="1"/>
        </w:numPr>
        <w:jc w:val="both"/>
      </w:pPr>
      <w:r>
        <w:t>Questão 1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Pág. 5</w:t>
      </w:r>
    </w:p>
    <w:p w:rsidR="00981583" w:rsidRDefault="00981583" w:rsidP="00981583">
      <w:pPr>
        <w:pStyle w:val="PargrafodaLista"/>
        <w:numPr>
          <w:ilvl w:val="0"/>
          <w:numId w:val="1"/>
        </w:numPr>
        <w:jc w:val="both"/>
      </w:pPr>
      <w:r>
        <w:t>Questão 2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Pág. 12</w:t>
      </w:r>
    </w:p>
    <w:p w:rsidR="00981583" w:rsidRDefault="00981583" w:rsidP="00981583">
      <w:pPr>
        <w:pStyle w:val="PargrafodaLista"/>
        <w:numPr>
          <w:ilvl w:val="0"/>
          <w:numId w:val="1"/>
        </w:numPr>
        <w:jc w:val="both"/>
      </w:pPr>
      <w:r>
        <w:t>Questão 3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Pág. 16</w:t>
      </w:r>
    </w:p>
    <w:p w:rsidR="00981583" w:rsidRDefault="00981583" w:rsidP="00981583">
      <w:pPr>
        <w:pStyle w:val="PargrafodaLista"/>
        <w:numPr>
          <w:ilvl w:val="0"/>
          <w:numId w:val="1"/>
        </w:numPr>
        <w:jc w:val="both"/>
      </w:pPr>
      <w:r>
        <w:t>Questão 4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Pág. 17</w:t>
      </w:r>
    </w:p>
    <w:p w:rsidR="00981583" w:rsidRDefault="00981583" w:rsidP="00981583">
      <w:pPr>
        <w:pStyle w:val="PargrafodaLista"/>
        <w:numPr>
          <w:ilvl w:val="0"/>
          <w:numId w:val="1"/>
        </w:numPr>
        <w:jc w:val="both"/>
      </w:pPr>
      <w:r>
        <w:t>Questão 5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Pág. 18</w:t>
      </w:r>
    </w:p>
    <w:p w:rsidR="00981583" w:rsidRDefault="00981583" w:rsidP="00981583">
      <w:pPr>
        <w:pStyle w:val="PargrafodaLista"/>
        <w:numPr>
          <w:ilvl w:val="0"/>
          <w:numId w:val="1"/>
        </w:numPr>
        <w:jc w:val="both"/>
      </w:pPr>
      <w:r>
        <w:t>Questão 6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Pág. 19</w:t>
      </w:r>
    </w:p>
    <w:p w:rsidR="00981583" w:rsidRDefault="00C564A4" w:rsidP="00981583">
      <w:pPr>
        <w:pStyle w:val="PargrafodaLista"/>
        <w:numPr>
          <w:ilvl w:val="0"/>
          <w:numId w:val="1"/>
        </w:numPr>
        <w:jc w:val="both"/>
      </w:pPr>
      <w:r>
        <w:t>Questão 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Pág. 20</w:t>
      </w:r>
    </w:p>
    <w:p w:rsidR="00981583" w:rsidRDefault="00C564A4" w:rsidP="00981583">
      <w:pPr>
        <w:pStyle w:val="PargrafodaLista"/>
        <w:numPr>
          <w:ilvl w:val="0"/>
          <w:numId w:val="1"/>
        </w:numPr>
        <w:jc w:val="both"/>
      </w:pPr>
      <w:r>
        <w:t>Questão 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Pág. 21</w:t>
      </w:r>
    </w:p>
    <w:p w:rsidR="00981583" w:rsidRDefault="00C564A4" w:rsidP="00981583">
      <w:pPr>
        <w:pStyle w:val="PargrafodaLista"/>
        <w:numPr>
          <w:ilvl w:val="0"/>
          <w:numId w:val="1"/>
        </w:numPr>
        <w:jc w:val="both"/>
      </w:pPr>
      <w:r>
        <w:t>Questão 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Pág. 24</w:t>
      </w:r>
    </w:p>
    <w:p w:rsidR="00981583" w:rsidRDefault="00C564A4" w:rsidP="00981583">
      <w:pPr>
        <w:pStyle w:val="PargrafodaLista"/>
        <w:numPr>
          <w:ilvl w:val="0"/>
          <w:numId w:val="1"/>
        </w:numPr>
        <w:jc w:val="both"/>
      </w:pPr>
      <w:r>
        <w:t>Questão 10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Pág. 25</w:t>
      </w:r>
    </w:p>
    <w:p w:rsidR="00981583" w:rsidRDefault="00C564A4" w:rsidP="00981583">
      <w:pPr>
        <w:pStyle w:val="PargrafodaLista"/>
        <w:numPr>
          <w:ilvl w:val="0"/>
          <w:numId w:val="1"/>
        </w:numPr>
        <w:jc w:val="both"/>
      </w:pPr>
      <w:r>
        <w:t>Questão 11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Pág. 26</w:t>
      </w:r>
    </w:p>
    <w:p w:rsidR="00981583" w:rsidRDefault="00C564A4" w:rsidP="00C564A4">
      <w:pPr>
        <w:pStyle w:val="PargrafodaLista"/>
        <w:numPr>
          <w:ilvl w:val="0"/>
          <w:numId w:val="1"/>
        </w:numPr>
        <w:jc w:val="both"/>
      </w:pPr>
      <w:r>
        <w:t>Questão 12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Pág. 27</w:t>
      </w:r>
    </w:p>
    <w:p w:rsidR="00981583" w:rsidRDefault="00981583" w:rsidP="00981583">
      <w:pPr>
        <w:jc w:val="both"/>
      </w:pPr>
      <w:r>
        <w:t>Conclusão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Pág. 30</w:t>
      </w:r>
    </w:p>
    <w:p w:rsidR="00981583" w:rsidRDefault="00981583" w:rsidP="00981583">
      <w:pPr>
        <w:jc w:val="both"/>
      </w:pPr>
      <w:r>
        <w:t>Bibliografia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Pág. 31</w:t>
      </w:r>
    </w:p>
    <w:p w:rsidR="00981583" w:rsidRPr="00981583" w:rsidRDefault="00981583" w:rsidP="00981583">
      <w:pPr>
        <w:jc w:val="both"/>
      </w:pPr>
      <w:r>
        <w:t>Anexos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Pág. 32</w:t>
      </w:r>
    </w:p>
    <w:p w:rsidR="00981583" w:rsidRDefault="00537BC6">
      <w:r>
        <w:t>Glossário</w:t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</w:r>
      <w:r w:rsidR="00C564A4">
        <w:tab/>
        <w:t>Pág. 39</w:t>
      </w:r>
    </w:p>
    <w:p w:rsidR="00981583" w:rsidRDefault="00981583"/>
    <w:p w:rsidR="00981583" w:rsidRDefault="00981583"/>
    <w:p w:rsidR="00981583" w:rsidRDefault="00981583"/>
    <w:p w:rsidR="00981583" w:rsidRDefault="00981583"/>
    <w:p w:rsidR="00981583" w:rsidRDefault="00981583"/>
    <w:p w:rsidR="00981583" w:rsidRDefault="00981583"/>
    <w:p w:rsidR="00981583" w:rsidRDefault="00981583"/>
    <w:p w:rsidR="00981583" w:rsidRDefault="00981583"/>
    <w:p w:rsidR="00981583" w:rsidRDefault="00981583"/>
    <w:p w:rsidR="00981583" w:rsidRDefault="00826164" w:rsidP="00981583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I</w:t>
      </w:r>
      <w:r w:rsidR="00981583"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ntrodução</w:t>
      </w:r>
    </w:p>
    <w:p w:rsidR="00826164" w:rsidRDefault="00826164" w:rsidP="00900BBF">
      <w:pPr>
        <w:spacing w:line="360" w:lineRule="auto"/>
        <w:ind w:firstLine="708"/>
        <w:jc w:val="both"/>
        <w:rPr>
          <w:rFonts w:cs="Calibri"/>
          <w:szCs w:val="24"/>
        </w:rPr>
      </w:pPr>
    </w:p>
    <w:p w:rsidR="00D00EE1" w:rsidRDefault="00900BBF" w:rsidP="00900BBF">
      <w:pPr>
        <w:spacing w:line="360" w:lineRule="auto"/>
        <w:ind w:firstLine="708"/>
        <w:jc w:val="both"/>
      </w:pPr>
      <w:bookmarkStart w:id="0" w:name="_GoBack"/>
      <w:bookmarkEnd w:id="0"/>
      <w:r w:rsidRPr="00FC4A40">
        <w:rPr>
          <w:rFonts w:cs="Calibri"/>
          <w:szCs w:val="24"/>
        </w:rPr>
        <w:t>Este trabalho foi realizado no âm</w:t>
      </w:r>
      <w:r>
        <w:rPr>
          <w:rFonts w:cs="Calibri"/>
          <w:szCs w:val="24"/>
        </w:rPr>
        <w:t>bito da cadeira de Estatística I</w:t>
      </w:r>
      <w:r w:rsidRPr="00FC4A40">
        <w:rPr>
          <w:rFonts w:cs="Calibri"/>
          <w:szCs w:val="24"/>
        </w:rPr>
        <w:t>. Para a realização do mesmo foi utilizado o SPSS com o intuito de elaborar uma análise detalhada dos resultados obtidos num questionário sobre</w:t>
      </w:r>
      <w:r>
        <w:rPr>
          <w:rFonts w:cs="Calibri"/>
          <w:szCs w:val="24"/>
        </w:rPr>
        <w:t xml:space="preserve"> os visitantes das áreas protegidas portuguesas, </w:t>
      </w:r>
      <w:r>
        <w:t>onde</w:t>
      </w:r>
      <w:r w:rsidR="00D00EE1">
        <w:t xml:space="preserve"> 202 jovens entre os 13 e 34 anos</w:t>
      </w:r>
      <w:r>
        <w:t xml:space="preserve"> responderam</w:t>
      </w:r>
      <w:r w:rsidR="00D00EE1">
        <w:t xml:space="preserve"> a um questionário sobre a sua visita aos Parques Naturais Portugu</w:t>
      </w:r>
      <w:r>
        <w:t>eses e outras áreas protegidas</w:t>
      </w:r>
      <w:r w:rsidR="00D00EE1">
        <w:t xml:space="preserve">. </w:t>
      </w:r>
    </w:p>
    <w:p w:rsidR="00D00EE1" w:rsidRDefault="00D00EE1" w:rsidP="00900BBF">
      <w:pPr>
        <w:spacing w:line="360" w:lineRule="auto"/>
        <w:ind w:firstLine="708"/>
        <w:jc w:val="both"/>
      </w:pPr>
      <w:r>
        <w:t>Este questionário está dividido em três pa</w:t>
      </w:r>
      <w:r w:rsidR="00826164">
        <w:t xml:space="preserve">rtes: a primeira diz respeito </w:t>
      </w:r>
      <w:r>
        <w:t>sobretudo</w:t>
      </w:r>
      <w:r w:rsidR="00826164">
        <w:t xml:space="preserve"> a</w:t>
      </w:r>
      <w:r>
        <w:t xml:space="preserve"> característ</w:t>
      </w:r>
      <w:r w:rsidR="00900BBF">
        <w:t>icas demográficas dos inquiridos</w:t>
      </w:r>
      <w:r>
        <w:t>; a segunda questiona sobre as preferências e os interesses que levam estes jovens a visitar os parques naturais ou outras áreas protegidas; e a terceira parte questiona sobre a quantidade de visitas aos parques naturais portugueses ou outras áreas protegidas nos últimos dois anos, a importância de diferentes motivos que o levam a visitar mais estas áreas como viver perto ou maior contacto com a natureza e a sua posição em relação às questões ambientais.</w:t>
      </w:r>
    </w:p>
    <w:p w:rsidR="00900BBF" w:rsidRPr="00FC4A40" w:rsidRDefault="00900BBF" w:rsidP="00826164">
      <w:pPr>
        <w:spacing w:line="360" w:lineRule="auto"/>
        <w:ind w:firstLine="708"/>
        <w:jc w:val="both"/>
        <w:rPr>
          <w:rFonts w:cs="Calibri"/>
          <w:szCs w:val="24"/>
        </w:rPr>
      </w:pPr>
      <w:r>
        <w:t xml:space="preserve">Na elaboração deste relatório </w:t>
      </w:r>
      <w:r w:rsidRPr="00FC4A40">
        <w:rPr>
          <w:rFonts w:cs="Calibri"/>
          <w:szCs w:val="24"/>
        </w:rPr>
        <w:t>serão utilizados vários gráficos e tabel</w:t>
      </w:r>
      <w:r>
        <w:rPr>
          <w:rFonts w:cs="Calibri"/>
          <w:szCs w:val="24"/>
        </w:rPr>
        <w:t>as cujo objectivo prioritário é</w:t>
      </w:r>
      <w:r w:rsidRPr="00FC4A40">
        <w:rPr>
          <w:rFonts w:cs="Calibri"/>
          <w:szCs w:val="24"/>
        </w:rPr>
        <w:t xml:space="preserve"> fo</w:t>
      </w:r>
      <w:r>
        <w:rPr>
          <w:rFonts w:cs="Calibri"/>
          <w:szCs w:val="24"/>
        </w:rPr>
        <w:t>r</w:t>
      </w:r>
      <w:r w:rsidRPr="00FC4A40">
        <w:rPr>
          <w:rFonts w:cs="Calibri"/>
          <w:szCs w:val="24"/>
        </w:rPr>
        <w:t>nec</w:t>
      </w:r>
      <w:r>
        <w:rPr>
          <w:rFonts w:cs="Calibri"/>
          <w:szCs w:val="24"/>
        </w:rPr>
        <w:t>er a informação m</w:t>
      </w:r>
      <w:r w:rsidR="00826164">
        <w:rPr>
          <w:rFonts w:cs="Calibri"/>
          <w:szCs w:val="24"/>
        </w:rPr>
        <w:t xml:space="preserve">ais relevante a fim de facilitar </w:t>
      </w:r>
      <w:r>
        <w:rPr>
          <w:rFonts w:cs="Calibri"/>
          <w:szCs w:val="24"/>
        </w:rPr>
        <w:t>uma melhor compreensão dos dados ao leitor.</w:t>
      </w:r>
    </w:p>
    <w:p w:rsidR="00981583" w:rsidRDefault="00981583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81583" w:rsidRDefault="00981583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81583" w:rsidRDefault="00981583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81583" w:rsidRDefault="00981583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81583" w:rsidRDefault="00981583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81583" w:rsidRDefault="00981583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81583" w:rsidRDefault="00981583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81583" w:rsidRDefault="00981583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81583" w:rsidRDefault="00981583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C7BF1" w:rsidRDefault="008C7BF1" w:rsidP="00981583">
      <w:pPr>
        <w:jc w:val="both"/>
        <w:rPr>
          <w:color w:val="9BBB59" w:themeColor="accent3"/>
          <w:sz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81583" w:rsidRPr="00900BBF" w:rsidRDefault="00981583" w:rsidP="00981583">
      <w:pPr>
        <w:jc w:val="center"/>
        <w:rPr>
          <w:b/>
          <w:color w:val="9BBB59" w:themeColor="accent3"/>
          <w:sz w:val="52"/>
          <w:lang w:val="en-US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proofErr w:type="spellStart"/>
      <w:r w:rsidRPr="00900BBF">
        <w:rPr>
          <w:b/>
          <w:color w:val="9BBB59" w:themeColor="accent3"/>
          <w:sz w:val="52"/>
          <w:lang w:val="en-US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Desenvolvimento</w:t>
      </w:r>
      <w:proofErr w:type="spellEnd"/>
    </w:p>
    <w:p w:rsidR="00981583" w:rsidRPr="00900BBF" w:rsidRDefault="00981583" w:rsidP="00981583">
      <w:pPr>
        <w:jc w:val="both"/>
        <w:rPr>
          <w:b/>
          <w:sz w:val="24"/>
          <w:u w:val="single"/>
          <w:lang w:val="en-US"/>
        </w:rPr>
      </w:pPr>
      <w:proofErr w:type="spellStart"/>
      <w:r w:rsidRPr="00900BBF">
        <w:rPr>
          <w:b/>
          <w:sz w:val="24"/>
          <w:u w:val="single"/>
          <w:lang w:val="en-US"/>
        </w:rPr>
        <w:t>Questão</w:t>
      </w:r>
      <w:proofErr w:type="spellEnd"/>
      <w:r w:rsidRPr="00900BBF">
        <w:rPr>
          <w:b/>
          <w:sz w:val="24"/>
          <w:u w:val="single"/>
          <w:lang w:val="en-US"/>
        </w:rPr>
        <w:t xml:space="preserve"> 1</w:t>
      </w:r>
    </w:p>
    <w:p w:rsidR="00981583" w:rsidRDefault="00215F4F" w:rsidP="00215F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szCs w:val="20"/>
          <w:lang w:val="en-US"/>
        </w:rPr>
      </w:pPr>
      <w:r w:rsidRPr="00215F4F">
        <w:rPr>
          <w:rFonts w:cstheme="minorHAnsi"/>
          <w:b/>
          <w:szCs w:val="20"/>
          <w:lang w:val="en-US"/>
        </w:rPr>
        <w:t>How can this sample be characterized in terms of demographic characteristics? Describe the information collected using appropriate graphical presentations and tables.</w:t>
      </w:r>
    </w:p>
    <w:p w:rsidR="00215F4F" w:rsidRDefault="00215F4F" w:rsidP="00215F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szCs w:val="20"/>
          <w:lang w:val="en-US"/>
        </w:rPr>
      </w:pPr>
    </w:p>
    <w:p w:rsidR="00BB2637" w:rsidRDefault="00BB2637" w:rsidP="00215F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szCs w:val="20"/>
          <w:lang w:val="en-US"/>
        </w:rPr>
      </w:pPr>
    </w:p>
    <w:p w:rsidR="00BB2637" w:rsidRPr="0032523B" w:rsidRDefault="0032523B" w:rsidP="00215F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color w:val="92D050"/>
          <w:sz w:val="24"/>
          <w:szCs w:val="20"/>
          <w:lang w:val="en-US"/>
        </w:rPr>
      </w:pPr>
      <w:proofErr w:type="spellStart"/>
      <w:r w:rsidRPr="0032523B">
        <w:rPr>
          <w:rFonts w:cstheme="minorHAnsi"/>
          <w:b/>
          <w:color w:val="92D050"/>
          <w:sz w:val="24"/>
          <w:szCs w:val="20"/>
          <w:lang w:val="en-US"/>
        </w:rPr>
        <w:t>Variável</w:t>
      </w:r>
      <w:proofErr w:type="spellEnd"/>
      <w:r w:rsidRPr="0032523B">
        <w:rPr>
          <w:rFonts w:cstheme="minorHAnsi"/>
          <w:b/>
          <w:color w:val="92D050"/>
          <w:sz w:val="24"/>
          <w:szCs w:val="20"/>
          <w:lang w:val="en-US"/>
        </w:rPr>
        <w:t xml:space="preserve"> </w:t>
      </w:r>
      <w:proofErr w:type="spellStart"/>
      <w:r w:rsidRPr="0032523B">
        <w:rPr>
          <w:rFonts w:cstheme="minorHAnsi"/>
          <w:b/>
          <w:color w:val="92D050"/>
          <w:sz w:val="24"/>
          <w:szCs w:val="20"/>
          <w:lang w:val="en-US"/>
        </w:rPr>
        <w:t>Idade</w:t>
      </w:r>
      <w:proofErr w:type="spellEnd"/>
    </w:p>
    <w:p w:rsidR="00BB2637" w:rsidRDefault="00BB2637" w:rsidP="00215F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szCs w:val="20"/>
          <w:lang w:val="en-US"/>
        </w:rPr>
      </w:pPr>
    </w:p>
    <w:tbl>
      <w:tblPr>
        <w:tblpPr w:leftFromText="141" w:rightFromText="141" w:vertAnchor="text" w:tblpY="1"/>
        <w:tblOverlap w:val="never"/>
        <w:tblW w:w="3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4"/>
        <w:gridCol w:w="1757"/>
        <w:gridCol w:w="661"/>
      </w:tblGrid>
      <w:tr w:rsidR="00215F4F" w:rsidRPr="006F3D74" w:rsidTr="00215F4F">
        <w:trPr>
          <w:cantSplit/>
          <w:tblHeader/>
        </w:trPr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15F4F" w:rsidRPr="006F3D74" w:rsidRDefault="00163588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Estatísticas</w:t>
            </w:r>
          </w:p>
        </w:tc>
      </w:tr>
      <w:tr w:rsidR="00215F4F" w:rsidRPr="006F3D74" w:rsidTr="00215F4F">
        <w:trPr>
          <w:cantSplit/>
          <w:trHeight w:val="895"/>
          <w:tblHeader/>
        </w:trPr>
        <w:tc>
          <w:tcPr>
            <w:tcW w:w="3402" w:type="dxa"/>
            <w:gridSpan w:val="3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Idade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98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</w:p>
        </w:tc>
        <w:tc>
          <w:tcPr>
            <w:tcW w:w="17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álidas</w:t>
            </w:r>
          </w:p>
        </w:tc>
        <w:tc>
          <w:tcPr>
            <w:tcW w:w="66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202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9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Não respostas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6B5F8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8240" behindDoc="1" locked="0" layoutInCell="1" allowOverlap="1" wp14:anchorId="3DEE4347" wp14:editId="7897D83A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84085</wp:posOffset>
                  </wp:positionV>
                  <wp:extent cx="4235450" cy="3035300"/>
                  <wp:effectExtent l="0" t="0" r="0" b="0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0" cy="303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5F4F"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0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édia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25.57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Median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26.00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Mod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26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Desvio-padrão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5.364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Variância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28.773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Medida de assimetria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-.185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Desvio-padrão da medida de assimetria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.171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Curtose</w:t>
            </w:r>
            <w:proofErr w:type="spellEnd"/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-.746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Intervalo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21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nim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13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Má</w:t>
            </w: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xim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34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oma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5166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98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Percenti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s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25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21.00</w:t>
            </w:r>
          </w:p>
        </w:tc>
      </w:tr>
      <w:tr w:rsidR="00215F4F" w:rsidRPr="006F3D74" w:rsidTr="00215F4F">
        <w:trPr>
          <w:cantSplit/>
          <w:tblHeader/>
        </w:trPr>
        <w:tc>
          <w:tcPr>
            <w:tcW w:w="98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50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26.00</w:t>
            </w:r>
          </w:p>
        </w:tc>
      </w:tr>
      <w:tr w:rsidR="00215F4F" w:rsidRPr="006F3D74" w:rsidTr="00215F4F">
        <w:trPr>
          <w:cantSplit/>
        </w:trPr>
        <w:tc>
          <w:tcPr>
            <w:tcW w:w="98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color w:val="000000"/>
                <w:sz w:val="14"/>
                <w:szCs w:val="14"/>
              </w:rPr>
              <w:t>75</w:t>
            </w:r>
          </w:p>
        </w:tc>
        <w:tc>
          <w:tcPr>
            <w:tcW w:w="66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15F4F" w:rsidRPr="006F3D74" w:rsidRDefault="00215F4F" w:rsidP="00215F4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3D7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30.00</w:t>
            </w:r>
          </w:p>
        </w:tc>
      </w:tr>
    </w:tbl>
    <w:p w:rsidR="00215F4F" w:rsidRPr="003F1FCD" w:rsidRDefault="00603CBF" w:rsidP="00215F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sz w:val="18"/>
          <w:szCs w:val="20"/>
        </w:rPr>
      </w:pPr>
      <w:r w:rsidRPr="00603CBF">
        <w:rPr>
          <w:rFonts w:cstheme="minorHAnsi"/>
          <w:b/>
          <w:noProof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D85855" wp14:editId="49C17B50">
                <wp:simplePos x="0" y="0"/>
                <wp:positionH relativeFrom="column">
                  <wp:posOffset>3026410</wp:posOffset>
                </wp:positionH>
                <wp:positionV relativeFrom="paragraph">
                  <wp:posOffset>1274445</wp:posOffset>
                </wp:positionV>
                <wp:extent cx="895350" cy="6096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BF1" w:rsidRPr="00603CBF" w:rsidRDefault="008C7BF1" w:rsidP="00603CBF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 w:rsidRPr="00603CBF">
                              <w:rPr>
                                <w:sz w:val="12"/>
                              </w:rPr>
                              <w:t>Média =25.57</w:t>
                            </w:r>
                          </w:p>
                          <w:p w:rsidR="008C7BF1" w:rsidRPr="00603CBF" w:rsidRDefault="008C7BF1" w:rsidP="00603CBF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 w:rsidRPr="00603CBF">
                              <w:rPr>
                                <w:sz w:val="12"/>
                              </w:rPr>
                              <w:t>Desvio-padrão = 5.364</w:t>
                            </w:r>
                          </w:p>
                          <w:p w:rsidR="008C7BF1" w:rsidRPr="00603CBF" w:rsidRDefault="008C7BF1" w:rsidP="00603CBF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 w:rsidRPr="00603CBF">
                              <w:rPr>
                                <w:sz w:val="12"/>
                              </w:rPr>
                              <w:t>N = 202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38.3pt;margin-top:100.35pt;width:70.5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">
                <v:textbox>
                  <w:txbxContent>
                    <w:p w:rsidR="008C7BF1" w:rsidRPr="00603CBF" w:rsidRDefault="008C7BF1" w:rsidP="00603CBF">
                      <w:pPr>
                        <w:spacing w:line="240" w:lineRule="auto"/>
                        <w:rPr>
                          <w:sz w:val="12"/>
                        </w:rPr>
                      </w:pPr>
                      <w:r w:rsidRPr="00603CBF">
                        <w:rPr>
                          <w:sz w:val="12"/>
                        </w:rPr>
                        <w:t>Média =25.57</w:t>
                      </w:r>
                    </w:p>
                    <w:p w:rsidR="008C7BF1" w:rsidRPr="00603CBF" w:rsidRDefault="008C7BF1" w:rsidP="00603CBF">
                      <w:pPr>
                        <w:spacing w:line="240" w:lineRule="auto"/>
                        <w:rPr>
                          <w:sz w:val="12"/>
                        </w:rPr>
                      </w:pPr>
                      <w:r w:rsidRPr="00603CBF">
                        <w:rPr>
                          <w:sz w:val="12"/>
                        </w:rPr>
                        <w:t>Desvio-padrão = 5.364</w:t>
                      </w:r>
                    </w:p>
                    <w:p w:rsidR="008C7BF1" w:rsidRPr="00603CBF" w:rsidRDefault="008C7BF1" w:rsidP="00603CBF">
                      <w:pPr>
                        <w:spacing w:line="240" w:lineRule="auto"/>
                        <w:rPr>
                          <w:sz w:val="12"/>
                        </w:rPr>
                      </w:pPr>
                      <w:r w:rsidRPr="00603CBF">
                        <w:rPr>
                          <w:sz w:val="12"/>
                        </w:rPr>
                        <w:t>N = 202</w:t>
                      </w:r>
                    </w:p>
                  </w:txbxContent>
                </v:textbox>
              </v:shape>
            </w:pict>
          </mc:Fallback>
        </mc:AlternateContent>
      </w:r>
      <w:r w:rsidR="00215F4F" w:rsidRPr="003F1FCD">
        <w:rPr>
          <w:rFonts w:cstheme="minorHAnsi"/>
          <w:szCs w:val="20"/>
        </w:rPr>
        <w:br w:type="textWrapping" w:clear="all"/>
      </w:r>
      <w:r w:rsidR="0032523B">
        <w:rPr>
          <w:rFonts w:cstheme="minorHAnsi"/>
          <w:b/>
          <w:sz w:val="18"/>
          <w:szCs w:val="20"/>
        </w:rPr>
        <w:t>Quadro</w:t>
      </w:r>
      <w:r w:rsidR="00215F4F" w:rsidRPr="003F1FCD">
        <w:rPr>
          <w:rFonts w:cstheme="minorHAnsi"/>
          <w:b/>
          <w:sz w:val="18"/>
          <w:szCs w:val="20"/>
        </w:rPr>
        <w:t xml:space="preserve"> 1: </w:t>
      </w:r>
      <w:r w:rsidR="0032523B">
        <w:rPr>
          <w:rFonts w:cstheme="minorHAnsi"/>
          <w:b/>
          <w:sz w:val="18"/>
          <w:szCs w:val="20"/>
        </w:rPr>
        <w:t xml:space="preserve">Medidas de </w:t>
      </w:r>
      <w:proofErr w:type="spellStart"/>
      <w:r w:rsidR="003F1FCD" w:rsidRPr="003F1FCD">
        <w:rPr>
          <w:rFonts w:cstheme="minorHAnsi"/>
          <w:b/>
          <w:sz w:val="18"/>
          <w:szCs w:val="20"/>
        </w:rPr>
        <w:t>Estatítica</w:t>
      </w:r>
      <w:proofErr w:type="spellEnd"/>
      <w:r w:rsidR="0032523B">
        <w:rPr>
          <w:rFonts w:cstheme="minorHAnsi"/>
          <w:b/>
          <w:sz w:val="18"/>
          <w:szCs w:val="20"/>
        </w:rPr>
        <w:t xml:space="preserve"> Descritiva para variável </w:t>
      </w:r>
      <w:proofErr w:type="gramStart"/>
      <w:r w:rsidR="0032523B">
        <w:rPr>
          <w:rFonts w:cstheme="minorHAnsi"/>
          <w:b/>
          <w:sz w:val="18"/>
          <w:szCs w:val="20"/>
        </w:rPr>
        <w:t>Idade</w:t>
      </w:r>
      <w:r w:rsidR="003F1FCD" w:rsidRPr="003F1FCD">
        <w:rPr>
          <w:rFonts w:cstheme="minorHAnsi"/>
          <w:b/>
          <w:sz w:val="18"/>
          <w:szCs w:val="20"/>
        </w:rPr>
        <w:t xml:space="preserve">           </w:t>
      </w:r>
      <w:r w:rsidR="0032523B">
        <w:rPr>
          <w:rFonts w:cstheme="minorHAnsi"/>
          <w:b/>
          <w:sz w:val="18"/>
          <w:szCs w:val="20"/>
        </w:rPr>
        <w:t xml:space="preserve">                                    </w:t>
      </w:r>
      <w:r w:rsidR="003F1FCD" w:rsidRPr="003F1FCD">
        <w:rPr>
          <w:rFonts w:cstheme="minorHAnsi"/>
          <w:b/>
          <w:sz w:val="18"/>
          <w:szCs w:val="20"/>
        </w:rPr>
        <w:t xml:space="preserve"> Histograma</w:t>
      </w:r>
      <w:proofErr w:type="gramEnd"/>
      <w:r w:rsidR="003F1FCD" w:rsidRPr="003F1FCD">
        <w:rPr>
          <w:rFonts w:cstheme="minorHAnsi"/>
          <w:b/>
          <w:sz w:val="18"/>
          <w:szCs w:val="20"/>
        </w:rPr>
        <w:t xml:space="preserve"> 1: Idade.</w:t>
      </w:r>
    </w:p>
    <w:p w:rsidR="003F1FCD" w:rsidRDefault="003F1FCD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32523B" w:rsidRDefault="0032523B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BB2637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tbl>
      <w:tblPr>
        <w:tblW w:w="49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567"/>
        <w:gridCol w:w="1134"/>
        <w:gridCol w:w="1134"/>
        <w:gridCol w:w="1276"/>
      </w:tblGrid>
      <w:tr w:rsidR="00BB2637" w:rsidRPr="00A812B7" w:rsidTr="00A22B86">
        <w:trPr>
          <w:cantSplit/>
          <w:tblHeader/>
        </w:trPr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Idade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141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6"/>
                <w:szCs w:val="14"/>
              </w:rPr>
            </w:pPr>
            <w:r w:rsidRPr="000426B7">
              <w:rPr>
                <w:rFonts w:ascii="Arial" w:hAnsi="Arial" w:cs="Arial"/>
                <w:b/>
                <w:color w:val="000000"/>
                <w:sz w:val="16"/>
                <w:szCs w:val="14"/>
              </w:rPr>
              <w:t>Frequências Absolutas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6"/>
                <w:szCs w:val="14"/>
              </w:rPr>
            </w:pPr>
            <w:r w:rsidRPr="000426B7">
              <w:rPr>
                <w:rFonts w:ascii="Arial" w:hAnsi="Arial" w:cs="Arial"/>
                <w:b/>
                <w:color w:val="000000"/>
                <w:sz w:val="16"/>
                <w:szCs w:val="14"/>
              </w:rPr>
              <w:t>Frequências Relativas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b/>
                <w:color w:val="000000"/>
                <w:sz w:val="16"/>
                <w:szCs w:val="14"/>
              </w:rPr>
            </w:pPr>
            <w:r w:rsidRPr="000426B7">
              <w:rPr>
                <w:rFonts w:ascii="Arial" w:hAnsi="Arial" w:cs="Arial"/>
                <w:b/>
                <w:color w:val="000000"/>
                <w:sz w:val="16"/>
                <w:szCs w:val="14"/>
              </w:rPr>
              <w:t>Frequências Relativas Acumuladas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color w:val="000000"/>
                <w:sz w:val="16"/>
                <w:szCs w:val="14"/>
              </w:rPr>
              <w:t>V</w:t>
            </w:r>
            <w:r w:rsidRPr="000426B7">
              <w:rPr>
                <w:rFonts w:ascii="Arial" w:hAnsi="Arial" w:cs="Arial"/>
                <w:b/>
                <w:color w:val="000000"/>
                <w:sz w:val="16"/>
                <w:szCs w:val="14"/>
              </w:rPr>
              <w:t>á</w:t>
            </w:r>
            <w:r w:rsidRPr="00A812B7">
              <w:rPr>
                <w:rFonts w:ascii="Arial" w:hAnsi="Arial" w:cs="Arial"/>
                <w:b/>
                <w:color w:val="000000"/>
                <w:sz w:val="16"/>
                <w:szCs w:val="14"/>
              </w:rPr>
              <w:t>lid</w:t>
            </w:r>
            <w:r w:rsidRPr="000426B7">
              <w:rPr>
                <w:rFonts w:ascii="Arial" w:hAnsi="Arial" w:cs="Arial"/>
                <w:b/>
                <w:color w:val="000000"/>
                <w:sz w:val="16"/>
                <w:szCs w:val="14"/>
              </w:rPr>
              <w:t>os</w:t>
            </w:r>
          </w:p>
        </w:tc>
        <w:tc>
          <w:tcPr>
            <w:tcW w:w="56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1.0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1.0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1.0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2.0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2.5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4.5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1.0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5.4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5.9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3.5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9.4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4.0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13.4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6.9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20.3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21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5.9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26.2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22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3.5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29.7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23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6.9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36.6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24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3.5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40.1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25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7.4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47.5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8.9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56.4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5.0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61.4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7.9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69.3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5.0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74.3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4.5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78.7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3.5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82.2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32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4.0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86.1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33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5.9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92.1</w:t>
            </w:r>
          </w:p>
        </w:tc>
      </w:tr>
      <w:tr w:rsidR="00BB2637" w:rsidRPr="00A812B7" w:rsidTr="00A22B86">
        <w:trPr>
          <w:cantSplit/>
          <w:tblHeader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color w:val="000000"/>
                <w:sz w:val="14"/>
                <w:szCs w:val="14"/>
              </w:rPr>
              <w:t>34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7.9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100.0</w:t>
            </w:r>
          </w:p>
        </w:tc>
      </w:tr>
      <w:tr w:rsidR="00BB2637" w:rsidRPr="00A812B7" w:rsidTr="00A22B86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6"/>
                <w:szCs w:val="14"/>
              </w:rPr>
            </w:pPr>
            <w:r w:rsidRPr="00A812B7">
              <w:rPr>
                <w:rFonts w:ascii="Arial" w:hAnsi="Arial" w:cs="Arial"/>
                <w:b/>
                <w:color w:val="000000"/>
                <w:sz w:val="16"/>
                <w:szCs w:val="14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202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A812B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100.0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B2637" w:rsidRPr="00A812B7" w:rsidRDefault="00BB2637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</w:tbl>
    <w:p w:rsidR="003F1FCD" w:rsidRDefault="003F1FCD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3F1FCD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  <w:r>
        <w:rPr>
          <w:rFonts w:cstheme="minorHAnsi"/>
          <w:b/>
          <w:sz w:val="18"/>
          <w:szCs w:val="20"/>
        </w:rPr>
        <w:t>Quadro 2: Distribuição de frequências para a variável Idade.</w:t>
      </w:r>
    </w:p>
    <w:p w:rsidR="003F1FCD" w:rsidRDefault="003F1FCD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3F1FCD" w:rsidRDefault="003F1FCD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3F1FCD" w:rsidRDefault="00BB2637" w:rsidP="003F1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  <w:r>
        <w:rPr>
          <w:rFonts w:cstheme="minorHAnsi"/>
          <w:b/>
          <w:sz w:val="18"/>
          <w:szCs w:val="20"/>
        </w:rPr>
        <w:tab/>
      </w:r>
    </w:p>
    <w:p w:rsidR="00BB2637" w:rsidRDefault="00BB2637" w:rsidP="0032523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ab/>
        <w:t>Nesta questã</w:t>
      </w:r>
      <w:r w:rsidR="008F6942">
        <w:rPr>
          <w:rFonts w:cstheme="minorHAnsi"/>
          <w:szCs w:val="20"/>
        </w:rPr>
        <w:t xml:space="preserve">o temos 202 respostas </w:t>
      </w:r>
      <w:r>
        <w:rPr>
          <w:rFonts w:cstheme="minorHAnsi"/>
          <w:szCs w:val="20"/>
        </w:rPr>
        <w:t>válidas</w:t>
      </w:r>
      <w:r w:rsidR="008F6942">
        <w:rPr>
          <w:rFonts w:cstheme="minorHAnsi"/>
          <w:szCs w:val="20"/>
        </w:rPr>
        <w:t>,</w:t>
      </w:r>
      <w:r>
        <w:rPr>
          <w:rFonts w:cstheme="minorHAnsi"/>
          <w:szCs w:val="20"/>
        </w:rPr>
        <w:t xml:space="preserve"> o que indica que toda a população inquirida respondeu a esta questão. </w:t>
      </w:r>
      <w:r w:rsidR="003F1FCD">
        <w:rPr>
          <w:rFonts w:cstheme="minorHAnsi"/>
          <w:szCs w:val="20"/>
        </w:rPr>
        <w:tab/>
      </w:r>
    </w:p>
    <w:p w:rsidR="003F1FCD" w:rsidRDefault="00BB2637" w:rsidP="0032523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Em relação às medidas de localização de tendência central, d</w:t>
      </w:r>
      <w:r w:rsidR="003F1FCD">
        <w:rPr>
          <w:rFonts w:cstheme="minorHAnsi"/>
          <w:szCs w:val="20"/>
        </w:rPr>
        <w:t xml:space="preserve">e acordo com os dados recolhidos, os inquiridos têm, em média, 26 anos de idade (média = 25.57), visto </w:t>
      </w:r>
      <w:r>
        <w:rPr>
          <w:rFonts w:cstheme="minorHAnsi"/>
          <w:szCs w:val="20"/>
        </w:rPr>
        <w:t>estes</w:t>
      </w:r>
      <w:r w:rsidR="003F1FCD">
        <w:rPr>
          <w:rFonts w:cstheme="minorHAnsi"/>
          <w:szCs w:val="20"/>
        </w:rPr>
        <w:t xml:space="preserve"> terem idades compreendidas entre os 13 anos e os 34 anos. No entanto, cerca de 18 indivíduos</w:t>
      </w:r>
      <w:r>
        <w:rPr>
          <w:rFonts w:cstheme="minorHAnsi"/>
          <w:szCs w:val="20"/>
        </w:rPr>
        <w:t xml:space="preserve"> (Frequências absolutas)</w:t>
      </w:r>
      <w:r w:rsidR="003F1FCD">
        <w:rPr>
          <w:rFonts w:cstheme="minorHAnsi"/>
          <w:szCs w:val="20"/>
        </w:rPr>
        <w:t xml:space="preserve"> tem 26 anos (moda = 26)</w:t>
      </w:r>
      <w:r>
        <w:rPr>
          <w:rFonts w:cstheme="minorHAnsi"/>
          <w:szCs w:val="20"/>
        </w:rPr>
        <w:t xml:space="preserve"> sendo a idade menos frequente 17 anos (frequência absoluta de 17 anos igual a 1).</w:t>
      </w:r>
      <w:r w:rsidR="008F6942">
        <w:rPr>
          <w:rFonts w:cstheme="minorHAnsi"/>
          <w:szCs w:val="20"/>
        </w:rPr>
        <w:t xml:space="preserve"> O valor da variável que ocupa a posição central na distribuição de frequências é 26</w:t>
      </w:r>
      <w:r w:rsidR="00A76DBC">
        <w:rPr>
          <w:rFonts w:cstheme="minorHAnsi"/>
          <w:szCs w:val="20"/>
        </w:rPr>
        <w:t xml:space="preserve"> anos</w:t>
      </w:r>
      <w:r w:rsidR="008F6942">
        <w:rPr>
          <w:rFonts w:cstheme="minorHAnsi"/>
          <w:szCs w:val="20"/>
        </w:rPr>
        <w:t xml:space="preserve"> (mediana = 26.00).</w:t>
      </w:r>
    </w:p>
    <w:p w:rsidR="008F6942" w:rsidRDefault="008F6942" w:rsidP="0032523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lastRenderedPageBreak/>
        <w:t>No que respeita às medidas de dispersão, temos um</w:t>
      </w:r>
      <w:r w:rsidR="00E4680E">
        <w:rPr>
          <w:rFonts w:cstheme="minorHAnsi"/>
          <w:szCs w:val="20"/>
        </w:rPr>
        <w:t>a variância de 28.773 a que corresponde um desvio-padrão igual a 5.364 sendo a amplitude do intervalo de variação igual a 21.</w:t>
      </w:r>
    </w:p>
    <w:p w:rsidR="00E4680E" w:rsidRDefault="00E4680E" w:rsidP="0032523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Temos uma distribuição assimétrica </w:t>
      </w:r>
      <w:r w:rsidR="006B5F8F">
        <w:rPr>
          <w:rFonts w:cstheme="minorHAnsi"/>
          <w:szCs w:val="20"/>
        </w:rPr>
        <w:t xml:space="preserve">negativa </w:t>
      </w:r>
      <w:r w:rsidR="00A76DBC">
        <w:rPr>
          <w:rFonts w:cstheme="minorHAnsi"/>
          <w:szCs w:val="20"/>
        </w:rPr>
        <w:t>visto o co</w:t>
      </w:r>
      <w:r>
        <w:rPr>
          <w:rFonts w:cstheme="minorHAnsi"/>
          <w:szCs w:val="20"/>
        </w:rPr>
        <w:t xml:space="preserve">eficiente de assimetria ser inferior a 0 (Medida de assimetria = -0.185) </w:t>
      </w:r>
      <w:r w:rsidR="006B5F8F">
        <w:rPr>
          <w:rFonts w:cstheme="minorHAnsi"/>
          <w:szCs w:val="20"/>
        </w:rPr>
        <w:t xml:space="preserve">e </w:t>
      </w:r>
      <w:proofErr w:type="gramStart"/>
      <w:r w:rsidR="006B5F8F">
        <w:rPr>
          <w:rFonts w:cstheme="minorHAnsi"/>
          <w:szCs w:val="20"/>
        </w:rPr>
        <w:t>Moda &gt;</w:t>
      </w:r>
      <w:proofErr w:type="gramEnd"/>
      <w:r w:rsidR="006B5F8F">
        <w:rPr>
          <w:rFonts w:cstheme="minorHAnsi"/>
          <w:szCs w:val="20"/>
        </w:rPr>
        <w:t xml:space="preserve"> Mediana &gt; Média, </w:t>
      </w:r>
      <w:r>
        <w:rPr>
          <w:rFonts w:cstheme="minorHAnsi"/>
          <w:szCs w:val="20"/>
        </w:rPr>
        <w:t>sendo o seu desvio-padrão de 0.171.</w:t>
      </w:r>
    </w:p>
    <w:p w:rsidR="00E4680E" w:rsidRDefault="00E4680E" w:rsidP="0032523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No entanto, além de ser uma distribuição assimétrica</w:t>
      </w:r>
      <w:r w:rsidR="006B5F8F">
        <w:rPr>
          <w:rFonts w:cstheme="minorHAnsi"/>
          <w:szCs w:val="20"/>
        </w:rPr>
        <w:t xml:space="preserve"> negativa</w:t>
      </w:r>
      <w:r>
        <w:rPr>
          <w:rFonts w:cstheme="minorHAnsi"/>
          <w:szCs w:val="20"/>
        </w:rPr>
        <w:t xml:space="preserve">, é também </w:t>
      </w:r>
      <w:proofErr w:type="spellStart"/>
      <w:r>
        <w:rPr>
          <w:rFonts w:cstheme="minorHAnsi"/>
          <w:szCs w:val="20"/>
        </w:rPr>
        <w:t>platicúrtica</w:t>
      </w:r>
      <w:proofErr w:type="spellEnd"/>
      <w:r>
        <w:rPr>
          <w:rFonts w:cstheme="minorHAnsi"/>
          <w:szCs w:val="20"/>
        </w:rPr>
        <w:t xml:space="preserve"> (achatada) uma vez que a </w:t>
      </w:r>
      <w:proofErr w:type="spellStart"/>
      <w:r>
        <w:rPr>
          <w:rFonts w:cstheme="minorHAnsi"/>
          <w:szCs w:val="20"/>
        </w:rPr>
        <w:t>curtose</w:t>
      </w:r>
      <w:proofErr w:type="spellEnd"/>
      <w:r>
        <w:rPr>
          <w:rFonts w:cstheme="minorHAnsi"/>
          <w:szCs w:val="20"/>
        </w:rPr>
        <w:t xml:space="preserve"> é de</w:t>
      </w:r>
      <w:r w:rsidR="00A76DBC">
        <w:rPr>
          <w:rFonts w:cstheme="minorHAnsi"/>
          <w:szCs w:val="20"/>
        </w:rPr>
        <w:t xml:space="preserve"> negativa ou </w:t>
      </w:r>
      <w:proofErr w:type="gramStart"/>
      <w:r w:rsidR="00A76DBC">
        <w:rPr>
          <w:rFonts w:cstheme="minorHAnsi"/>
          <w:szCs w:val="20"/>
        </w:rPr>
        <w:t xml:space="preserve">seja, </w:t>
      </w:r>
      <w:r>
        <w:rPr>
          <w:rFonts w:cstheme="minorHAnsi"/>
          <w:szCs w:val="20"/>
        </w:rPr>
        <w:t xml:space="preserve"> -0.</w:t>
      </w:r>
      <w:proofErr w:type="gramEnd"/>
      <w:r>
        <w:rPr>
          <w:rFonts w:cstheme="minorHAnsi"/>
          <w:szCs w:val="20"/>
        </w:rPr>
        <w:t>746.</w:t>
      </w:r>
    </w:p>
    <w:p w:rsidR="006733C2" w:rsidRDefault="006733C2" w:rsidP="006733C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</w:rPr>
      </w:pPr>
    </w:p>
    <w:p w:rsidR="00C91F26" w:rsidRDefault="00C91F26" w:rsidP="006733C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p w:rsidR="006733C2" w:rsidRPr="00C91F26" w:rsidRDefault="006733C2" w:rsidP="006733C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  <w:r w:rsidRPr="00C91F26">
        <w:rPr>
          <w:rFonts w:cstheme="minorHAnsi"/>
          <w:b/>
          <w:color w:val="92D050"/>
          <w:sz w:val="24"/>
          <w:szCs w:val="20"/>
        </w:rPr>
        <w:t>Variável Género</w:t>
      </w:r>
    </w:p>
    <w:p w:rsidR="0032523B" w:rsidRPr="00C91F26" w:rsidRDefault="0032523B" w:rsidP="003252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color w:val="92D050"/>
          <w:sz w:val="24"/>
          <w:szCs w:val="20"/>
        </w:rPr>
      </w:pPr>
    </w:p>
    <w:p w:rsidR="006733C2" w:rsidRPr="00C91F26" w:rsidRDefault="006733C2" w:rsidP="003252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color w:val="92D050"/>
          <w:sz w:val="24"/>
          <w:szCs w:val="20"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794BDBBE" wp14:editId="6E39FCFC">
            <wp:simplePos x="0" y="0"/>
            <wp:positionH relativeFrom="column">
              <wp:posOffset>2987040</wp:posOffset>
            </wp:positionH>
            <wp:positionV relativeFrom="paragraph">
              <wp:posOffset>113030</wp:posOffset>
            </wp:positionV>
            <wp:extent cx="2859405" cy="27241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3C2" w:rsidRPr="00C91F26" w:rsidRDefault="006733C2" w:rsidP="003252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color w:val="92D050"/>
          <w:sz w:val="24"/>
          <w:szCs w:val="20"/>
        </w:rPr>
      </w:pPr>
    </w:p>
    <w:p w:rsidR="006733C2" w:rsidRPr="00C91F26" w:rsidRDefault="006733C2" w:rsidP="003252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color w:val="92D050"/>
          <w:sz w:val="24"/>
          <w:szCs w:val="20"/>
        </w:rPr>
      </w:pPr>
    </w:p>
    <w:tbl>
      <w:tblPr>
        <w:tblpPr w:leftFromText="141" w:rightFromText="141" w:vertAnchor="text" w:tblpY="1"/>
        <w:tblOverlap w:val="never"/>
        <w:tblW w:w="3630" w:type="dxa"/>
        <w:tblInd w:w="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918"/>
        <w:gridCol w:w="992"/>
        <w:gridCol w:w="993"/>
      </w:tblGrid>
      <w:tr w:rsidR="00DD4E77" w:rsidRPr="00686C0A" w:rsidTr="006733C2">
        <w:trPr>
          <w:cantSplit/>
          <w:tblHeader/>
        </w:trPr>
        <w:tc>
          <w:tcPr>
            <w:tcW w:w="36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E77" w:rsidRDefault="00DD4E77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86C0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énero</w:t>
            </w:r>
          </w:p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4E77" w:rsidRPr="00686C0A" w:rsidTr="006733C2">
        <w:trPr>
          <w:cantSplit/>
          <w:tblHeader/>
        </w:trPr>
        <w:tc>
          <w:tcPr>
            <w:tcW w:w="1645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>Frequências absolutas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>Frequências relativas</w:t>
            </w:r>
          </w:p>
        </w:tc>
      </w:tr>
      <w:tr w:rsidR="00DD4E77" w:rsidRPr="00686C0A" w:rsidTr="006733C2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D4E77" w:rsidRPr="00686C0A" w:rsidRDefault="006733C2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color w:val="000000"/>
                <w:sz w:val="16"/>
                <w:szCs w:val="14"/>
              </w:rPr>
            </w:pPr>
            <w:r>
              <w:rPr>
                <w:rFonts w:cstheme="minorHAnsi"/>
                <w:color w:val="000000"/>
                <w:sz w:val="16"/>
                <w:szCs w:val="14"/>
              </w:rPr>
              <w:t>Vá</w:t>
            </w:r>
            <w:r w:rsidR="00DD4E77" w:rsidRPr="00686C0A">
              <w:rPr>
                <w:rFonts w:cstheme="minorHAnsi"/>
                <w:color w:val="000000"/>
                <w:sz w:val="16"/>
                <w:szCs w:val="14"/>
              </w:rPr>
              <w:t>lid</w:t>
            </w:r>
            <w:r>
              <w:rPr>
                <w:rFonts w:cstheme="minorHAnsi"/>
                <w:color w:val="000000"/>
                <w:sz w:val="16"/>
                <w:szCs w:val="14"/>
              </w:rPr>
              <w:t>as</w:t>
            </w:r>
          </w:p>
        </w:tc>
        <w:tc>
          <w:tcPr>
            <w:tcW w:w="91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D4E77" w:rsidRPr="00686C0A" w:rsidRDefault="006733C2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color w:val="000000"/>
                <w:sz w:val="16"/>
                <w:szCs w:val="14"/>
              </w:rPr>
            </w:pPr>
            <w:r>
              <w:rPr>
                <w:rFonts w:cstheme="minorHAnsi"/>
                <w:color w:val="000000"/>
                <w:sz w:val="16"/>
                <w:szCs w:val="14"/>
              </w:rPr>
              <w:t>F</w:t>
            </w:r>
            <w:r w:rsidR="00DD4E77" w:rsidRPr="00686C0A">
              <w:rPr>
                <w:rFonts w:cstheme="minorHAnsi"/>
                <w:color w:val="000000"/>
                <w:sz w:val="16"/>
                <w:szCs w:val="14"/>
              </w:rPr>
              <w:t>e</w:t>
            </w:r>
            <w:r>
              <w:rPr>
                <w:rFonts w:cstheme="minorHAnsi"/>
                <w:color w:val="000000"/>
                <w:sz w:val="16"/>
                <w:szCs w:val="14"/>
              </w:rPr>
              <w:t>minino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686C0A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108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686C0A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53.5</w:t>
            </w:r>
          </w:p>
        </w:tc>
      </w:tr>
      <w:tr w:rsidR="00DD4E77" w:rsidRPr="00686C0A" w:rsidTr="006733C2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4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D4E77" w:rsidRPr="00686C0A" w:rsidRDefault="006733C2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color w:val="000000"/>
                <w:sz w:val="16"/>
                <w:szCs w:val="14"/>
              </w:rPr>
            </w:pPr>
            <w:r>
              <w:rPr>
                <w:rFonts w:cstheme="minorHAnsi"/>
                <w:color w:val="000000"/>
                <w:sz w:val="16"/>
                <w:szCs w:val="14"/>
              </w:rPr>
              <w:t>Masculino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686C0A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94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686C0A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46.5</w:t>
            </w:r>
          </w:p>
        </w:tc>
      </w:tr>
      <w:tr w:rsidR="00DD4E77" w:rsidRPr="00686C0A" w:rsidTr="006733C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4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color w:val="000000"/>
                <w:sz w:val="16"/>
                <w:szCs w:val="14"/>
              </w:rPr>
              <w:t>Total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686C0A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4E77" w:rsidRPr="00686C0A" w:rsidRDefault="00DD4E77" w:rsidP="006733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686C0A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100.0</w:t>
            </w:r>
          </w:p>
        </w:tc>
      </w:tr>
    </w:tbl>
    <w:p w:rsidR="006733C2" w:rsidRDefault="006733C2" w:rsidP="0032523B">
      <w:pPr>
        <w:jc w:val="both"/>
        <w:rPr>
          <w:lang w:val="en-US"/>
        </w:rPr>
      </w:pPr>
      <w:r>
        <w:rPr>
          <w:lang w:val="en-US"/>
        </w:rPr>
        <w:br w:type="textWrapping" w:clear="all"/>
      </w:r>
    </w:p>
    <w:p w:rsidR="00DD4E77" w:rsidRDefault="00163588" w:rsidP="006733C2">
      <w:pPr>
        <w:ind w:firstLine="708"/>
        <w:jc w:val="both"/>
        <w:rPr>
          <w:b/>
          <w:sz w:val="18"/>
        </w:rPr>
      </w:pPr>
      <w:r>
        <w:rPr>
          <w:b/>
          <w:sz w:val="18"/>
        </w:rPr>
        <w:t>Quadro 3</w:t>
      </w:r>
      <w:r w:rsidR="00DD4E77" w:rsidRPr="00DD4E77">
        <w:rPr>
          <w:b/>
          <w:sz w:val="18"/>
        </w:rPr>
        <w:t>: Distribuição de Frequências para a vari</w:t>
      </w:r>
      <w:r w:rsidR="00DD4E77">
        <w:rPr>
          <w:b/>
          <w:sz w:val="18"/>
        </w:rPr>
        <w:t>ável Género.</w:t>
      </w:r>
    </w:p>
    <w:p w:rsidR="00DD4E77" w:rsidRDefault="00C91F26" w:rsidP="0032523B">
      <w:pPr>
        <w:jc w:val="both"/>
        <w:rPr>
          <w:b/>
          <w:sz w:val="18"/>
        </w:rPr>
      </w:pPr>
      <w:r>
        <w:rPr>
          <w:b/>
          <w:sz w:val="18"/>
        </w:rPr>
        <w:t xml:space="preserve"> </w:t>
      </w:r>
    </w:p>
    <w:p w:rsidR="00C91F26" w:rsidRPr="00C91F26" w:rsidRDefault="00C91F26" w:rsidP="00C91F26">
      <w:pPr>
        <w:jc w:val="both"/>
        <w:rPr>
          <w:b/>
          <w:sz w:val="18"/>
        </w:rPr>
      </w:pP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  <w:t xml:space="preserve">       </w:t>
      </w:r>
      <w:r w:rsidR="006733C2">
        <w:rPr>
          <w:b/>
          <w:sz w:val="18"/>
        </w:rPr>
        <w:t xml:space="preserve">    </w:t>
      </w:r>
      <w:r>
        <w:rPr>
          <w:b/>
          <w:sz w:val="18"/>
        </w:rPr>
        <w:t xml:space="preserve">         </w:t>
      </w:r>
      <w:r w:rsidR="006733C2">
        <w:rPr>
          <w:b/>
          <w:sz w:val="18"/>
        </w:rPr>
        <w:t xml:space="preserve">       Gráfico 1: Distribuição de percentagens por género</w:t>
      </w:r>
      <w:r>
        <w:rPr>
          <w:b/>
          <w:sz w:val="18"/>
        </w:rPr>
        <w:t>.</w:t>
      </w:r>
    </w:p>
    <w:p w:rsidR="008F6942" w:rsidRDefault="008F6942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2523B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2523B" w:rsidRDefault="00C91F26" w:rsidP="00AB62E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Em relação à variável género, todos os inquiridos responderam à questão verificando-se um maior numero de inquiridos do sexo feminino, cerca de 108 a q</w:t>
      </w:r>
      <w:r w:rsidR="000178DB">
        <w:rPr>
          <w:rFonts w:cstheme="minorHAnsi"/>
          <w:szCs w:val="20"/>
        </w:rPr>
        <w:t>ue corresponde uma percentagem</w:t>
      </w:r>
      <w:r>
        <w:rPr>
          <w:rFonts w:cstheme="minorHAnsi"/>
          <w:szCs w:val="20"/>
        </w:rPr>
        <w:t>, aproximadamente</w:t>
      </w:r>
      <w:r w:rsidR="000178DB">
        <w:rPr>
          <w:rFonts w:cstheme="minorHAnsi"/>
          <w:szCs w:val="20"/>
        </w:rPr>
        <w:t xml:space="preserve"> de</w:t>
      </w:r>
      <w:r>
        <w:rPr>
          <w:rFonts w:cstheme="minorHAnsi"/>
          <w:szCs w:val="20"/>
        </w:rPr>
        <w:t xml:space="preserve"> 53,47% contra 94 inquiridos do sexo masculino represen</w:t>
      </w:r>
      <w:r w:rsidR="000178DB">
        <w:rPr>
          <w:rFonts w:cstheme="minorHAnsi"/>
          <w:szCs w:val="20"/>
        </w:rPr>
        <w:t>tando uma percentagem de 46,53%, no total de respostas válidas.</w:t>
      </w:r>
    </w:p>
    <w:p w:rsidR="00CA74E0" w:rsidRDefault="00CA74E0" w:rsidP="00CA74E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20"/>
        </w:rPr>
      </w:pPr>
    </w:p>
    <w:p w:rsidR="00CA74E0" w:rsidRDefault="00CA74E0" w:rsidP="00CA74E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20"/>
        </w:rPr>
      </w:pPr>
    </w:p>
    <w:p w:rsidR="00AB62EF" w:rsidRDefault="00AB62EF" w:rsidP="00CA74E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20"/>
        </w:rPr>
      </w:pPr>
    </w:p>
    <w:p w:rsidR="00AB62EF" w:rsidRDefault="00AB62EF" w:rsidP="00CA74E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20"/>
        </w:rPr>
      </w:pPr>
    </w:p>
    <w:p w:rsidR="00AB62EF" w:rsidRDefault="00AB62EF" w:rsidP="00CA74E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20"/>
        </w:rPr>
      </w:pPr>
    </w:p>
    <w:p w:rsidR="00CA74E0" w:rsidRDefault="00CA74E0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  <w:r w:rsidRPr="00C91F26">
        <w:rPr>
          <w:rFonts w:cstheme="minorHAnsi"/>
          <w:b/>
          <w:color w:val="92D050"/>
          <w:sz w:val="24"/>
          <w:szCs w:val="20"/>
        </w:rPr>
        <w:lastRenderedPageBreak/>
        <w:t xml:space="preserve">Variável </w:t>
      </w:r>
      <w:r>
        <w:rPr>
          <w:rFonts w:cstheme="minorHAnsi"/>
          <w:b/>
          <w:color w:val="92D050"/>
          <w:sz w:val="24"/>
          <w:szCs w:val="20"/>
        </w:rPr>
        <w:t>Nível de Educação</w:t>
      </w:r>
    </w:p>
    <w:p w:rsidR="00CA74E0" w:rsidRDefault="00CA74E0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tbl>
      <w:tblPr>
        <w:tblW w:w="53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974"/>
        <w:gridCol w:w="1711"/>
        <w:gridCol w:w="983"/>
        <w:gridCol w:w="992"/>
      </w:tblGrid>
      <w:tr w:rsidR="00163588" w:rsidRPr="00686C0A" w:rsidTr="00A22B86">
        <w:trPr>
          <w:cantSplit/>
          <w:tblHeader/>
        </w:trPr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63588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Nível de educação</w:t>
            </w:r>
          </w:p>
          <w:p w:rsidR="00163588" w:rsidRPr="00686C0A" w:rsidRDefault="00A22B86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212045F8" wp14:editId="6E291036">
                  <wp:simplePos x="0" y="0"/>
                  <wp:positionH relativeFrom="column">
                    <wp:posOffset>3413760</wp:posOffset>
                  </wp:positionH>
                  <wp:positionV relativeFrom="paragraph">
                    <wp:posOffset>88900</wp:posOffset>
                  </wp:positionV>
                  <wp:extent cx="2792095" cy="2225040"/>
                  <wp:effectExtent l="0" t="0" r="8255" b="381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22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3588" w:rsidRPr="00686C0A" w:rsidTr="00A22B86">
        <w:trPr>
          <w:cantSplit/>
          <w:tblHeader/>
        </w:trPr>
        <w:tc>
          <w:tcPr>
            <w:tcW w:w="170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24"/>
              </w:rPr>
            </w:pPr>
          </w:p>
        </w:tc>
        <w:tc>
          <w:tcPr>
            <w:tcW w:w="17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>Frequ</w:t>
            </w:r>
            <w:r>
              <w:rPr>
                <w:rFonts w:cstheme="minorHAnsi"/>
                <w:b/>
                <w:color w:val="000000"/>
                <w:sz w:val="16"/>
                <w:szCs w:val="14"/>
              </w:rPr>
              <w:t>ências absolutas</w:t>
            </w:r>
          </w:p>
        </w:tc>
        <w:tc>
          <w:tcPr>
            <w:tcW w:w="9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>
              <w:rPr>
                <w:rFonts w:cstheme="minorHAnsi"/>
                <w:b/>
                <w:color w:val="000000"/>
                <w:sz w:val="16"/>
                <w:szCs w:val="14"/>
              </w:rPr>
              <w:t>Frequências relativas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>
              <w:rPr>
                <w:rFonts w:cstheme="minorHAnsi"/>
                <w:b/>
                <w:color w:val="000000"/>
                <w:sz w:val="16"/>
                <w:szCs w:val="14"/>
              </w:rPr>
              <w:t>Frequências relativas acumuladas</w:t>
            </w:r>
          </w:p>
        </w:tc>
      </w:tr>
      <w:tr w:rsidR="00163588" w:rsidRPr="00686C0A" w:rsidTr="00A22B86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>V</w:t>
            </w:r>
            <w:r>
              <w:rPr>
                <w:rFonts w:cstheme="minorHAnsi"/>
                <w:b/>
                <w:color w:val="000000"/>
                <w:sz w:val="16"/>
                <w:szCs w:val="14"/>
              </w:rPr>
              <w:t>á</w:t>
            </w:r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>lid</w:t>
            </w:r>
            <w:r>
              <w:rPr>
                <w:rFonts w:cstheme="minorHAnsi"/>
                <w:b/>
                <w:color w:val="000000"/>
                <w:sz w:val="16"/>
                <w:szCs w:val="14"/>
              </w:rPr>
              <w:t>as</w:t>
            </w:r>
          </w:p>
        </w:tc>
        <w:tc>
          <w:tcPr>
            <w:tcW w:w="97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>Incomplete</w:t>
            </w:r>
            <w:proofErr w:type="spellEnd"/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 xml:space="preserve"> </w:t>
            </w:r>
            <w:proofErr w:type="spellStart"/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>Secondary</w:t>
            </w:r>
            <w:proofErr w:type="spellEnd"/>
          </w:p>
        </w:tc>
        <w:tc>
          <w:tcPr>
            <w:tcW w:w="17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Cs/>
                <w:color w:val="000000"/>
                <w:sz w:val="16"/>
                <w:szCs w:val="14"/>
              </w:rPr>
              <w:t>31</w:t>
            </w:r>
          </w:p>
        </w:tc>
        <w:tc>
          <w:tcPr>
            <w:tcW w:w="9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Cs/>
                <w:color w:val="000000"/>
                <w:sz w:val="16"/>
                <w:szCs w:val="14"/>
              </w:rPr>
              <w:t>15.3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Cs/>
                <w:color w:val="000000"/>
                <w:sz w:val="16"/>
                <w:szCs w:val="14"/>
              </w:rPr>
              <w:t>15.3</w:t>
            </w:r>
          </w:p>
        </w:tc>
      </w:tr>
      <w:tr w:rsidR="00163588" w:rsidRPr="00686C0A" w:rsidTr="00A22B86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 xml:space="preserve">Complete </w:t>
            </w:r>
            <w:proofErr w:type="spellStart"/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>Secondary</w:t>
            </w:r>
            <w:proofErr w:type="spellEnd"/>
          </w:p>
        </w:tc>
        <w:tc>
          <w:tcPr>
            <w:tcW w:w="17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Cs/>
                <w:color w:val="000000"/>
                <w:sz w:val="16"/>
                <w:szCs w:val="14"/>
              </w:rPr>
              <w:t>82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Cs/>
                <w:color w:val="000000"/>
                <w:sz w:val="16"/>
                <w:szCs w:val="14"/>
              </w:rPr>
              <w:t>40.6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Cs/>
                <w:color w:val="000000"/>
                <w:sz w:val="16"/>
                <w:szCs w:val="14"/>
              </w:rPr>
              <w:t>55.9</w:t>
            </w:r>
          </w:p>
        </w:tc>
      </w:tr>
      <w:tr w:rsidR="00163588" w:rsidRPr="00686C0A" w:rsidTr="00A22B86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>Higher</w:t>
            </w:r>
            <w:proofErr w:type="spellEnd"/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 xml:space="preserve"> </w:t>
            </w:r>
            <w:proofErr w:type="spellStart"/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>Education</w:t>
            </w:r>
            <w:proofErr w:type="spellEnd"/>
          </w:p>
        </w:tc>
        <w:tc>
          <w:tcPr>
            <w:tcW w:w="17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Cs/>
                <w:color w:val="000000"/>
                <w:sz w:val="16"/>
                <w:szCs w:val="14"/>
              </w:rPr>
              <w:t>89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Cs/>
                <w:color w:val="000000"/>
                <w:sz w:val="16"/>
                <w:szCs w:val="14"/>
              </w:rPr>
              <w:t>44.1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Cs/>
                <w:color w:val="000000"/>
                <w:sz w:val="16"/>
                <w:szCs w:val="14"/>
              </w:rPr>
              <w:t>100.0</w:t>
            </w:r>
          </w:p>
        </w:tc>
      </w:tr>
      <w:tr w:rsidR="00163588" w:rsidRPr="00686C0A" w:rsidTr="00A22B8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/>
                <w:color w:val="000000"/>
                <w:sz w:val="16"/>
                <w:szCs w:val="14"/>
              </w:rPr>
              <w:t>Total</w:t>
            </w:r>
          </w:p>
        </w:tc>
        <w:tc>
          <w:tcPr>
            <w:tcW w:w="17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Cs/>
                <w:color w:val="000000"/>
                <w:sz w:val="16"/>
                <w:szCs w:val="14"/>
              </w:rPr>
              <w:t>202</w:t>
            </w:r>
          </w:p>
        </w:tc>
        <w:tc>
          <w:tcPr>
            <w:tcW w:w="9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6"/>
                <w:szCs w:val="14"/>
              </w:rPr>
            </w:pPr>
            <w:r w:rsidRPr="00686C0A">
              <w:rPr>
                <w:rFonts w:cstheme="minorHAnsi"/>
                <w:bCs/>
                <w:color w:val="000000"/>
                <w:sz w:val="16"/>
                <w:szCs w:val="14"/>
              </w:rPr>
              <w:t>100.0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686C0A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24"/>
              </w:rPr>
            </w:pPr>
          </w:p>
        </w:tc>
      </w:tr>
    </w:tbl>
    <w:p w:rsidR="00163588" w:rsidRPr="00163588" w:rsidRDefault="00163588" w:rsidP="00A22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  <w:r>
        <w:rPr>
          <w:rFonts w:cstheme="minorHAnsi"/>
          <w:b/>
          <w:sz w:val="18"/>
          <w:szCs w:val="20"/>
        </w:rPr>
        <w:t>Quadr</w:t>
      </w:r>
      <w:r w:rsidR="00A22B86">
        <w:rPr>
          <w:rFonts w:cstheme="minorHAnsi"/>
          <w:b/>
          <w:sz w:val="18"/>
          <w:szCs w:val="20"/>
        </w:rPr>
        <w:t xml:space="preserve">o 4: Medidas </w:t>
      </w:r>
      <w:proofErr w:type="spellStart"/>
      <w:r w:rsidR="00A22B86">
        <w:rPr>
          <w:rFonts w:cstheme="minorHAnsi"/>
          <w:b/>
          <w:sz w:val="18"/>
          <w:szCs w:val="20"/>
        </w:rPr>
        <w:t>Estatisticas</w:t>
      </w:r>
      <w:proofErr w:type="spellEnd"/>
      <w:r w:rsidR="00A22B86">
        <w:rPr>
          <w:rFonts w:cstheme="minorHAnsi"/>
          <w:b/>
          <w:sz w:val="18"/>
          <w:szCs w:val="20"/>
        </w:rPr>
        <w:t>:</w:t>
      </w:r>
      <w:r>
        <w:rPr>
          <w:rFonts w:cstheme="minorHAnsi"/>
          <w:b/>
          <w:sz w:val="18"/>
          <w:szCs w:val="20"/>
        </w:rPr>
        <w:t xml:space="preserve"> variável Nível de </w:t>
      </w:r>
      <w:proofErr w:type="gramStart"/>
      <w:r>
        <w:rPr>
          <w:rFonts w:cstheme="minorHAnsi"/>
          <w:b/>
          <w:sz w:val="18"/>
          <w:szCs w:val="20"/>
        </w:rPr>
        <w:t>Educação.</w:t>
      </w:r>
      <w:r w:rsidR="00A22B86">
        <w:rPr>
          <w:rFonts w:cstheme="minorHAnsi"/>
          <w:b/>
          <w:sz w:val="18"/>
          <w:szCs w:val="20"/>
        </w:rPr>
        <w:t xml:space="preserve">                          </w:t>
      </w:r>
      <w:proofErr w:type="gramEnd"/>
      <w:r w:rsidR="00A22B86">
        <w:rPr>
          <w:rFonts w:cstheme="minorHAnsi"/>
          <w:b/>
          <w:sz w:val="18"/>
          <w:szCs w:val="20"/>
        </w:rPr>
        <w:t>Gráfico 2: Distribuição de percentagens.</w:t>
      </w:r>
    </w:p>
    <w:p w:rsidR="00CA74E0" w:rsidRDefault="00CA74E0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p w:rsidR="00A22B86" w:rsidRDefault="00CA74E0" w:rsidP="00AB62EF">
      <w:pPr>
        <w:spacing w:line="360" w:lineRule="auto"/>
        <w:jc w:val="both"/>
      </w:pPr>
      <w:r>
        <w:tab/>
      </w:r>
    </w:p>
    <w:p w:rsidR="00CA74E0" w:rsidRPr="00CA74E0" w:rsidRDefault="00A22B86" w:rsidP="00A22B86">
      <w:pPr>
        <w:spacing w:line="360" w:lineRule="auto"/>
        <w:ind w:firstLine="708"/>
        <w:jc w:val="both"/>
      </w:pPr>
      <w:r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 wp14:anchorId="6F055D20" wp14:editId="3BD28611">
            <wp:simplePos x="0" y="0"/>
            <wp:positionH relativeFrom="column">
              <wp:posOffset>2948940</wp:posOffset>
            </wp:positionH>
            <wp:positionV relativeFrom="paragraph">
              <wp:posOffset>1577975</wp:posOffset>
            </wp:positionV>
            <wp:extent cx="2771775" cy="221361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E0">
        <w:t>Através dos dados acima referidos é possível verificar que a maior parte dos indivíduos que participaram neste estudo possui um nível de escolaridade superior (</w:t>
      </w:r>
      <w:r w:rsidR="00AB62EF">
        <w:t>com uma frequência absoluta igual a</w:t>
      </w:r>
      <w:r w:rsidR="00CA74E0">
        <w:t xml:space="preserve"> 89 representando, aproximadamente 44</w:t>
      </w:r>
      <w:r w:rsidR="00AB62EF">
        <w:t>,1</w:t>
      </w:r>
      <w:r w:rsidR="00CA74E0">
        <w:t>% do total da a</w:t>
      </w:r>
      <w:r w:rsidR="00AB62EF">
        <w:t xml:space="preserve">mostra). À semelhança, cerca de 40,6% dos inquiridos tem o nível secundário completo (frequência absoluta igual a 82). No entanto, 15,3% não completou o ensino secundário </w:t>
      </w:r>
      <w:proofErr w:type="gramStart"/>
      <w:r w:rsidR="00AB62EF">
        <w:t>( cerca</w:t>
      </w:r>
      <w:proofErr w:type="gramEnd"/>
      <w:r w:rsidR="00AB62EF">
        <w:t xml:space="preserve"> de 31 indivíduos).</w:t>
      </w:r>
    </w:p>
    <w:p w:rsidR="00CA74E0" w:rsidRDefault="00CA74E0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p w:rsidR="00CA74E0" w:rsidRDefault="00CA74E0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  <w:r>
        <w:rPr>
          <w:rFonts w:cstheme="minorHAnsi"/>
          <w:b/>
          <w:color w:val="92D050"/>
          <w:sz w:val="24"/>
          <w:szCs w:val="20"/>
        </w:rPr>
        <w:t>Variável Ocupação</w:t>
      </w:r>
    </w:p>
    <w:p w:rsidR="00AB62EF" w:rsidRDefault="00AB62EF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tbl>
      <w:tblPr>
        <w:tblW w:w="3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091"/>
        <w:gridCol w:w="973"/>
        <w:gridCol w:w="887"/>
        <w:gridCol w:w="150"/>
      </w:tblGrid>
      <w:tr w:rsidR="00163588" w:rsidRPr="005D5933" w:rsidTr="00A22B86">
        <w:trPr>
          <w:gridAfter w:val="1"/>
          <w:wAfter w:w="150" w:type="dxa"/>
          <w:cantSplit/>
          <w:tblHeader/>
        </w:trPr>
        <w:tc>
          <w:tcPr>
            <w:tcW w:w="3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Occupation</w:t>
            </w:r>
            <w:proofErr w:type="spellEnd"/>
          </w:p>
        </w:tc>
      </w:tr>
      <w:tr w:rsidR="00163588" w:rsidRPr="005D5933" w:rsidTr="00A22B86">
        <w:trPr>
          <w:cantSplit/>
          <w:tblHeader/>
        </w:trPr>
        <w:tc>
          <w:tcPr>
            <w:tcW w:w="1818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24"/>
              </w:rPr>
            </w:pPr>
          </w:p>
        </w:tc>
        <w:tc>
          <w:tcPr>
            <w:tcW w:w="9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Frequências absolutas</w:t>
            </w:r>
          </w:p>
        </w:tc>
        <w:tc>
          <w:tcPr>
            <w:tcW w:w="1037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Frequências relativas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V</w:t>
            </w:r>
            <w:r>
              <w:rPr>
                <w:rFonts w:cstheme="minorHAnsi"/>
                <w:b/>
                <w:color w:val="000000"/>
                <w:sz w:val="16"/>
                <w:szCs w:val="14"/>
              </w:rPr>
              <w:t>á</w:t>
            </w: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lid</w:t>
            </w:r>
            <w:r>
              <w:rPr>
                <w:rFonts w:cstheme="minorHAnsi"/>
                <w:b/>
                <w:color w:val="000000"/>
                <w:sz w:val="16"/>
                <w:szCs w:val="14"/>
              </w:rPr>
              <w:t>as</w:t>
            </w:r>
          </w:p>
        </w:tc>
        <w:tc>
          <w:tcPr>
            <w:tcW w:w="10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Employed</w:t>
            </w:r>
            <w:proofErr w:type="spellEnd"/>
          </w:p>
        </w:tc>
        <w:tc>
          <w:tcPr>
            <w:tcW w:w="97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127</w:t>
            </w:r>
          </w:p>
        </w:tc>
        <w:tc>
          <w:tcPr>
            <w:tcW w:w="1037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62.9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Student</w:t>
            </w:r>
            <w:proofErr w:type="spellEnd"/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65</w:t>
            </w:r>
          </w:p>
        </w:tc>
        <w:tc>
          <w:tcPr>
            <w:tcW w:w="103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32.2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Unemployed</w:t>
            </w:r>
            <w:proofErr w:type="spellEnd"/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03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5.0</w:t>
            </w:r>
          </w:p>
        </w:tc>
      </w:tr>
      <w:tr w:rsidR="00163588" w:rsidRPr="005D5933" w:rsidTr="00A22B8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Total</w:t>
            </w:r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</w:t>
            </w:r>
          </w:p>
        </w:tc>
        <w:tc>
          <w:tcPr>
            <w:tcW w:w="1037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100.0</w:t>
            </w:r>
          </w:p>
        </w:tc>
      </w:tr>
    </w:tbl>
    <w:p w:rsidR="00163588" w:rsidRPr="00163588" w:rsidRDefault="00163588" w:rsidP="00AB62EF">
      <w:pPr>
        <w:spacing w:line="360" w:lineRule="auto"/>
        <w:jc w:val="both"/>
        <w:rPr>
          <w:b/>
          <w:sz w:val="18"/>
        </w:rPr>
      </w:pPr>
      <w:r>
        <w:rPr>
          <w:b/>
          <w:sz w:val="18"/>
        </w:rPr>
        <w:t xml:space="preserve">Quadro 5: Medidas Estatísticas para a variável </w:t>
      </w:r>
      <w:proofErr w:type="gramStart"/>
      <w:r>
        <w:rPr>
          <w:b/>
          <w:sz w:val="18"/>
        </w:rPr>
        <w:t>Ocupação.</w:t>
      </w:r>
      <w:r w:rsidR="00A22B86">
        <w:rPr>
          <w:b/>
          <w:sz w:val="18"/>
        </w:rPr>
        <w:t xml:space="preserve">       </w:t>
      </w:r>
      <w:proofErr w:type="gramEnd"/>
      <w:r w:rsidR="00A22B86">
        <w:rPr>
          <w:b/>
          <w:sz w:val="18"/>
        </w:rPr>
        <w:t xml:space="preserve">Gráfico 3: Distribuição </w:t>
      </w:r>
      <w:proofErr w:type="gramStart"/>
      <w:r w:rsidR="00A22B86">
        <w:rPr>
          <w:b/>
          <w:sz w:val="18"/>
        </w:rPr>
        <w:t>de</w:t>
      </w:r>
      <w:proofErr w:type="gramEnd"/>
      <w:r w:rsidR="00A22B86">
        <w:rPr>
          <w:b/>
          <w:sz w:val="18"/>
        </w:rPr>
        <w:t xml:space="preserve"> %: Ocupação.</w:t>
      </w:r>
    </w:p>
    <w:p w:rsidR="00AB62EF" w:rsidRDefault="00AB62EF" w:rsidP="00AB62EF">
      <w:pPr>
        <w:spacing w:line="360" w:lineRule="auto"/>
        <w:jc w:val="both"/>
      </w:pPr>
      <w:r>
        <w:tab/>
        <w:t xml:space="preserve">No que respeita à ‘’Ocupação’’, mais de metade dos inquiridos encontra-se empregado, cerca de 127 indivíduos a que corresponde uma frequência relativa de 62.9. Apenas 10 </w:t>
      </w:r>
      <w:r w:rsidR="00BE5E24">
        <w:t>indivíduos</w:t>
      </w:r>
      <w:r>
        <w:t xml:space="preserve"> afirmam estar desempregados (frequência relativa igual a 5.0), estando os restantes a estudar, cerca de 65 (frequência relativa igual a 32.2).</w:t>
      </w:r>
    </w:p>
    <w:p w:rsidR="00CA74E0" w:rsidRDefault="00A22B86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5408" behindDoc="1" locked="0" layoutInCell="1" allowOverlap="1" wp14:anchorId="659EFDCC" wp14:editId="1F7B6DFA">
            <wp:simplePos x="0" y="0"/>
            <wp:positionH relativeFrom="column">
              <wp:posOffset>2939415</wp:posOffset>
            </wp:positionH>
            <wp:positionV relativeFrom="paragraph">
              <wp:posOffset>52705</wp:posOffset>
            </wp:positionV>
            <wp:extent cx="3271041" cy="2615457"/>
            <wp:effectExtent l="0" t="0" r="571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41" cy="261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E0">
        <w:rPr>
          <w:rFonts w:cstheme="minorHAnsi"/>
          <w:b/>
          <w:color w:val="92D050"/>
          <w:sz w:val="24"/>
          <w:szCs w:val="20"/>
        </w:rPr>
        <w:t>Variável ‘’</w:t>
      </w:r>
      <w:proofErr w:type="spellStart"/>
      <w:r w:rsidR="00CA74E0">
        <w:rPr>
          <w:rFonts w:cstheme="minorHAnsi"/>
          <w:b/>
          <w:color w:val="92D050"/>
          <w:sz w:val="24"/>
          <w:szCs w:val="20"/>
        </w:rPr>
        <w:t>Living</w:t>
      </w:r>
      <w:proofErr w:type="spellEnd"/>
      <w:r w:rsidR="00CA74E0">
        <w:rPr>
          <w:rFonts w:cstheme="minorHAnsi"/>
          <w:b/>
          <w:color w:val="92D050"/>
          <w:sz w:val="24"/>
          <w:szCs w:val="20"/>
        </w:rPr>
        <w:t xml:space="preserve"> </w:t>
      </w:r>
      <w:proofErr w:type="spellStart"/>
      <w:r w:rsidR="00CA74E0">
        <w:rPr>
          <w:rFonts w:cstheme="minorHAnsi"/>
          <w:b/>
          <w:color w:val="92D050"/>
          <w:sz w:val="24"/>
          <w:szCs w:val="20"/>
        </w:rPr>
        <w:t>with</w:t>
      </w:r>
      <w:proofErr w:type="spellEnd"/>
      <w:r w:rsidR="00CA74E0">
        <w:rPr>
          <w:rFonts w:cstheme="minorHAnsi"/>
          <w:b/>
          <w:color w:val="92D050"/>
          <w:sz w:val="24"/>
          <w:szCs w:val="20"/>
        </w:rPr>
        <w:t>’’</w:t>
      </w:r>
    </w:p>
    <w:p w:rsidR="00BE5E24" w:rsidRDefault="00BE5E24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p w:rsidR="00A22B86" w:rsidRDefault="00A22B86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p w:rsidR="00A22B86" w:rsidRDefault="00A22B86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p w:rsidR="00A22B86" w:rsidRDefault="00A22B86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p w:rsidR="00A22B86" w:rsidRDefault="00A22B86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tbl>
      <w:tblPr>
        <w:tblpPr w:leftFromText="141" w:rightFromText="141" w:vertAnchor="text" w:tblpY="1"/>
        <w:tblOverlap w:val="never"/>
        <w:tblW w:w="45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864"/>
        <w:gridCol w:w="972"/>
        <w:gridCol w:w="972"/>
      </w:tblGrid>
      <w:tr w:rsidR="00163588" w:rsidRPr="005D5933" w:rsidTr="00A22B86">
        <w:trPr>
          <w:cantSplit/>
          <w:tblHeader/>
        </w:trPr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Living</w:t>
            </w:r>
            <w:proofErr w:type="spellEnd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with</w:t>
            </w:r>
            <w:proofErr w:type="spellEnd"/>
          </w:p>
        </w:tc>
      </w:tr>
      <w:tr w:rsidR="00163588" w:rsidRPr="005D5933" w:rsidTr="00A22B86">
        <w:trPr>
          <w:cantSplit/>
          <w:tblHeader/>
        </w:trPr>
        <w:tc>
          <w:tcPr>
            <w:tcW w:w="2592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Frequências absolutas</w:t>
            </w:r>
          </w:p>
        </w:tc>
        <w:tc>
          <w:tcPr>
            <w:tcW w:w="97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Frequências relativas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28" w:type="dxa"/>
            <w:vMerge w:val="restart"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Válidas</w:t>
            </w:r>
          </w:p>
        </w:tc>
        <w:tc>
          <w:tcPr>
            <w:tcW w:w="186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Other</w:t>
            </w:r>
            <w:proofErr w:type="spellEnd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 xml:space="preserve"> </w:t>
            </w: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adults</w:t>
            </w:r>
            <w:proofErr w:type="spellEnd"/>
          </w:p>
        </w:tc>
        <w:tc>
          <w:tcPr>
            <w:tcW w:w="97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124</w:t>
            </w:r>
          </w:p>
        </w:tc>
        <w:tc>
          <w:tcPr>
            <w:tcW w:w="97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61.4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Other</w:t>
            </w:r>
            <w:proofErr w:type="spellEnd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 xml:space="preserve"> </w:t>
            </w: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adults</w:t>
            </w:r>
            <w:proofErr w:type="spellEnd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 xml:space="preserve"> </w:t>
            </w: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and</w:t>
            </w:r>
            <w:proofErr w:type="spellEnd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 xml:space="preserve"> </w:t>
            </w: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children</w:t>
            </w:r>
            <w:proofErr w:type="spellEnd"/>
          </w:p>
        </w:tc>
        <w:tc>
          <w:tcPr>
            <w:tcW w:w="9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66</w:t>
            </w:r>
          </w:p>
        </w:tc>
        <w:tc>
          <w:tcPr>
            <w:tcW w:w="97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32.7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Other</w:t>
            </w:r>
            <w:proofErr w:type="spellEnd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 xml:space="preserve"> </w:t>
            </w: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situation</w:t>
            </w:r>
            <w:proofErr w:type="spellEnd"/>
          </w:p>
        </w:tc>
        <w:tc>
          <w:tcPr>
            <w:tcW w:w="9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97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5.9</w:t>
            </w:r>
          </w:p>
        </w:tc>
      </w:tr>
      <w:tr w:rsidR="00163588" w:rsidRPr="005D5933" w:rsidTr="00A22B86">
        <w:trPr>
          <w:cantSplit/>
        </w:trPr>
        <w:tc>
          <w:tcPr>
            <w:tcW w:w="728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Total</w:t>
            </w:r>
          </w:p>
        </w:tc>
        <w:tc>
          <w:tcPr>
            <w:tcW w:w="97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</w:t>
            </w:r>
          </w:p>
        </w:tc>
        <w:tc>
          <w:tcPr>
            <w:tcW w:w="97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100.0</w:t>
            </w:r>
          </w:p>
        </w:tc>
      </w:tr>
    </w:tbl>
    <w:p w:rsidR="00163588" w:rsidRDefault="00A22B86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  <w:r>
        <w:rPr>
          <w:rFonts w:cstheme="minorHAnsi"/>
          <w:b/>
          <w:sz w:val="18"/>
          <w:szCs w:val="20"/>
        </w:rPr>
        <w:br w:type="textWrapping" w:clear="all"/>
      </w:r>
      <w:r w:rsidR="00163588">
        <w:rPr>
          <w:rFonts w:cstheme="minorHAnsi"/>
          <w:b/>
          <w:sz w:val="18"/>
          <w:szCs w:val="20"/>
        </w:rPr>
        <w:t>Quadro 6: Medidas Estatísticas para a variável “</w:t>
      </w:r>
      <w:proofErr w:type="spellStart"/>
      <w:r w:rsidR="00163588">
        <w:rPr>
          <w:rFonts w:cstheme="minorHAnsi"/>
          <w:b/>
          <w:sz w:val="18"/>
          <w:szCs w:val="20"/>
        </w:rPr>
        <w:t>Living</w:t>
      </w:r>
      <w:proofErr w:type="spellEnd"/>
      <w:r w:rsidR="00163588">
        <w:rPr>
          <w:rFonts w:cstheme="minorHAnsi"/>
          <w:b/>
          <w:sz w:val="18"/>
          <w:szCs w:val="20"/>
        </w:rPr>
        <w:t xml:space="preserve"> </w:t>
      </w:r>
      <w:proofErr w:type="spellStart"/>
      <w:r w:rsidR="00163588">
        <w:rPr>
          <w:rFonts w:cstheme="minorHAnsi"/>
          <w:b/>
          <w:sz w:val="18"/>
          <w:szCs w:val="20"/>
        </w:rPr>
        <w:t>with</w:t>
      </w:r>
      <w:proofErr w:type="spellEnd"/>
      <w:r w:rsidR="00163588">
        <w:rPr>
          <w:rFonts w:cstheme="minorHAnsi"/>
          <w:b/>
          <w:sz w:val="18"/>
          <w:szCs w:val="20"/>
        </w:rPr>
        <w:t>”.</w:t>
      </w:r>
      <w:r>
        <w:rPr>
          <w:rFonts w:cstheme="minorHAnsi"/>
          <w:b/>
          <w:sz w:val="18"/>
          <w:szCs w:val="20"/>
        </w:rPr>
        <w:t xml:space="preserve">                Gráfico 4: Distribuição </w:t>
      </w:r>
      <w:proofErr w:type="gramStart"/>
      <w:r>
        <w:rPr>
          <w:rFonts w:cstheme="minorHAnsi"/>
          <w:b/>
          <w:sz w:val="18"/>
          <w:szCs w:val="20"/>
        </w:rPr>
        <w:t>de</w:t>
      </w:r>
      <w:proofErr w:type="gramEnd"/>
      <w:r>
        <w:rPr>
          <w:rFonts w:cstheme="minorHAnsi"/>
          <w:b/>
          <w:sz w:val="18"/>
          <w:szCs w:val="20"/>
        </w:rPr>
        <w:t xml:space="preserve"> %.</w:t>
      </w:r>
    </w:p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163588" w:rsidRP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A22B86" w:rsidRDefault="00BE5E24" w:rsidP="00BE5E24">
      <w:pPr>
        <w:spacing w:line="360" w:lineRule="auto"/>
        <w:jc w:val="both"/>
      </w:pPr>
      <w:r>
        <w:tab/>
      </w:r>
    </w:p>
    <w:p w:rsidR="00A22B86" w:rsidRDefault="00BE5E24" w:rsidP="00A22B86">
      <w:pPr>
        <w:spacing w:line="360" w:lineRule="auto"/>
        <w:ind w:firstLine="708"/>
        <w:jc w:val="both"/>
      </w:pPr>
      <w:r>
        <w:t xml:space="preserve">Em relação ao agregado familiar, grande parte dos inquiridos diz que vive com </w:t>
      </w:r>
      <w:proofErr w:type="gramStart"/>
      <w:r>
        <w:t>outro(s</w:t>
      </w:r>
      <w:proofErr w:type="gramEnd"/>
      <w:r>
        <w:t xml:space="preserve">) adulto(s), cerca de 124 representando 61,4% da amostra. No entanto 66 afirmam viver com </w:t>
      </w:r>
      <w:proofErr w:type="gramStart"/>
      <w:r>
        <w:t>outro(s</w:t>
      </w:r>
      <w:proofErr w:type="gramEnd"/>
      <w:r>
        <w:t>) adulto(s) e criança(s), cerca de 32,7%. Apenas 12 afirmam estar noutra situação</w:t>
      </w:r>
      <w:r w:rsidR="00163588">
        <w:t xml:space="preserve"> (5,9%)</w:t>
      </w:r>
      <w:r>
        <w:t>.</w:t>
      </w:r>
      <w:r>
        <w:tab/>
      </w:r>
    </w:p>
    <w:p w:rsidR="00A22B86" w:rsidRDefault="00A22B86" w:rsidP="00A22B86">
      <w:pPr>
        <w:spacing w:line="360" w:lineRule="auto"/>
        <w:ind w:firstLine="708"/>
        <w:jc w:val="both"/>
      </w:pPr>
    </w:p>
    <w:p w:rsidR="00CA74E0" w:rsidRDefault="00CA74E0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  <w:r>
        <w:rPr>
          <w:rFonts w:cstheme="minorHAnsi"/>
          <w:b/>
          <w:color w:val="92D050"/>
          <w:sz w:val="24"/>
          <w:szCs w:val="20"/>
        </w:rPr>
        <w:t>Variável Renda Familiar Líquida</w:t>
      </w:r>
    </w:p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tbl>
      <w:tblPr>
        <w:tblW w:w="57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5"/>
        <w:gridCol w:w="1424"/>
        <w:gridCol w:w="973"/>
        <w:gridCol w:w="1123"/>
        <w:gridCol w:w="1456"/>
      </w:tblGrid>
      <w:tr w:rsidR="00163588" w:rsidRPr="005D5933" w:rsidTr="00A22B86">
        <w:trPr>
          <w:cantSplit/>
          <w:tblHeader/>
        </w:trPr>
        <w:tc>
          <w:tcPr>
            <w:tcW w:w="57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Net </w:t>
            </w:r>
            <w:proofErr w:type="spellStart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Household</w:t>
            </w:r>
            <w:proofErr w:type="spellEnd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Income</w:t>
            </w:r>
            <w:proofErr w:type="spellEnd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monthly</w:t>
            </w:r>
            <w:proofErr w:type="spellEnd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217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24"/>
              </w:rPr>
            </w:pPr>
          </w:p>
        </w:tc>
        <w:tc>
          <w:tcPr>
            <w:tcW w:w="9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Frequências absolutas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Frequências relativas</w:t>
            </w:r>
          </w:p>
        </w:tc>
        <w:tc>
          <w:tcPr>
            <w:tcW w:w="145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63588" w:rsidRPr="005D5933" w:rsidRDefault="00A22B86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7456" behindDoc="1" locked="0" layoutInCell="1" allowOverlap="1" wp14:anchorId="3F7759C6" wp14:editId="60BBD7D8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-19050</wp:posOffset>
                  </wp:positionV>
                  <wp:extent cx="2828925" cy="2256790"/>
                  <wp:effectExtent l="0" t="0" r="9525" b="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5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3588">
              <w:rPr>
                <w:rFonts w:cstheme="minorHAnsi"/>
                <w:b/>
                <w:color w:val="000000"/>
                <w:sz w:val="16"/>
                <w:szCs w:val="14"/>
              </w:rPr>
              <w:t>Frequências relativas acumuladas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Valid</w:t>
            </w:r>
            <w:proofErr w:type="spellEnd"/>
          </w:p>
        </w:tc>
        <w:tc>
          <w:tcPr>
            <w:tcW w:w="142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gram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&lt; 400</w:t>
            </w:r>
            <w:proofErr w:type="gramEnd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 xml:space="preserve"> euros</w:t>
            </w:r>
          </w:p>
        </w:tc>
        <w:tc>
          <w:tcPr>
            <w:tcW w:w="97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7.5</w:t>
            </w:r>
          </w:p>
        </w:tc>
        <w:tc>
          <w:tcPr>
            <w:tcW w:w="14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7.5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 xml:space="preserve">401 - 1000 </w:t>
            </w:r>
            <w:proofErr w:type="gram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euros</w:t>
            </w:r>
            <w:proofErr w:type="gramEnd"/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61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35.3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42.8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 xml:space="preserve">1001 - 2000 </w:t>
            </w:r>
            <w:proofErr w:type="gram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euros</w:t>
            </w:r>
            <w:proofErr w:type="gramEnd"/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64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37.0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79.8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 xml:space="preserve">2001 - 3500 </w:t>
            </w:r>
            <w:proofErr w:type="gram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euros</w:t>
            </w:r>
            <w:proofErr w:type="gramEnd"/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15.6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95.4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 xml:space="preserve">&gt; 3500 </w:t>
            </w:r>
            <w:proofErr w:type="gram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euros</w:t>
            </w:r>
            <w:proofErr w:type="gramEnd"/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4.6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100.0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Total</w:t>
            </w:r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173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100.0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163588" w:rsidRPr="005D5933" w:rsidTr="00A22B86">
        <w:trPr>
          <w:cantSplit/>
          <w:tblHeader/>
        </w:trPr>
        <w:tc>
          <w:tcPr>
            <w:tcW w:w="755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Missing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Não respondeu</w:t>
            </w:r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163588" w:rsidRPr="005D5933" w:rsidTr="00A22B86">
        <w:trPr>
          <w:cantSplit/>
        </w:trPr>
        <w:tc>
          <w:tcPr>
            <w:tcW w:w="217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Total</w:t>
            </w:r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5D5933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  <w:r>
        <w:rPr>
          <w:rFonts w:cstheme="minorHAnsi"/>
          <w:b/>
          <w:sz w:val="18"/>
          <w:szCs w:val="20"/>
        </w:rPr>
        <w:t>Quadro 7: Medidas Estatísticas para a variável Renda Familiar Líquida.</w:t>
      </w:r>
      <w:r w:rsidR="00A22B86">
        <w:rPr>
          <w:rFonts w:cstheme="minorHAnsi"/>
          <w:b/>
          <w:sz w:val="18"/>
          <w:szCs w:val="20"/>
        </w:rPr>
        <w:tab/>
        <w:t xml:space="preserve">         Gráfico 5: Distribuição </w:t>
      </w:r>
      <w:proofErr w:type="gramStart"/>
      <w:r w:rsidR="00A22B86">
        <w:rPr>
          <w:rFonts w:cstheme="minorHAnsi"/>
          <w:b/>
          <w:sz w:val="18"/>
          <w:szCs w:val="20"/>
        </w:rPr>
        <w:t>de</w:t>
      </w:r>
      <w:proofErr w:type="gramEnd"/>
      <w:r w:rsidR="00A22B86">
        <w:rPr>
          <w:rFonts w:cstheme="minorHAnsi"/>
          <w:b/>
          <w:sz w:val="18"/>
          <w:szCs w:val="20"/>
        </w:rPr>
        <w:t xml:space="preserve"> %.</w:t>
      </w:r>
    </w:p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163588" w:rsidRPr="005534BC" w:rsidRDefault="00040A39" w:rsidP="005534BC">
      <w:pPr>
        <w:spacing w:line="360" w:lineRule="auto"/>
        <w:jc w:val="both"/>
      </w:pPr>
      <w:r>
        <w:tab/>
        <w:t>No que toca à variável Renda Familiar Líquida (mensal) cerca de 29 pessoas não responderam dando um total de respostas válidas igual a 173. Das que responderam, cerca de 64 afirmam ter um rendimento familiar acima de 1000 euros e inferior a 2000 euros (37%) no entanto, 61 pessoas dizem receber menos de 1000 euros mas, acima de 400 euros (35,3%). Desta forma, é possível afirmar que a maior parte dos inquiridos recebe mais de 400 euros e menos de 2000 euros (64 + 61 = 125 pessoas, equivalente a 72,3% dos inquiridos que responderam à questão). Ainda assim, cerca de 27 pessoas recebem mais de 2000 euros e menos de 3500 euros (cerca de 15,6%). No entanto, com frequências absolutas semelhantes, encontram-se os indivíduos que afirmam receber menos de 400 euros e os que afi</w:t>
      </w:r>
      <w:r w:rsidR="005534BC">
        <w:t>rmam receber mais de 3500 euros</w:t>
      </w:r>
      <w:r>
        <w:t>, cerca de 13</w:t>
      </w:r>
      <w:r w:rsidR="005534BC">
        <w:t xml:space="preserve"> (equivalente a 7,5%)</w:t>
      </w:r>
      <w:r>
        <w:t xml:space="preserve"> e 8 pessoas</w:t>
      </w:r>
      <w:r w:rsidR="005534BC">
        <w:t xml:space="preserve"> (cerca de 4,6%)</w:t>
      </w:r>
      <w:r>
        <w:t xml:space="preserve"> respectivamente.</w:t>
      </w:r>
    </w:p>
    <w:p w:rsidR="00163588" w:rsidRP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p w:rsidR="00CA74E0" w:rsidRDefault="00CA74E0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  <w:r>
        <w:rPr>
          <w:rFonts w:cstheme="minorHAnsi"/>
          <w:b/>
          <w:color w:val="92D050"/>
          <w:sz w:val="24"/>
          <w:szCs w:val="20"/>
        </w:rPr>
        <w:t>Variável Região de Residência</w:t>
      </w:r>
    </w:p>
    <w:p w:rsidR="00163588" w:rsidRDefault="00A22B86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  <w:r>
        <w:rPr>
          <w:noProof/>
          <w:lang w:eastAsia="pt-PT"/>
        </w:rPr>
        <w:drawing>
          <wp:anchor distT="0" distB="0" distL="114300" distR="114300" simplePos="0" relativeHeight="251669504" behindDoc="1" locked="0" layoutInCell="1" allowOverlap="1" wp14:anchorId="28E3D011" wp14:editId="46B1E861">
            <wp:simplePos x="0" y="0"/>
            <wp:positionH relativeFrom="column">
              <wp:posOffset>3168015</wp:posOffset>
            </wp:positionH>
            <wp:positionV relativeFrom="paragraph">
              <wp:posOffset>-3175</wp:posOffset>
            </wp:positionV>
            <wp:extent cx="2857500" cy="22860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B86" w:rsidRDefault="00A22B86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p w:rsidR="00A22B86" w:rsidRDefault="00A22B86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tbl>
      <w:tblPr>
        <w:tblpPr w:leftFromText="141" w:rightFromText="141" w:vertAnchor="text" w:tblpY="1"/>
        <w:tblOverlap w:val="never"/>
        <w:tblW w:w="3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72"/>
        <w:gridCol w:w="973"/>
        <w:gridCol w:w="888"/>
        <w:gridCol w:w="184"/>
      </w:tblGrid>
      <w:tr w:rsidR="00163588" w:rsidRPr="005D5933" w:rsidTr="00A22B86">
        <w:trPr>
          <w:gridAfter w:val="1"/>
          <w:wAfter w:w="184" w:type="dxa"/>
          <w:cantSplit/>
          <w:tblHeader/>
        </w:trPr>
        <w:tc>
          <w:tcPr>
            <w:tcW w:w="3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Region</w:t>
            </w:r>
            <w:proofErr w:type="spellEnd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of</w:t>
            </w:r>
            <w:proofErr w:type="spellEnd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D59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residence</w:t>
            </w:r>
            <w:proofErr w:type="spellEnd"/>
          </w:p>
        </w:tc>
      </w:tr>
      <w:tr w:rsidR="00163588" w:rsidRPr="005D5933" w:rsidTr="00A22B86">
        <w:trPr>
          <w:cantSplit/>
          <w:tblHeader/>
        </w:trPr>
        <w:tc>
          <w:tcPr>
            <w:tcW w:w="1499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Frequências absolutas</w:t>
            </w:r>
          </w:p>
        </w:tc>
        <w:tc>
          <w:tcPr>
            <w:tcW w:w="1072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Frequências relativas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Valid</w:t>
            </w:r>
            <w:proofErr w:type="spellEnd"/>
          </w:p>
        </w:tc>
        <w:tc>
          <w:tcPr>
            <w:tcW w:w="77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North</w:t>
            </w:r>
            <w:proofErr w:type="spellEnd"/>
          </w:p>
        </w:tc>
        <w:tc>
          <w:tcPr>
            <w:tcW w:w="97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D5933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82</w:t>
            </w:r>
          </w:p>
        </w:tc>
        <w:tc>
          <w:tcPr>
            <w:tcW w:w="1072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D5933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40.6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Centre</w:t>
            </w:r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D5933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36</w:t>
            </w:r>
          </w:p>
        </w:tc>
        <w:tc>
          <w:tcPr>
            <w:tcW w:w="107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D5933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17.8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Lisboa</w:t>
            </w:r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D5933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73</w:t>
            </w:r>
          </w:p>
        </w:tc>
        <w:tc>
          <w:tcPr>
            <w:tcW w:w="107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D5933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36.1</w:t>
            </w:r>
          </w:p>
        </w:tc>
      </w:tr>
      <w:tr w:rsidR="00163588" w:rsidRPr="005D5933" w:rsidTr="00A22B86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Algarve</w:t>
            </w:r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D5933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107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D5933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5.4</w:t>
            </w:r>
          </w:p>
        </w:tc>
      </w:tr>
      <w:tr w:rsidR="00163588" w:rsidRPr="005D5933" w:rsidTr="00A22B8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Total</w:t>
            </w:r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D5933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202</w:t>
            </w:r>
          </w:p>
        </w:tc>
        <w:tc>
          <w:tcPr>
            <w:tcW w:w="1072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588" w:rsidRPr="005D5933" w:rsidRDefault="00163588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D5933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100.0</w:t>
            </w:r>
          </w:p>
        </w:tc>
      </w:tr>
    </w:tbl>
    <w:p w:rsidR="00163588" w:rsidRDefault="00A22B86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  <w:r>
        <w:rPr>
          <w:rFonts w:cstheme="minorHAnsi"/>
          <w:b/>
          <w:sz w:val="18"/>
          <w:szCs w:val="20"/>
        </w:rPr>
        <w:br w:type="textWrapping" w:clear="all"/>
      </w:r>
      <w:r w:rsidR="00163588">
        <w:rPr>
          <w:rFonts w:cstheme="minorHAnsi"/>
          <w:b/>
          <w:sz w:val="18"/>
          <w:szCs w:val="20"/>
        </w:rPr>
        <w:t>Quadro 8: Medidas Estatísticas para a variável Região de Residência.</w:t>
      </w:r>
      <w:r>
        <w:rPr>
          <w:rFonts w:cstheme="minorHAnsi"/>
          <w:b/>
          <w:sz w:val="18"/>
          <w:szCs w:val="20"/>
        </w:rPr>
        <w:t xml:space="preserve">    Gráfico 6: Distribuição </w:t>
      </w:r>
      <w:proofErr w:type="gramStart"/>
      <w:r>
        <w:rPr>
          <w:rFonts w:cstheme="minorHAnsi"/>
          <w:b/>
          <w:sz w:val="18"/>
          <w:szCs w:val="20"/>
        </w:rPr>
        <w:t>de</w:t>
      </w:r>
      <w:proofErr w:type="gramEnd"/>
      <w:r>
        <w:rPr>
          <w:rFonts w:cstheme="minorHAnsi"/>
          <w:b/>
          <w:sz w:val="18"/>
          <w:szCs w:val="20"/>
        </w:rPr>
        <w:t xml:space="preserve"> %.</w:t>
      </w:r>
    </w:p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163588" w:rsidRDefault="00163588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5534BC" w:rsidRDefault="005534BC" w:rsidP="005534B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sz w:val="18"/>
          <w:szCs w:val="20"/>
        </w:rPr>
      </w:pPr>
    </w:p>
    <w:p w:rsidR="005534BC" w:rsidRPr="005534BC" w:rsidRDefault="005534BC" w:rsidP="005534BC">
      <w:pPr>
        <w:spacing w:line="360" w:lineRule="auto"/>
        <w:jc w:val="both"/>
      </w:pPr>
      <w:r>
        <w:tab/>
        <w:t xml:space="preserve">Em relação à variável Região de Residência, todos os inquiridos responderam dos quais, a grande maioria proveniente do Norte de Portugal cerca de 82 (frequência absoluta igual a 82) representando 40,6%, como se pode verificar através do gráfico 6. A outra região com mais respostas válidas é Lisboa, onde vivem 73 dos 202 inquiridos, o que equivale a 36,1%. No Centro, obtiveram-se cerca de 36 respostas (17,8%). Apenas 11 pessoas são provenientes do Algarve representando 5,4% das respostas. </w:t>
      </w:r>
    </w:p>
    <w:p w:rsidR="005534BC" w:rsidRDefault="005534BC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5534BC" w:rsidRDefault="005534BC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5534BC" w:rsidRDefault="005534BC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537BC6" w:rsidRPr="00163588" w:rsidRDefault="00537BC6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</w:p>
    <w:p w:rsidR="00CA74E0" w:rsidRDefault="00CA74E0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  <w:r>
        <w:rPr>
          <w:rFonts w:cstheme="minorHAnsi"/>
          <w:b/>
          <w:color w:val="92D050"/>
          <w:sz w:val="24"/>
          <w:szCs w:val="20"/>
        </w:rPr>
        <w:lastRenderedPageBreak/>
        <w:t>Variável ‘’</w:t>
      </w:r>
      <w:proofErr w:type="spellStart"/>
      <w:r>
        <w:rPr>
          <w:rFonts w:cstheme="minorHAnsi"/>
          <w:b/>
          <w:color w:val="92D050"/>
          <w:sz w:val="24"/>
          <w:szCs w:val="20"/>
        </w:rPr>
        <w:t>Owns</w:t>
      </w:r>
      <w:proofErr w:type="spellEnd"/>
      <w:r>
        <w:rPr>
          <w:rFonts w:cstheme="minorHAnsi"/>
          <w:b/>
          <w:color w:val="92D050"/>
          <w:sz w:val="24"/>
          <w:szCs w:val="20"/>
        </w:rPr>
        <w:t xml:space="preserve"> a </w:t>
      </w:r>
      <w:proofErr w:type="spellStart"/>
      <w:r>
        <w:rPr>
          <w:rFonts w:cstheme="minorHAnsi"/>
          <w:b/>
          <w:color w:val="92D050"/>
          <w:sz w:val="24"/>
          <w:szCs w:val="20"/>
        </w:rPr>
        <w:t>car</w:t>
      </w:r>
      <w:proofErr w:type="spellEnd"/>
      <w:r>
        <w:rPr>
          <w:rFonts w:cstheme="minorHAnsi"/>
          <w:b/>
          <w:color w:val="92D050"/>
          <w:sz w:val="24"/>
          <w:szCs w:val="20"/>
        </w:rPr>
        <w:t>’’</w:t>
      </w:r>
    </w:p>
    <w:p w:rsidR="00B3749F" w:rsidRDefault="00B3749F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  <w:r>
        <w:rPr>
          <w:noProof/>
          <w:lang w:eastAsia="pt-PT"/>
        </w:rPr>
        <w:drawing>
          <wp:anchor distT="0" distB="0" distL="114300" distR="114300" simplePos="0" relativeHeight="251671552" behindDoc="1" locked="0" layoutInCell="1" allowOverlap="1" wp14:anchorId="6C1906E4" wp14:editId="172A4C25">
            <wp:simplePos x="0" y="0"/>
            <wp:positionH relativeFrom="column">
              <wp:posOffset>2748915</wp:posOffset>
            </wp:positionH>
            <wp:positionV relativeFrom="paragraph">
              <wp:posOffset>17145</wp:posOffset>
            </wp:positionV>
            <wp:extent cx="3000375" cy="2400300"/>
            <wp:effectExtent l="0" t="0" r="952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49F" w:rsidRDefault="00B3749F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p w:rsidR="00B3749F" w:rsidRDefault="00B3749F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p w:rsidR="00CA74E0" w:rsidRPr="00C91F26" w:rsidRDefault="00CA74E0" w:rsidP="00CA74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2D050"/>
          <w:sz w:val="24"/>
          <w:szCs w:val="20"/>
        </w:rPr>
      </w:pPr>
    </w:p>
    <w:tbl>
      <w:tblPr>
        <w:tblpPr w:leftFromText="141" w:rightFromText="141" w:vertAnchor="text" w:tblpY="1"/>
        <w:tblOverlap w:val="never"/>
        <w:tblW w:w="36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832"/>
        <w:gridCol w:w="973"/>
        <w:gridCol w:w="1123"/>
      </w:tblGrid>
      <w:tr w:rsidR="00163588" w:rsidRPr="00FD205B" w:rsidTr="00B3749F">
        <w:trPr>
          <w:cantSplit/>
          <w:tblHeader/>
        </w:trPr>
        <w:tc>
          <w:tcPr>
            <w:tcW w:w="3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D205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Owns</w:t>
            </w:r>
            <w:proofErr w:type="spellEnd"/>
            <w:r w:rsidRPr="00FD205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a </w:t>
            </w:r>
            <w:proofErr w:type="spellStart"/>
            <w:r w:rsidRPr="00FD205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car</w:t>
            </w:r>
            <w:proofErr w:type="spellEnd"/>
          </w:p>
        </w:tc>
      </w:tr>
      <w:tr w:rsidR="00163588" w:rsidRPr="00FD205B" w:rsidTr="00B3749F">
        <w:trPr>
          <w:cantSplit/>
          <w:tblHeader/>
        </w:trPr>
        <w:tc>
          <w:tcPr>
            <w:tcW w:w="1588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63588" w:rsidRPr="005D5933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Frequências absolutas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63588" w:rsidRPr="005D5933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5D5933">
              <w:rPr>
                <w:rFonts w:cstheme="minorHAnsi"/>
                <w:b/>
                <w:color w:val="000000"/>
                <w:sz w:val="16"/>
                <w:szCs w:val="14"/>
              </w:rPr>
              <w:t>Frequências relativas</w:t>
            </w:r>
          </w:p>
        </w:tc>
      </w:tr>
      <w:tr w:rsidR="00163588" w:rsidRPr="00FD205B" w:rsidTr="00B3749F">
        <w:trPr>
          <w:cantSplit/>
          <w:tblHeader/>
        </w:trPr>
        <w:tc>
          <w:tcPr>
            <w:tcW w:w="756" w:type="dxa"/>
            <w:vMerge w:val="restart"/>
            <w:tcBorders>
              <w:top w:val="single" w:sz="16" w:space="0" w:color="000000"/>
              <w:bottom w:val="nil"/>
              <w:right w:val="nil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FD205B">
              <w:rPr>
                <w:rFonts w:cstheme="minorHAnsi"/>
                <w:b/>
                <w:color w:val="000000"/>
                <w:sz w:val="16"/>
                <w:szCs w:val="14"/>
              </w:rPr>
              <w:t>Válidas</w:t>
            </w:r>
          </w:p>
        </w:tc>
        <w:tc>
          <w:tcPr>
            <w:tcW w:w="8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FD205B">
              <w:rPr>
                <w:rFonts w:cstheme="minorHAnsi"/>
                <w:b/>
                <w:color w:val="000000"/>
                <w:sz w:val="16"/>
                <w:szCs w:val="14"/>
              </w:rPr>
              <w:t>Yes</w:t>
            </w:r>
            <w:proofErr w:type="spellEnd"/>
          </w:p>
        </w:tc>
        <w:tc>
          <w:tcPr>
            <w:tcW w:w="97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FD205B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146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FD205B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75.6</w:t>
            </w:r>
          </w:p>
        </w:tc>
      </w:tr>
      <w:tr w:rsidR="00163588" w:rsidRPr="00FD205B" w:rsidTr="00B3749F">
        <w:trPr>
          <w:cantSplit/>
          <w:tblHeader/>
        </w:trPr>
        <w:tc>
          <w:tcPr>
            <w:tcW w:w="756" w:type="dxa"/>
            <w:vMerge/>
            <w:tcBorders>
              <w:top w:val="single" w:sz="16" w:space="0" w:color="000000"/>
              <w:bottom w:val="nil"/>
              <w:right w:val="nil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gramStart"/>
            <w:r w:rsidRPr="00FD205B">
              <w:rPr>
                <w:rFonts w:cstheme="minorHAnsi"/>
                <w:b/>
                <w:color w:val="000000"/>
                <w:sz w:val="16"/>
                <w:szCs w:val="14"/>
              </w:rPr>
              <w:t>No</w:t>
            </w:r>
            <w:proofErr w:type="gramEnd"/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FD205B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47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FD205B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24.4</w:t>
            </w:r>
          </w:p>
        </w:tc>
      </w:tr>
      <w:tr w:rsidR="00163588" w:rsidRPr="00FD205B" w:rsidTr="00B3749F">
        <w:trPr>
          <w:cantSplit/>
          <w:tblHeader/>
        </w:trPr>
        <w:tc>
          <w:tcPr>
            <w:tcW w:w="756" w:type="dxa"/>
            <w:vMerge/>
            <w:tcBorders>
              <w:top w:val="single" w:sz="16" w:space="0" w:color="000000"/>
              <w:bottom w:val="nil"/>
              <w:right w:val="nil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6"/>
                <w:szCs w:val="14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FD205B">
              <w:rPr>
                <w:rFonts w:cstheme="minorHAnsi"/>
                <w:b/>
                <w:color w:val="000000"/>
                <w:sz w:val="16"/>
                <w:szCs w:val="14"/>
              </w:rPr>
              <w:t>Total</w:t>
            </w:r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FD205B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193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FD205B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100.0</w:t>
            </w:r>
          </w:p>
        </w:tc>
      </w:tr>
      <w:tr w:rsidR="00163588" w:rsidRPr="00FD205B" w:rsidTr="00B3749F">
        <w:trPr>
          <w:cantSplit/>
          <w:tblHeader/>
        </w:trPr>
        <w:tc>
          <w:tcPr>
            <w:tcW w:w="756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FD205B">
              <w:rPr>
                <w:rFonts w:cstheme="minorHAnsi"/>
                <w:b/>
                <w:color w:val="000000"/>
                <w:sz w:val="16"/>
                <w:szCs w:val="14"/>
              </w:rPr>
              <w:t>Missing</w:t>
            </w:r>
            <w:proofErr w:type="spellEnd"/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proofErr w:type="spellStart"/>
            <w:r w:rsidRPr="00FD205B">
              <w:rPr>
                <w:rFonts w:cstheme="minorHAnsi"/>
                <w:b/>
                <w:color w:val="000000"/>
                <w:sz w:val="16"/>
                <w:szCs w:val="14"/>
              </w:rPr>
              <w:t>Missings</w:t>
            </w:r>
            <w:proofErr w:type="spellEnd"/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FD205B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163588" w:rsidRPr="00FD205B" w:rsidTr="00B3749F">
        <w:trPr>
          <w:cantSplit/>
        </w:trPr>
        <w:tc>
          <w:tcPr>
            <w:tcW w:w="1588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6"/>
                <w:szCs w:val="14"/>
              </w:rPr>
            </w:pPr>
            <w:r w:rsidRPr="00FD205B">
              <w:rPr>
                <w:rFonts w:cstheme="minorHAnsi"/>
                <w:b/>
                <w:color w:val="000000"/>
                <w:sz w:val="16"/>
                <w:szCs w:val="14"/>
              </w:rPr>
              <w:t>Total</w:t>
            </w:r>
          </w:p>
        </w:tc>
        <w:tc>
          <w:tcPr>
            <w:tcW w:w="97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FD205B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588" w:rsidRPr="00FD205B" w:rsidRDefault="00163588" w:rsidP="00B374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32523B" w:rsidRPr="00163588" w:rsidRDefault="00B3749F" w:rsidP="00CA74E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sz w:val="18"/>
          <w:szCs w:val="20"/>
        </w:rPr>
      </w:pPr>
      <w:r>
        <w:rPr>
          <w:rFonts w:cstheme="minorHAnsi"/>
          <w:b/>
          <w:sz w:val="18"/>
          <w:szCs w:val="20"/>
        </w:rPr>
        <w:br w:type="textWrapping" w:clear="all"/>
      </w:r>
      <w:r w:rsidR="00163588">
        <w:rPr>
          <w:rFonts w:cstheme="minorHAnsi"/>
          <w:b/>
          <w:sz w:val="18"/>
          <w:szCs w:val="20"/>
        </w:rPr>
        <w:t>Quadro 9: Medidas Estatísticas para a variável ‘’</w:t>
      </w:r>
      <w:proofErr w:type="spellStart"/>
      <w:r w:rsidR="00163588">
        <w:rPr>
          <w:rFonts w:cstheme="minorHAnsi"/>
          <w:b/>
          <w:sz w:val="18"/>
          <w:szCs w:val="20"/>
        </w:rPr>
        <w:t>Owns</w:t>
      </w:r>
      <w:proofErr w:type="spellEnd"/>
      <w:r w:rsidR="00163588">
        <w:rPr>
          <w:rFonts w:cstheme="minorHAnsi"/>
          <w:b/>
          <w:sz w:val="18"/>
          <w:szCs w:val="20"/>
        </w:rPr>
        <w:t xml:space="preserve"> a </w:t>
      </w:r>
      <w:proofErr w:type="spellStart"/>
      <w:r w:rsidR="00163588">
        <w:rPr>
          <w:rFonts w:cstheme="minorHAnsi"/>
          <w:b/>
          <w:sz w:val="18"/>
          <w:szCs w:val="20"/>
        </w:rPr>
        <w:t>car</w:t>
      </w:r>
      <w:proofErr w:type="spellEnd"/>
      <w:r w:rsidR="00163588">
        <w:rPr>
          <w:rFonts w:cstheme="minorHAnsi"/>
          <w:b/>
          <w:sz w:val="18"/>
          <w:szCs w:val="20"/>
        </w:rPr>
        <w:t>”</w:t>
      </w:r>
      <w:proofErr w:type="gramStart"/>
      <w:r w:rsidR="00163588">
        <w:rPr>
          <w:rFonts w:cstheme="minorHAnsi"/>
          <w:b/>
          <w:sz w:val="18"/>
          <w:szCs w:val="20"/>
        </w:rPr>
        <w:t>.</w:t>
      </w:r>
      <w:r>
        <w:rPr>
          <w:rFonts w:cstheme="minorHAnsi"/>
          <w:b/>
          <w:sz w:val="18"/>
          <w:szCs w:val="20"/>
        </w:rPr>
        <w:t xml:space="preserve">       </w:t>
      </w:r>
      <w:proofErr w:type="gramEnd"/>
      <w:r>
        <w:rPr>
          <w:rFonts w:cstheme="minorHAnsi"/>
          <w:b/>
          <w:sz w:val="18"/>
          <w:szCs w:val="20"/>
        </w:rPr>
        <w:t xml:space="preserve">Gráfico 7: Distribuição de </w:t>
      </w:r>
      <w:proofErr w:type="spellStart"/>
      <w:r>
        <w:rPr>
          <w:rFonts w:cstheme="minorHAnsi"/>
          <w:b/>
          <w:sz w:val="18"/>
          <w:szCs w:val="20"/>
        </w:rPr>
        <w:t>Freq</w:t>
      </w:r>
      <w:proofErr w:type="spellEnd"/>
      <w:r>
        <w:rPr>
          <w:rFonts w:cstheme="minorHAnsi"/>
          <w:b/>
          <w:sz w:val="18"/>
          <w:szCs w:val="20"/>
        </w:rPr>
        <w:t xml:space="preserve">. Absolutas </w:t>
      </w:r>
      <w:proofErr w:type="gramStart"/>
      <w:r>
        <w:rPr>
          <w:rFonts w:cstheme="minorHAnsi"/>
          <w:b/>
          <w:sz w:val="18"/>
          <w:szCs w:val="20"/>
        </w:rPr>
        <w:t>com</w:t>
      </w:r>
      <w:proofErr w:type="gramEnd"/>
      <w:r>
        <w:rPr>
          <w:rFonts w:cstheme="minorHAnsi"/>
          <w:b/>
          <w:sz w:val="18"/>
          <w:szCs w:val="20"/>
        </w:rPr>
        <w:t xml:space="preserve"> %.</w:t>
      </w:r>
    </w:p>
    <w:p w:rsidR="0032523B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2523B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2523B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2523B" w:rsidRDefault="00684D71" w:rsidP="003944A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Relativamente aos que possuem carro, dos 193 inquiridos que responderam à pergunta, 146 tem carro (frequência absoluta igual a 146) representando 75,6% dos inquiridos e cerca de </w:t>
      </w:r>
      <w:r w:rsidR="003944A7">
        <w:rPr>
          <w:rFonts w:cstheme="minorHAnsi"/>
          <w:szCs w:val="20"/>
        </w:rPr>
        <w:t>47 afirmam não ter (24,4%).</w:t>
      </w:r>
    </w:p>
    <w:p w:rsidR="0032523B" w:rsidRDefault="0032523B" w:rsidP="003944A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</w:p>
    <w:p w:rsidR="0032523B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2523B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537BC6" w:rsidRDefault="00537BC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6F7CD6" w:rsidRDefault="006F7CD6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944A7" w:rsidRPr="003944A7" w:rsidRDefault="003944A7" w:rsidP="003944A7">
      <w:pPr>
        <w:jc w:val="both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lastRenderedPageBreak/>
        <w:t>Questão</w:t>
      </w:r>
      <w:proofErr w:type="spellEnd"/>
      <w:r>
        <w:rPr>
          <w:b/>
          <w:sz w:val="24"/>
          <w:u w:val="single"/>
          <w:lang w:val="en-US"/>
        </w:rPr>
        <w:t xml:space="preserve"> 2</w:t>
      </w:r>
    </w:p>
    <w:p w:rsidR="0032523B" w:rsidRDefault="003944A7" w:rsidP="003944A7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szCs w:val="20"/>
          <w:lang w:val="en-US"/>
        </w:rPr>
      </w:pPr>
      <w:r w:rsidRPr="003944A7">
        <w:rPr>
          <w:rFonts w:cstheme="minorHAnsi"/>
          <w:b/>
          <w:szCs w:val="20"/>
          <w:lang w:val="en-US"/>
        </w:rPr>
        <w:t xml:space="preserve">Which are the socio-demographic characteristics of those who have </w:t>
      </w:r>
      <w:proofErr w:type="spellStart"/>
      <w:r w:rsidRPr="003944A7">
        <w:rPr>
          <w:rFonts w:cstheme="minorHAnsi"/>
          <w:b/>
          <w:szCs w:val="20"/>
          <w:lang w:val="en-US"/>
        </w:rPr>
        <w:t>spend</w:t>
      </w:r>
      <w:proofErr w:type="spellEnd"/>
      <w:r w:rsidRPr="003944A7">
        <w:rPr>
          <w:rFonts w:cstheme="minorHAnsi"/>
          <w:b/>
          <w:szCs w:val="20"/>
          <w:lang w:val="en-US"/>
        </w:rPr>
        <w:t xml:space="preserve"> at least a weekend outside home and in contact with nature?</w:t>
      </w:r>
    </w:p>
    <w:p w:rsidR="003944A7" w:rsidRDefault="003944A7" w:rsidP="003944A7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szCs w:val="20"/>
          <w:lang w:val="en-US"/>
        </w:rPr>
      </w:pPr>
    </w:p>
    <w:tbl>
      <w:tblPr>
        <w:tblW w:w="10207" w:type="dxa"/>
        <w:tblInd w:w="-1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016"/>
        <w:gridCol w:w="33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555"/>
      </w:tblGrid>
      <w:tr w:rsidR="006F7CD6" w:rsidRPr="00707F4F" w:rsidTr="006F7CD6">
        <w:trPr>
          <w:cantSplit/>
          <w:tblHeader/>
        </w:trPr>
        <w:tc>
          <w:tcPr>
            <w:tcW w:w="10207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7CD6" w:rsidRPr="006F7CD6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6699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How many of these weekends were spent in contact with nature? </w:t>
            </w:r>
            <w:r w:rsidRPr="006F7CD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* Age </w:t>
            </w:r>
            <w:proofErr w:type="spellStart"/>
            <w:r w:rsidRPr="006F7CD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Crosstabulation</w:t>
            </w:r>
            <w:proofErr w:type="spellEnd"/>
          </w:p>
        </w:tc>
      </w:tr>
      <w:tr w:rsidR="006F7CD6" w:rsidRPr="00B66991" w:rsidTr="006F7CD6">
        <w:trPr>
          <w:cantSplit/>
          <w:tblHeader/>
        </w:trPr>
        <w:tc>
          <w:tcPr>
            <w:tcW w:w="10207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66991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6F7CD6" w:rsidRPr="00B66991" w:rsidTr="006F7CD6">
        <w:trPr>
          <w:cantSplit/>
          <w:tblHeader/>
        </w:trPr>
        <w:tc>
          <w:tcPr>
            <w:tcW w:w="285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6793" w:type="dxa"/>
            <w:gridSpan w:val="21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Idade</w:t>
            </w:r>
          </w:p>
        </w:tc>
        <w:tc>
          <w:tcPr>
            <w:tcW w:w="555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6F7CD6" w:rsidRPr="00B66991" w:rsidTr="006F7CD6">
        <w:trPr>
          <w:cantSplit/>
          <w:tblHeader/>
        </w:trPr>
        <w:tc>
          <w:tcPr>
            <w:tcW w:w="285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33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34</w:t>
            </w:r>
          </w:p>
        </w:tc>
        <w:tc>
          <w:tcPr>
            <w:tcW w:w="555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</w:tr>
      <w:tr w:rsidR="006F7CD6" w:rsidRPr="00B66991" w:rsidTr="006F7CD6">
        <w:trPr>
          <w:cantSplit/>
          <w:tblHeader/>
        </w:trPr>
        <w:tc>
          <w:tcPr>
            <w:tcW w:w="184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F7CD6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How many of these weekends</w:t>
            </w:r>
          </w:p>
          <w:p w:rsidR="006F7CD6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 xml:space="preserve"> were spent in contact</w:t>
            </w:r>
          </w:p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B66991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with</w:t>
            </w:r>
            <w:proofErr w:type="gramEnd"/>
            <w:r w:rsidRPr="00B66991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 xml:space="preserve"> nature?</w:t>
            </w:r>
          </w:p>
        </w:tc>
        <w:tc>
          <w:tcPr>
            <w:tcW w:w="101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1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3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112</w:t>
            </w:r>
          </w:p>
        </w:tc>
      </w:tr>
      <w:tr w:rsidR="006F7CD6" w:rsidRPr="00B66991" w:rsidTr="006F7CD6">
        <w:trPr>
          <w:cantSplit/>
          <w:tblHeader/>
        </w:trPr>
        <w:tc>
          <w:tcPr>
            <w:tcW w:w="184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6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3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37</w:t>
            </w:r>
          </w:p>
        </w:tc>
      </w:tr>
      <w:tr w:rsidR="006F7CD6" w:rsidRPr="00B66991" w:rsidTr="006F7CD6">
        <w:trPr>
          <w:cantSplit/>
          <w:tblHeader/>
        </w:trPr>
        <w:tc>
          <w:tcPr>
            <w:tcW w:w="184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16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3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B66991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12</w:t>
            </w:r>
          </w:p>
        </w:tc>
      </w:tr>
      <w:tr w:rsidR="006F7CD6" w:rsidRPr="00707F4F" w:rsidTr="006F7CD6">
        <w:trPr>
          <w:cantSplit/>
          <w:tblHeader/>
        </w:trPr>
        <w:tc>
          <w:tcPr>
            <w:tcW w:w="184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Mais de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3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23" w:type="dxa"/>
            <w:tcBorders>
              <w:top w:val="nil"/>
              <w:bottom w:val="nil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6F7CD6" w:rsidRPr="00707F4F" w:rsidTr="006F7CD6">
        <w:trPr>
          <w:cantSplit/>
        </w:trPr>
        <w:tc>
          <w:tcPr>
            <w:tcW w:w="285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3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707F4F" w:rsidRDefault="006F7CD6" w:rsidP="006F7C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Cs/>
                <w:color w:val="000000"/>
                <w:sz w:val="18"/>
                <w:szCs w:val="18"/>
              </w:rPr>
              <w:t>165</w:t>
            </w:r>
          </w:p>
        </w:tc>
      </w:tr>
    </w:tbl>
    <w:p w:rsidR="00DF4A7E" w:rsidRDefault="000064B8" w:rsidP="006F7CD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8"/>
          <w:szCs w:val="20"/>
        </w:rPr>
      </w:pPr>
      <w:r w:rsidRPr="000064B8">
        <w:rPr>
          <w:rFonts w:cstheme="minorHAnsi"/>
          <w:b/>
          <w:sz w:val="18"/>
          <w:szCs w:val="20"/>
        </w:rPr>
        <w:t>Quadro 10: Cruzamento com a variável Idade</w:t>
      </w:r>
      <w:r>
        <w:rPr>
          <w:rFonts w:cstheme="minorHAnsi"/>
          <w:b/>
          <w:sz w:val="18"/>
          <w:szCs w:val="20"/>
        </w:rPr>
        <w:t>.</w:t>
      </w:r>
    </w:p>
    <w:p w:rsidR="00DF4A7E" w:rsidRDefault="00DF4A7E" w:rsidP="00E6059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sz w:val="18"/>
          <w:szCs w:val="20"/>
        </w:rPr>
      </w:pPr>
    </w:p>
    <w:p w:rsidR="00DF4A7E" w:rsidRPr="00DF4A7E" w:rsidRDefault="00DF4A7E" w:rsidP="00E605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b/>
          <w:sz w:val="18"/>
          <w:szCs w:val="20"/>
        </w:rPr>
      </w:pPr>
      <w:r>
        <w:rPr>
          <w:rFonts w:cstheme="minorHAnsi"/>
          <w:szCs w:val="20"/>
        </w:rPr>
        <w:t xml:space="preserve">Através do quadro anterior podemos concluir que a grande maioria dos inquiridos (cerca de 112) passou durante o ultimo ano entre 1 a 5 </w:t>
      </w:r>
      <w:proofErr w:type="gramStart"/>
      <w:r>
        <w:rPr>
          <w:rFonts w:cstheme="minorHAnsi"/>
          <w:szCs w:val="20"/>
        </w:rPr>
        <w:t>fins de semana</w:t>
      </w:r>
      <w:proofErr w:type="gramEnd"/>
      <w:r>
        <w:rPr>
          <w:rFonts w:cstheme="minorHAnsi"/>
          <w:szCs w:val="20"/>
        </w:rPr>
        <w:t xml:space="preserve"> fora de casa em contacto com a natureza. É </w:t>
      </w:r>
      <w:r w:rsidR="00603CBF">
        <w:rPr>
          <w:rFonts w:cstheme="minorHAnsi"/>
          <w:szCs w:val="20"/>
        </w:rPr>
        <w:t xml:space="preserve">de realçar que, apenas 4 </w:t>
      </w:r>
      <w:r>
        <w:rPr>
          <w:rFonts w:cstheme="minorHAnsi"/>
          <w:szCs w:val="20"/>
        </w:rPr>
        <w:t xml:space="preserve">passaram mais de 30 </w:t>
      </w:r>
      <w:r w:rsidR="003B1A27">
        <w:rPr>
          <w:rFonts w:cstheme="minorHAnsi"/>
          <w:szCs w:val="20"/>
        </w:rPr>
        <w:t>fins-de-semana</w:t>
      </w:r>
      <w:r>
        <w:rPr>
          <w:rFonts w:cstheme="minorHAnsi"/>
          <w:szCs w:val="20"/>
        </w:rPr>
        <w:t xml:space="preserve"> em contacto com a natureza no </w:t>
      </w:r>
      <w:r w:rsidR="003B1A27">
        <w:rPr>
          <w:rFonts w:cstheme="minorHAnsi"/>
          <w:szCs w:val="20"/>
        </w:rPr>
        <w:t>último</w:t>
      </w:r>
      <w:r>
        <w:rPr>
          <w:rFonts w:cstheme="minorHAnsi"/>
          <w:szCs w:val="20"/>
        </w:rPr>
        <w:t xml:space="preserve"> ano. Além disso, é possível concluir que os jovens com 26 anos (moda igual a 26, </w:t>
      </w:r>
      <w:r w:rsidR="00603CBF">
        <w:rPr>
          <w:rFonts w:cstheme="minorHAnsi"/>
          <w:szCs w:val="20"/>
        </w:rPr>
        <w:t>tabela 2 dos anexos</w:t>
      </w:r>
      <w:r>
        <w:rPr>
          <w:rFonts w:cstheme="minorHAnsi"/>
          <w:szCs w:val="20"/>
        </w:rPr>
        <w:t>) são quem despendeu mais tempo em contacto com a natureza (cerca de 17).</w:t>
      </w:r>
      <w:r w:rsidR="00E60591">
        <w:rPr>
          <w:rFonts w:cstheme="minorHAnsi"/>
          <w:szCs w:val="20"/>
        </w:rPr>
        <w:t xml:space="preserve"> Por fim, podemos dizer que os jovens menores de 19 anos são quem passou menos tempo em contacto com a natureza no </w:t>
      </w:r>
      <w:r w:rsidR="003B1A27">
        <w:rPr>
          <w:rFonts w:cstheme="minorHAnsi"/>
          <w:szCs w:val="20"/>
        </w:rPr>
        <w:t>último</w:t>
      </w:r>
      <w:r w:rsidR="00E60591">
        <w:rPr>
          <w:rFonts w:cstheme="minorHAnsi"/>
          <w:szCs w:val="20"/>
        </w:rPr>
        <w:t xml:space="preserve"> ano.</w:t>
      </w:r>
    </w:p>
    <w:p w:rsidR="000064B8" w:rsidRPr="000064B8" w:rsidRDefault="000064B8" w:rsidP="006F7CD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Cs w:val="20"/>
        </w:rPr>
      </w:pPr>
    </w:p>
    <w:p w:rsidR="000064B8" w:rsidRPr="000064B8" w:rsidRDefault="000064B8" w:rsidP="006F7CD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Cs w:val="20"/>
        </w:rPr>
      </w:pPr>
    </w:p>
    <w:tbl>
      <w:tblPr>
        <w:tblW w:w="62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1181"/>
        <w:gridCol w:w="889"/>
        <w:gridCol w:w="1032"/>
        <w:gridCol w:w="744"/>
      </w:tblGrid>
      <w:tr w:rsidR="006F7CD6" w:rsidRPr="00B66991" w:rsidTr="00440863">
        <w:trPr>
          <w:cantSplit/>
          <w:tblHeader/>
        </w:trPr>
        <w:tc>
          <w:tcPr>
            <w:tcW w:w="62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6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6"/>
                <w:lang w:val="en-US"/>
              </w:rPr>
              <w:t xml:space="preserve">How many of these weekends were spent in contact with nature? </w:t>
            </w:r>
            <w:r w:rsidR="00440863">
              <w:rPr>
                <w:rFonts w:cstheme="minorHAnsi"/>
                <w:b/>
                <w:bCs/>
                <w:color w:val="000000"/>
                <w:sz w:val="18"/>
                <w:szCs w:val="16"/>
              </w:rPr>
              <w:t>* Género</w:t>
            </w:r>
            <w:r w:rsidRPr="00440863">
              <w:rPr>
                <w:rFonts w:cstheme="minorHAns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440863">
              <w:rPr>
                <w:rFonts w:cstheme="minorHAnsi"/>
                <w:b/>
                <w:bCs/>
                <w:color w:val="000000"/>
                <w:sz w:val="18"/>
                <w:szCs w:val="16"/>
              </w:rPr>
              <w:t>Crosstabulation</w:t>
            </w:r>
            <w:proofErr w:type="spellEnd"/>
          </w:p>
        </w:tc>
      </w:tr>
      <w:tr w:rsidR="006F7CD6" w:rsidRPr="00B66991" w:rsidTr="00440863">
        <w:trPr>
          <w:cantSplit/>
          <w:tblHeader/>
        </w:trPr>
        <w:tc>
          <w:tcPr>
            <w:tcW w:w="62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</w:rPr>
            </w:pPr>
            <w:proofErr w:type="spellStart"/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Count</w:t>
            </w:r>
            <w:proofErr w:type="spellEnd"/>
          </w:p>
        </w:tc>
      </w:tr>
      <w:tr w:rsidR="006F7CD6" w:rsidRPr="00B66991" w:rsidTr="00440863">
        <w:trPr>
          <w:cantSplit/>
          <w:tblHeader/>
        </w:trPr>
        <w:tc>
          <w:tcPr>
            <w:tcW w:w="360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24"/>
              </w:rPr>
            </w:pPr>
          </w:p>
        </w:tc>
        <w:tc>
          <w:tcPr>
            <w:tcW w:w="1921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Género</w:t>
            </w:r>
          </w:p>
        </w:tc>
        <w:tc>
          <w:tcPr>
            <w:tcW w:w="744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Total</w:t>
            </w:r>
          </w:p>
        </w:tc>
      </w:tr>
      <w:tr w:rsidR="006F7CD6" w:rsidRPr="00B66991" w:rsidTr="00440863">
        <w:trPr>
          <w:cantSplit/>
          <w:tblHeader/>
        </w:trPr>
        <w:tc>
          <w:tcPr>
            <w:tcW w:w="360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Feminino</w:t>
            </w:r>
          </w:p>
        </w:tc>
        <w:tc>
          <w:tcPr>
            <w:tcW w:w="10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Masculino</w:t>
            </w:r>
          </w:p>
        </w:tc>
        <w:tc>
          <w:tcPr>
            <w:tcW w:w="744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</w:tr>
      <w:tr w:rsidR="00440863" w:rsidRPr="00B66991" w:rsidTr="00440863">
        <w:trPr>
          <w:cantSplit/>
          <w:tblHeader/>
        </w:trPr>
        <w:tc>
          <w:tcPr>
            <w:tcW w:w="24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  <w:t>How many of these weekends were spent in contact with nature?</w:t>
            </w:r>
          </w:p>
        </w:tc>
        <w:tc>
          <w:tcPr>
            <w:tcW w:w="118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B66991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1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707F4F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707F4F">
              <w:rPr>
                <w:rFonts w:cstheme="minorHAnsi"/>
                <w:b/>
                <w:bCs/>
                <w:color w:val="000000"/>
                <w:sz w:val="20"/>
                <w:szCs w:val="14"/>
              </w:rPr>
              <w:t>59</w:t>
            </w:r>
          </w:p>
        </w:tc>
        <w:tc>
          <w:tcPr>
            <w:tcW w:w="103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53</w:t>
            </w:r>
          </w:p>
        </w:tc>
        <w:tc>
          <w:tcPr>
            <w:tcW w:w="7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112</w:t>
            </w:r>
          </w:p>
        </w:tc>
      </w:tr>
      <w:tr w:rsidR="00440863" w:rsidRPr="00B66991" w:rsidTr="00440863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B66991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6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19</w:t>
            </w:r>
          </w:p>
        </w:tc>
        <w:tc>
          <w:tcPr>
            <w:tcW w:w="1032" w:type="dxa"/>
            <w:tcBorders>
              <w:top w:val="nil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18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37</w:t>
            </w:r>
          </w:p>
        </w:tc>
      </w:tr>
      <w:tr w:rsidR="00440863" w:rsidRPr="00B66991" w:rsidTr="00440863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B66991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16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8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12</w:t>
            </w:r>
          </w:p>
        </w:tc>
      </w:tr>
      <w:tr w:rsidR="00440863" w:rsidRPr="00B66991" w:rsidTr="00440863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B66991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Mais de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4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4</w:t>
            </w:r>
          </w:p>
        </w:tc>
      </w:tr>
      <w:tr w:rsidR="006F7CD6" w:rsidRPr="00B66991" w:rsidTr="00440863">
        <w:trPr>
          <w:cantSplit/>
        </w:trPr>
        <w:tc>
          <w:tcPr>
            <w:tcW w:w="360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Total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82</w:t>
            </w:r>
          </w:p>
        </w:tc>
        <w:tc>
          <w:tcPr>
            <w:tcW w:w="103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83</w:t>
            </w:r>
          </w:p>
        </w:tc>
        <w:tc>
          <w:tcPr>
            <w:tcW w:w="7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165</w:t>
            </w:r>
          </w:p>
        </w:tc>
      </w:tr>
    </w:tbl>
    <w:p w:rsidR="006F7CD6" w:rsidRPr="000064B8" w:rsidRDefault="000064B8" w:rsidP="006F7CD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</w:rPr>
      </w:pPr>
      <w:r w:rsidRPr="000064B8">
        <w:rPr>
          <w:rFonts w:cstheme="minorHAnsi"/>
          <w:b/>
          <w:sz w:val="18"/>
          <w:szCs w:val="20"/>
        </w:rPr>
        <w:t>Quadro 1</w:t>
      </w:r>
      <w:r w:rsidR="00DD2560">
        <w:rPr>
          <w:rFonts w:cstheme="minorHAnsi"/>
          <w:b/>
          <w:sz w:val="18"/>
          <w:szCs w:val="20"/>
        </w:rPr>
        <w:t>1</w:t>
      </w:r>
      <w:r w:rsidRPr="000064B8">
        <w:rPr>
          <w:rFonts w:cstheme="minorHAnsi"/>
          <w:b/>
          <w:sz w:val="18"/>
          <w:szCs w:val="20"/>
        </w:rPr>
        <w:t>: Cruzamento com a vari</w:t>
      </w:r>
      <w:r>
        <w:rPr>
          <w:rFonts w:cstheme="minorHAnsi"/>
          <w:b/>
          <w:sz w:val="18"/>
          <w:szCs w:val="20"/>
        </w:rPr>
        <w:t>ável Género</w:t>
      </w:r>
    </w:p>
    <w:p w:rsidR="006F7CD6" w:rsidRDefault="006F7CD6" w:rsidP="006F7CD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60591" w:rsidRPr="00E60591" w:rsidRDefault="00E60591" w:rsidP="00E60591">
      <w:pPr>
        <w:autoSpaceDE w:val="0"/>
        <w:autoSpaceDN w:val="0"/>
        <w:adjustRightInd w:val="0"/>
        <w:spacing w:after="0" w:line="400" w:lineRule="atLeast"/>
        <w:jc w:val="both"/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Tendo em conta o género, a diferença não é relevante visto que existiram 82 inquiridos do sexo feminino e 83 inquiridos do sexo masculino que passaram fins de semana em contacto com a natureza. </w:t>
      </w:r>
    </w:p>
    <w:p w:rsidR="006F7CD6" w:rsidRPr="00B66991" w:rsidRDefault="006F7CD6" w:rsidP="006F7C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7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1182"/>
        <w:gridCol w:w="1455"/>
        <w:gridCol w:w="1453"/>
        <w:gridCol w:w="1366"/>
        <w:gridCol w:w="889"/>
      </w:tblGrid>
      <w:tr w:rsidR="006F7CD6" w:rsidRPr="00826164" w:rsidTr="00440863">
        <w:trPr>
          <w:cantSplit/>
          <w:tblHeader/>
        </w:trPr>
        <w:tc>
          <w:tcPr>
            <w:tcW w:w="87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6699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 xml:space="preserve">How many of these weekends were spent in contact with nature? * Highest level of education </w:t>
            </w:r>
            <w:proofErr w:type="spellStart"/>
            <w:r w:rsidRPr="00B6699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Crosstabulation</w:t>
            </w:r>
            <w:proofErr w:type="spellEnd"/>
          </w:p>
        </w:tc>
      </w:tr>
      <w:tr w:rsidR="006F7CD6" w:rsidRPr="00B66991" w:rsidTr="00440863">
        <w:trPr>
          <w:cantSplit/>
          <w:tblHeader/>
        </w:trPr>
        <w:tc>
          <w:tcPr>
            <w:tcW w:w="87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66991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6F7CD6" w:rsidRPr="00B66991" w:rsidTr="00440863">
        <w:trPr>
          <w:cantSplit/>
          <w:tblHeader/>
        </w:trPr>
        <w:tc>
          <w:tcPr>
            <w:tcW w:w="360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4274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Maior Nível de Educação</w:t>
            </w:r>
          </w:p>
        </w:tc>
        <w:tc>
          <w:tcPr>
            <w:tcW w:w="88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Total</w:t>
            </w:r>
          </w:p>
        </w:tc>
      </w:tr>
      <w:tr w:rsidR="006F7CD6" w:rsidRPr="00B66991" w:rsidTr="00440863">
        <w:trPr>
          <w:cantSplit/>
          <w:tblHeader/>
        </w:trPr>
        <w:tc>
          <w:tcPr>
            <w:tcW w:w="360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8"/>
                <w:szCs w:val="14"/>
              </w:rPr>
            </w:pP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Secundário Incompleto</w:t>
            </w:r>
          </w:p>
        </w:tc>
        <w:tc>
          <w:tcPr>
            <w:tcW w:w="145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Secundário Completo</w:t>
            </w:r>
          </w:p>
        </w:tc>
        <w:tc>
          <w:tcPr>
            <w:tcW w:w="13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Ensino Superior</w:t>
            </w:r>
          </w:p>
        </w:tc>
        <w:tc>
          <w:tcPr>
            <w:tcW w:w="88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8"/>
                <w:szCs w:val="14"/>
              </w:rPr>
            </w:pPr>
          </w:p>
        </w:tc>
      </w:tr>
      <w:tr w:rsidR="00440863" w:rsidRPr="00B66991" w:rsidTr="00440863">
        <w:trPr>
          <w:cantSplit/>
          <w:tblHeader/>
        </w:trPr>
        <w:tc>
          <w:tcPr>
            <w:tcW w:w="24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  <w:t>How many of these weekends were spent in contact with nature?</w:t>
            </w:r>
          </w:p>
        </w:tc>
        <w:tc>
          <w:tcPr>
            <w:tcW w:w="118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8"/>
              </w:rPr>
              <w:t>De 1 a 5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13</w:t>
            </w:r>
          </w:p>
        </w:tc>
        <w:tc>
          <w:tcPr>
            <w:tcW w:w="145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43</w:t>
            </w:r>
          </w:p>
        </w:tc>
        <w:tc>
          <w:tcPr>
            <w:tcW w:w="136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40863" w:rsidRPr="00707F4F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707F4F">
              <w:rPr>
                <w:rFonts w:cstheme="minorHAnsi"/>
                <w:b/>
                <w:bCs/>
                <w:color w:val="000000"/>
                <w:sz w:val="20"/>
                <w:szCs w:val="14"/>
              </w:rPr>
              <w:t>56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112</w:t>
            </w:r>
          </w:p>
        </w:tc>
      </w:tr>
      <w:tr w:rsidR="00440863" w:rsidRPr="00B66991" w:rsidTr="00440863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8"/>
              </w:rPr>
              <w:t>De 6 a 15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2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14</w:t>
            </w:r>
          </w:p>
        </w:tc>
        <w:tc>
          <w:tcPr>
            <w:tcW w:w="1366" w:type="dxa"/>
            <w:tcBorders>
              <w:top w:val="nil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21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37</w:t>
            </w:r>
          </w:p>
        </w:tc>
      </w:tr>
      <w:tr w:rsidR="00440863" w:rsidRPr="00B66991" w:rsidTr="00440863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8"/>
              </w:rPr>
              <w:t>De 16 a 30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2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6</w:t>
            </w:r>
          </w:p>
        </w:tc>
        <w:tc>
          <w:tcPr>
            <w:tcW w:w="1366" w:type="dxa"/>
            <w:tcBorders>
              <w:top w:val="nil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4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12</w:t>
            </w:r>
          </w:p>
        </w:tc>
      </w:tr>
      <w:tr w:rsidR="00440863" w:rsidRPr="00B66991" w:rsidTr="00440863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8"/>
              </w:rPr>
              <w:t>Mais de 30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1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1</w:t>
            </w:r>
          </w:p>
        </w:tc>
        <w:tc>
          <w:tcPr>
            <w:tcW w:w="1366" w:type="dxa"/>
            <w:tcBorders>
              <w:top w:val="nil"/>
              <w:bottom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2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Cs/>
                <w:color w:val="000000"/>
                <w:sz w:val="18"/>
                <w:szCs w:val="14"/>
              </w:rPr>
              <w:t>4</w:t>
            </w:r>
          </w:p>
        </w:tc>
      </w:tr>
      <w:tr w:rsidR="006F7CD6" w:rsidRPr="00B66991" w:rsidTr="00440863">
        <w:trPr>
          <w:cantSplit/>
        </w:trPr>
        <w:tc>
          <w:tcPr>
            <w:tcW w:w="360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Total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18</w:t>
            </w:r>
          </w:p>
        </w:tc>
        <w:tc>
          <w:tcPr>
            <w:tcW w:w="145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64</w:t>
            </w:r>
          </w:p>
        </w:tc>
        <w:tc>
          <w:tcPr>
            <w:tcW w:w="136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83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165</w:t>
            </w:r>
          </w:p>
        </w:tc>
      </w:tr>
    </w:tbl>
    <w:p w:rsidR="000064B8" w:rsidRDefault="000064B8" w:rsidP="000064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0064B8">
        <w:rPr>
          <w:rFonts w:cstheme="minorHAnsi"/>
          <w:b/>
          <w:sz w:val="18"/>
          <w:szCs w:val="20"/>
        </w:rPr>
        <w:t>Quadro 1</w:t>
      </w:r>
      <w:r w:rsidR="00DD2560">
        <w:rPr>
          <w:rFonts w:cstheme="minorHAnsi"/>
          <w:b/>
          <w:sz w:val="18"/>
          <w:szCs w:val="20"/>
        </w:rPr>
        <w:t>2:</w:t>
      </w:r>
      <w:r w:rsidRPr="000064B8">
        <w:rPr>
          <w:rFonts w:cstheme="minorHAnsi"/>
          <w:b/>
          <w:sz w:val="18"/>
          <w:szCs w:val="20"/>
        </w:rPr>
        <w:t xml:space="preserve"> Cruzamento com a vari</w:t>
      </w:r>
      <w:r>
        <w:rPr>
          <w:rFonts w:cstheme="minorHAnsi"/>
          <w:b/>
          <w:sz w:val="18"/>
          <w:szCs w:val="20"/>
        </w:rPr>
        <w:t>ável Nível de Educação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64B8" w:rsidRDefault="000064B8" w:rsidP="003B1A2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057C" w:rsidRDefault="00E6057C" w:rsidP="003B1A27">
      <w:pPr>
        <w:spacing w:line="360" w:lineRule="auto"/>
        <w:jc w:val="both"/>
      </w:pPr>
      <w:r>
        <w:tab/>
        <w:t>Em relação ao nível de educação, conclui-se que são os jovens com o ensino superior completo quem despendeu mais tempo em contacto com a natureza, cerca de 83. Por outro lado, quem passou menos tempo em contacto com a natureza são os jovens que não completaram o secundário.</w:t>
      </w:r>
    </w:p>
    <w:p w:rsidR="00E6057C" w:rsidRPr="00B66991" w:rsidRDefault="00E6057C" w:rsidP="00E6057C">
      <w:pPr>
        <w:jc w:val="both"/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1"/>
        <w:gridCol w:w="1055"/>
        <w:gridCol w:w="1109"/>
        <w:gridCol w:w="988"/>
        <w:gridCol w:w="1406"/>
        <w:gridCol w:w="588"/>
      </w:tblGrid>
      <w:tr w:rsidR="006F7CD6" w:rsidRPr="00B66991" w:rsidTr="00C9729F">
        <w:trPr>
          <w:cantSplit/>
          <w:tblHeader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6699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How many of these weekends were spent in contact with nature? * Occupation </w:t>
            </w:r>
            <w:proofErr w:type="spellStart"/>
            <w:r w:rsidRPr="00B6699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Crosstabulation</w:t>
            </w:r>
            <w:proofErr w:type="spellEnd"/>
          </w:p>
        </w:tc>
      </w:tr>
      <w:tr w:rsidR="006F7CD6" w:rsidRPr="00B66991" w:rsidTr="00C9729F">
        <w:trPr>
          <w:cantSplit/>
          <w:tblHeader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66991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6F7CD6" w:rsidRPr="00B66991" w:rsidTr="00C9729F">
        <w:trPr>
          <w:cantSplit/>
          <w:tblHeader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O</w:t>
            </w:r>
            <w:r w:rsidR="00C9729F">
              <w:rPr>
                <w:rFonts w:cstheme="minorHAnsi"/>
                <w:b/>
                <w:color w:val="000000"/>
                <w:sz w:val="18"/>
                <w:szCs w:val="14"/>
              </w:rPr>
              <w:t>cupação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Total</w:t>
            </w:r>
          </w:p>
        </w:tc>
      </w:tr>
      <w:tr w:rsidR="006F7CD6" w:rsidRPr="00B66991" w:rsidTr="00C9729F">
        <w:trPr>
          <w:cantSplit/>
          <w:tblHeader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Em</w:t>
            </w:r>
            <w:r w:rsidR="00C9729F">
              <w:rPr>
                <w:rFonts w:cstheme="minorHAnsi"/>
                <w:b/>
                <w:color w:val="000000"/>
                <w:sz w:val="18"/>
                <w:szCs w:val="14"/>
              </w:rPr>
              <w:t>pregado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Estudante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Desempregado</w:t>
            </w:r>
          </w:p>
        </w:tc>
        <w:tc>
          <w:tcPr>
            <w:tcW w:w="0" w:type="auto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</w:tr>
      <w:tr w:rsidR="00440863" w:rsidRPr="00B66991" w:rsidTr="00C9729F">
        <w:trPr>
          <w:cantSplit/>
          <w:tblHeader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  <w:t>How many of these</w:t>
            </w:r>
          </w:p>
          <w:p w:rsidR="00C9729F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  <w:t xml:space="preserve"> weekends were spent in</w:t>
            </w:r>
          </w:p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  <w:t xml:space="preserve"> </w:t>
            </w:r>
            <w:proofErr w:type="gramStart"/>
            <w:r w:rsidRPr="00440863"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  <w:t>contact</w:t>
            </w:r>
            <w:proofErr w:type="gramEnd"/>
            <w:r w:rsidRPr="00440863"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  <w:t xml:space="preserve"> with nature?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B66991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1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707F4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707F4F">
              <w:rPr>
                <w:rFonts w:cstheme="minorHAnsi"/>
                <w:b/>
                <w:bCs/>
                <w:color w:val="000000"/>
                <w:sz w:val="20"/>
                <w:szCs w:val="14"/>
              </w:rPr>
              <w:t>74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40863" w:rsidRPr="00C9729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32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40863" w:rsidRPr="00C9729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112</w:t>
            </w:r>
          </w:p>
        </w:tc>
      </w:tr>
      <w:tr w:rsidR="00440863" w:rsidRPr="00B66991" w:rsidTr="00C9729F">
        <w:trPr>
          <w:cantSplit/>
          <w:tblHeader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B66991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6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C9729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440863" w:rsidRPr="00C9729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440863" w:rsidRPr="00C9729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37</w:t>
            </w:r>
          </w:p>
        </w:tc>
      </w:tr>
      <w:tr w:rsidR="00440863" w:rsidRPr="00B66991" w:rsidTr="00C9729F">
        <w:trPr>
          <w:cantSplit/>
          <w:tblHeader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B66991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16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C9729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440863" w:rsidRPr="00C9729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440863" w:rsidRPr="00C9729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12</w:t>
            </w:r>
          </w:p>
        </w:tc>
      </w:tr>
      <w:tr w:rsidR="00440863" w:rsidRPr="00B66991" w:rsidTr="00C9729F">
        <w:trPr>
          <w:cantSplit/>
          <w:tblHeader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40863" w:rsidRPr="00440863" w:rsidRDefault="00440863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B66991" w:rsidRDefault="00440863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Mais de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40863" w:rsidRPr="00C9729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440863" w:rsidRPr="00C9729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440863" w:rsidRPr="00C9729F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40863" w:rsidRPr="00440863" w:rsidRDefault="00440863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4</w:t>
            </w:r>
          </w:p>
        </w:tc>
      </w:tr>
      <w:tr w:rsidR="006F7CD6" w:rsidRPr="00B66991" w:rsidTr="00C9729F">
        <w:trPr>
          <w:cantSplit/>
        </w:trPr>
        <w:tc>
          <w:tcPr>
            <w:tcW w:w="0" w:type="auto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440863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color w:val="000000"/>
                <w:sz w:val="18"/>
                <w:szCs w:val="14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F7CD6" w:rsidRPr="00440863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112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440863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46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440863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7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440863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440863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165</w:t>
            </w:r>
          </w:p>
        </w:tc>
      </w:tr>
    </w:tbl>
    <w:p w:rsidR="006F7CD6" w:rsidRDefault="00DD2560" w:rsidP="006F7CD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  <w:sz w:val="18"/>
          <w:szCs w:val="20"/>
        </w:rPr>
        <w:t>Quadro 13</w:t>
      </w:r>
      <w:r w:rsidR="000064B8" w:rsidRPr="000064B8">
        <w:rPr>
          <w:rFonts w:cstheme="minorHAnsi"/>
          <w:b/>
          <w:sz w:val="18"/>
          <w:szCs w:val="20"/>
        </w:rPr>
        <w:t>: Cruzamento com a vari</w:t>
      </w:r>
      <w:r w:rsidR="000064B8">
        <w:rPr>
          <w:rFonts w:cstheme="minorHAnsi"/>
          <w:b/>
          <w:sz w:val="18"/>
          <w:szCs w:val="20"/>
        </w:rPr>
        <w:t>ável Ocupação.</w:t>
      </w:r>
    </w:p>
    <w:p w:rsidR="006F7CD6" w:rsidRDefault="006F7CD6" w:rsidP="006F7C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057C" w:rsidRDefault="00E6057C" w:rsidP="00E6057C">
      <w:pPr>
        <w:jc w:val="both"/>
      </w:pPr>
      <w:r>
        <w:tab/>
      </w:r>
    </w:p>
    <w:p w:rsidR="00E6057C" w:rsidRDefault="00E6057C" w:rsidP="003B1A27">
      <w:pPr>
        <w:spacing w:line="360" w:lineRule="auto"/>
        <w:ind w:firstLine="708"/>
        <w:jc w:val="both"/>
      </w:pPr>
      <w:r>
        <w:t>No que toca à ocupação, a maioria dos inquiridos que esteve mais vezes em contacto com a natureza está empregado (112), ao contrário do que acontece com os desempregados que são quem passou menos tempo em contacto com a natureza, cerca de 7.</w:t>
      </w:r>
    </w:p>
    <w:p w:rsidR="00E6057C" w:rsidRDefault="00E6057C" w:rsidP="00E6057C">
      <w:pPr>
        <w:jc w:val="both"/>
      </w:pPr>
    </w:p>
    <w:p w:rsidR="00E6057C" w:rsidRDefault="00E6057C" w:rsidP="00E6057C">
      <w:pPr>
        <w:jc w:val="both"/>
      </w:pPr>
    </w:p>
    <w:p w:rsidR="00E6057C" w:rsidRDefault="00E6057C" w:rsidP="00E6057C">
      <w:pPr>
        <w:jc w:val="both"/>
      </w:pPr>
    </w:p>
    <w:p w:rsidR="00E6057C" w:rsidRPr="00B66991" w:rsidRDefault="00E6057C" w:rsidP="00E6057C">
      <w:pPr>
        <w:jc w:val="both"/>
      </w:pPr>
    </w:p>
    <w:tbl>
      <w:tblPr>
        <w:tblW w:w="8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1181"/>
        <w:gridCol w:w="1063"/>
        <w:gridCol w:w="1453"/>
        <w:gridCol w:w="1215"/>
        <w:gridCol w:w="889"/>
      </w:tblGrid>
      <w:tr w:rsidR="006F7CD6" w:rsidRPr="003B1A27" w:rsidTr="00C9729F">
        <w:trPr>
          <w:cantSplit/>
          <w:tblHeader/>
        </w:trPr>
        <w:tc>
          <w:tcPr>
            <w:tcW w:w="82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7CD6" w:rsidRPr="003B1A27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6699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How many of these weekends were spent in contact with nature? </w:t>
            </w:r>
            <w:r w:rsidRPr="003B1A2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* Living with </w:t>
            </w:r>
            <w:proofErr w:type="spellStart"/>
            <w:r w:rsidRPr="003B1A2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Crosstabulation</w:t>
            </w:r>
            <w:proofErr w:type="spellEnd"/>
          </w:p>
        </w:tc>
      </w:tr>
      <w:tr w:rsidR="006F7CD6" w:rsidRPr="00B66991" w:rsidTr="00C9729F">
        <w:trPr>
          <w:cantSplit/>
          <w:tblHeader/>
        </w:trPr>
        <w:tc>
          <w:tcPr>
            <w:tcW w:w="82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66991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6F7CD6" w:rsidRPr="00C9729F" w:rsidTr="00C9729F">
        <w:trPr>
          <w:cantSplit/>
          <w:tblHeader/>
        </w:trPr>
        <w:tc>
          <w:tcPr>
            <w:tcW w:w="360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24"/>
              </w:rPr>
            </w:pPr>
          </w:p>
        </w:tc>
        <w:tc>
          <w:tcPr>
            <w:tcW w:w="3731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 xml:space="preserve">Vive </w:t>
            </w:r>
            <w:proofErr w:type="gramStart"/>
            <w:r>
              <w:rPr>
                <w:rFonts w:cstheme="minorHAnsi"/>
                <w:b/>
                <w:color w:val="000000"/>
                <w:sz w:val="18"/>
                <w:szCs w:val="14"/>
              </w:rPr>
              <w:t>com</w:t>
            </w:r>
            <w:proofErr w:type="gramEnd"/>
          </w:p>
        </w:tc>
        <w:tc>
          <w:tcPr>
            <w:tcW w:w="88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4"/>
              </w:rPr>
              <w:t>Total</w:t>
            </w:r>
          </w:p>
        </w:tc>
      </w:tr>
      <w:tr w:rsidR="006F7CD6" w:rsidRPr="00C9729F" w:rsidTr="00C9729F">
        <w:trPr>
          <w:cantSplit/>
          <w:tblHeader/>
        </w:trPr>
        <w:tc>
          <w:tcPr>
            <w:tcW w:w="360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0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Outros adultos</w:t>
            </w:r>
          </w:p>
        </w:tc>
        <w:tc>
          <w:tcPr>
            <w:tcW w:w="145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Outros adultos e crianças</w:t>
            </w:r>
          </w:p>
        </w:tc>
        <w:tc>
          <w:tcPr>
            <w:tcW w:w="12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Outra situação</w:t>
            </w:r>
          </w:p>
        </w:tc>
        <w:tc>
          <w:tcPr>
            <w:tcW w:w="88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</w:tr>
      <w:tr w:rsidR="00C9729F" w:rsidRPr="00C9729F" w:rsidTr="00C9729F">
        <w:trPr>
          <w:cantSplit/>
          <w:tblHeader/>
        </w:trPr>
        <w:tc>
          <w:tcPr>
            <w:tcW w:w="24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  <w:t>How many of these weekends were spent in contact with nature?</w:t>
            </w:r>
          </w:p>
        </w:tc>
        <w:tc>
          <w:tcPr>
            <w:tcW w:w="118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De 1 a 5</w:t>
            </w:r>
          </w:p>
        </w:tc>
        <w:tc>
          <w:tcPr>
            <w:tcW w:w="106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707F4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707F4F">
              <w:rPr>
                <w:rFonts w:cstheme="minorHAnsi"/>
                <w:b/>
                <w:bCs/>
                <w:color w:val="000000"/>
                <w:sz w:val="20"/>
                <w:szCs w:val="14"/>
              </w:rPr>
              <w:t>67</w:t>
            </w:r>
          </w:p>
        </w:tc>
        <w:tc>
          <w:tcPr>
            <w:tcW w:w="145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36</w:t>
            </w:r>
          </w:p>
        </w:tc>
        <w:tc>
          <w:tcPr>
            <w:tcW w:w="121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9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112</w:t>
            </w:r>
          </w:p>
        </w:tc>
      </w:tr>
      <w:tr w:rsidR="00C9729F" w:rsidRPr="00C9729F" w:rsidTr="00C9729F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De 6 a 15</w:t>
            </w:r>
          </w:p>
        </w:tc>
        <w:tc>
          <w:tcPr>
            <w:tcW w:w="10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23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13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37</w:t>
            </w:r>
          </w:p>
        </w:tc>
      </w:tr>
      <w:tr w:rsidR="00C9729F" w:rsidRPr="00C9729F" w:rsidTr="00C9729F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De 16 a 30</w:t>
            </w:r>
          </w:p>
        </w:tc>
        <w:tc>
          <w:tcPr>
            <w:tcW w:w="10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11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12</w:t>
            </w:r>
          </w:p>
        </w:tc>
      </w:tr>
      <w:tr w:rsidR="00C9729F" w:rsidRPr="00C9729F" w:rsidTr="00C9729F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Mais de 30</w:t>
            </w:r>
          </w:p>
        </w:tc>
        <w:tc>
          <w:tcPr>
            <w:tcW w:w="10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2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2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4</w:t>
            </w:r>
          </w:p>
        </w:tc>
      </w:tr>
      <w:tr w:rsidR="006F7CD6" w:rsidRPr="00C9729F" w:rsidTr="00C9729F">
        <w:trPr>
          <w:cantSplit/>
        </w:trPr>
        <w:tc>
          <w:tcPr>
            <w:tcW w:w="360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4"/>
              </w:rPr>
              <w:t>Total</w:t>
            </w:r>
          </w:p>
        </w:tc>
        <w:tc>
          <w:tcPr>
            <w:tcW w:w="10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103</w:t>
            </w:r>
          </w:p>
        </w:tc>
        <w:tc>
          <w:tcPr>
            <w:tcW w:w="145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52</w:t>
            </w:r>
          </w:p>
        </w:tc>
        <w:tc>
          <w:tcPr>
            <w:tcW w:w="121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165</w:t>
            </w:r>
          </w:p>
        </w:tc>
      </w:tr>
    </w:tbl>
    <w:p w:rsidR="006F7CD6" w:rsidRDefault="000064B8" w:rsidP="006F7CD6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18"/>
          <w:szCs w:val="20"/>
        </w:rPr>
      </w:pPr>
      <w:r w:rsidRPr="000064B8">
        <w:rPr>
          <w:rFonts w:cstheme="minorHAnsi"/>
          <w:b/>
          <w:sz w:val="18"/>
          <w:szCs w:val="20"/>
        </w:rPr>
        <w:t>Quadro 1</w:t>
      </w:r>
      <w:r w:rsidR="00DD2560">
        <w:rPr>
          <w:rFonts w:cstheme="minorHAnsi"/>
          <w:b/>
          <w:sz w:val="18"/>
          <w:szCs w:val="20"/>
        </w:rPr>
        <w:t>4</w:t>
      </w:r>
      <w:r w:rsidRPr="000064B8">
        <w:rPr>
          <w:rFonts w:cstheme="minorHAnsi"/>
          <w:b/>
          <w:sz w:val="18"/>
          <w:szCs w:val="20"/>
        </w:rPr>
        <w:t>: Cruzamento com a vari</w:t>
      </w:r>
      <w:r>
        <w:rPr>
          <w:rFonts w:cstheme="minorHAnsi"/>
          <w:b/>
          <w:sz w:val="18"/>
          <w:szCs w:val="20"/>
        </w:rPr>
        <w:t xml:space="preserve">ável Viver </w:t>
      </w:r>
      <w:proofErr w:type="gramStart"/>
      <w:r>
        <w:rPr>
          <w:rFonts w:cstheme="minorHAnsi"/>
          <w:b/>
          <w:sz w:val="18"/>
          <w:szCs w:val="20"/>
        </w:rPr>
        <w:t>com</w:t>
      </w:r>
      <w:proofErr w:type="gramEnd"/>
      <w:r>
        <w:rPr>
          <w:rFonts w:cstheme="minorHAnsi"/>
          <w:b/>
          <w:sz w:val="18"/>
          <w:szCs w:val="20"/>
        </w:rPr>
        <w:t>.</w:t>
      </w:r>
    </w:p>
    <w:p w:rsidR="006F7CD6" w:rsidRDefault="006F7CD6" w:rsidP="006F7C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1A27" w:rsidRDefault="003B1A27" w:rsidP="006F7C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1A27" w:rsidRDefault="003B1A27" w:rsidP="003B1A27">
      <w:pPr>
        <w:spacing w:line="360" w:lineRule="auto"/>
      </w:pPr>
      <w:r>
        <w:tab/>
        <w:t xml:space="preserve">A maioria dos inquiridos que passou mais </w:t>
      </w:r>
      <w:r w:rsidR="00DD2560">
        <w:t>fins-de-semana</w:t>
      </w:r>
      <w:r>
        <w:t xml:space="preserve"> em contacto com a natureza vive com outros adultos, cerca de 103. No entanto, 52 vive com outros adultos e crianças.</w:t>
      </w:r>
      <w:r>
        <w:tab/>
      </w:r>
    </w:p>
    <w:p w:rsidR="003B1A27" w:rsidRDefault="003B1A27" w:rsidP="006F7C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1A27" w:rsidRPr="00B66991" w:rsidRDefault="003B1A27" w:rsidP="006F7C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1"/>
        <w:gridCol w:w="1063"/>
        <w:gridCol w:w="772"/>
        <w:gridCol w:w="1144"/>
        <w:gridCol w:w="1209"/>
        <w:gridCol w:w="1209"/>
        <w:gridCol w:w="944"/>
        <w:gridCol w:w="532"/>
      </w:tblGrid>
      <w:tr w:rsidR="006F7CD6" w:rsidRPr="00826164" w:rsidTr="00C9729F">
        <w:trPr>
          <w:cantSplit/>
          <w:tblHeader/>
        </w:trPr>
        <w:tc>
          <w:tcPr>
            <w:tcW w:w="8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6699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How many of these weekends were spent in contact with nature? * Net Household Income (monthly) </w:t>
            </w:r>
            <w:proofErr w:type="spellStart"/>
            <w:r w:rsidRPr="00B6699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Crosstabulation</w:t>
            </w:r>
            <w:proofErr w:type="spellEnd"/>
          </w:p>
        </w:tc>
      </w:tr>
      <w:tr w:rsidR="006F7CD6" w:rsidRPr="00B66991" w:rsidTr="00C9729F">
        <w:trPr>
          <w:cantSplit/>
          <w:tblHeader/>
        </w:trPr>
        <w:tc>
          <w:tcPr>
            <w:tcW w:w="8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F7CD6" w:rsidRPr="00B66991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66991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6F7CD6" w:rsidRPr="00C9729F" w:rsidTr="00C9729F">
        <w:trPr>
          <w:cantSplit/>
          <w:tblHeader/>
        </w:trPr>
        <w:tc>
          <w:tcPr>
            <w:tcW w:w="269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5278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Renda Familiar Líquida (mensal)</w:t>
            </w:r>
          </w:p>
        </w:tc>
        <w:tc>
          <w:tcPr>
            <w:tcW w:w="532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6F7CD6" w:rsidRPr="00C9729F" w:rsidTr="00C9729F">
        <w:trPr>
          <w:cantSplit/>
          <w:tblHeader/>
        </w:trPr>
        <w:tc>
          <w:tcPr>
            <w:tcW w:w="269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gramStart"/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&lt; 400</w:t>
            </w:r>
            <w:proofErr w:type="gramEnd"/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 xml:space="preserve"> euros</w:t>
            </w:r>
          </w:p>
        </w:tc>
        <w:tc>
          <w:tcPr>
            <w:tcW w:w="11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 xml:space="preserve">401 - 1000 </w:t>
            </w:r>
            <w:proofErr w:type="gramStart"/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euros</w:t>
            </w:r>
            <w:proofErr w:type="gramEnd"/>
          </w:p>
        </w:tc>
        <w:tc>
          <w:tcPr>
            <w:tcW w:w="12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 xml:space="preserve">1001 - 2000 </w:t>
            </w:r>
            <w:proofErr w:type="gramStart"/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euros</w:t>
            </w:r>
            <w:proofErr w:type="gramEnd"/>
          </w:p>
        </w:tc>
        <w:tc>
          <w:tcPr>
            <w:tcW w:w="12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 xml:space="preserve">2001 - 3500 </w:t>
            </w:r>
            <w:proofErr w:type="gramStart"/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euros</w:t>
            </w:r>
            <w:proofErr w:type="gramEnd"/>
          </w:p>
        </w:tc>
        <w:tc>
          <w:tcPr>
            <w:tcW w:w="9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 xml:space="preserve">&gt; 3500 </w:t>
            </w:r>
            <w:proofErr w:type="gramStart"/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euros</w:t>
            </w:r>
            <w:proofErr w:type="gramEnd"/>
          </w:p>
        </w:tc>
        <w:tc>
          <w:tcPr>
            <w:tcW w:w="532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</w:tr>
      <w:tr w:rsidR="00C9729F" w:rsidRPr="00C9729F" w:rsidTr="00C9729F">
        <w:trPr>
          <w:cantSplit/>
          <w:tblHeader/>
        </w:trPr>
        <w:tc>
          <w:tcPr>
            <w:tcW w:w="16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 xml:space="preserve">How many of these </w:t>
            </w:r>
          </w:p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weekends were spent</w:t>
            </w:r>
          </w:p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C9729F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in</w:t>
            </w:r>
            <w:proofErr w:type="gramEnd"/>
            <w:r w:rsidRPr="00C9729F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 xml:space="preserve"> contact with nature?</w:t>
            </w:r>
          </w:p>
        </w:tc>
        <w:tc>
          <w:tcPr>
            <w:tcW w:w="106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De 1 a 5</w:t>
            </w:r>
          </w:p>
        </w:tc>
        <w:tc>
          <w:tcPr>
            <w:tcW w:w="77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14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9729F" w:rsidRPr="00707F4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/>
                <w:bCs/>
                <w:color w:val="000000"/>
                <w:sz w:val="20"/>
                <w:szCs w:val="18"/>
              </w:rPr>
              <w:t>37</w:t>
            </w:r>
          </w:p>
        </w:tc>
        <w:tc>
          <w:tcPr>
            <w:tcW w:w="12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94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3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97</w:t>
            </w:r>
          </w:p>
        </w:tc>
      </w:tr>
      <w:tr w:rsidR="00C9729F" w:rsidRPr="00C9729F" w:rsidTr="00C9729F">
        <w:trPr>
          <w:cantSplit/>
          <w:tblHeader/>
        </w:trPr>
        <w:tc>
          <w:tcPr>
            <w:tcW w:w="16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De 6 a 15</w:t>
            </w:r>
          </w:p>
        </w:tc>
        <w:tc>
          <w:tcPr>
            <w:tcW w:w="7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44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3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31</w:t>
            </w:r>
          </w:p>
        </w:tc>
      </w:tr>
      <w:tr w:rsidR="00C9729F" w:rsidRPr="00C9729F" w:rsidTr="00C9729F">
        <w:trPr>
          <w:cantSplit/>
          <w:tblHeader/>
        </w:trPr>
        <w:tc>
          <w:tcPr>
            <w:tcW w:w="16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De 16 a 30</w:t>
            </w:r>
          </w:p>
        </w:tc>
        <w:tc>
          <w:tcPr>
            <w:tcW w:w="7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44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3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C9729F" w:rsidRPr="00C9729F" w:rsidTr="00C9729F">
        <w:trPr>
          <w:cantSplit/>
          <w:tblHeader/>
        </w:trPr>
        <w:tc>
          <w:tcPr>
            <w:tcW w:w="16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Mais de 30</w:t>
            </w:r>
          </w:p>
        </w:tc>
        <w:tc>
          <w:tcPr>
            <w:tcW w:w="7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44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3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6F7CD6" w:rsidRPr="00C9729F" w:rsidTr="00C9729F">
        <w:trPr>
          <w:cantSplit/>
        </w:trPr>
        <w:tc>
          <w:tcPr>
            <w:tcW w:w="269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77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4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94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3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141</w:t>
            </w:r>
          </w:p>
        </w:tc>
      </w:tr>
    </w:tbl>
    <w:p w:rsidR="006F7CD6" w:rsidRDefault="000064B8" w:rsidP="006F7CD6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18"/>
          <w:szCs w:val="20"/>
        </w:rPr>
      </w:pPr>
      <w:r w:rsidRPr="000064B8">
        <w:rPr>
          <w:rFonts w:cstheme="minorHAnsi"/>
          <w:b/>
          <w:sz w:val="18"/>
          <w:szCs w:val="20"/>
        </w:rPr>
        <w:t>Quadro 1</w:t>
      </w:r>
      <w:r w:rsidR="00DD2560">
        <w:rPr>
          <w:rFonts w:cstheme="minorHAnsi"/>
          <w:b/>
          <w:sz w:val="18"/>
          <w:szCs w:val="20"/>
        </w:rPr>
        <w:t>5</w:t>
      </w:r>
      <w:r w:rsidRPr="000064B8">
        <w:rPr>
          <w:rFonts w:cstheme="minorHAnsi"/>
          <w:b/>
          <w:sz w:val="18"/>
          <w:szCs w:val="20"/>
        </w:rPr>
        <w:t>: Cruzamento com a vari</w:t>
      </w:r>
      <w:r>
        <w:rPr>
          <w:rFonts w:cstheme="minorHAnsi"/>
          <w:b/>
          <w:sz w:val="18"/>
          <w:szCs w:val="20"/>
        </w:rPr>
        <w:t>ável Renda Familiar Líquida.</w:t>
      </w:r>
    </w:p>
    <w:p w:rsidR="000064B8" w:rsidRDefault="000064B8" w:rsidP="006F7CD6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18"/>
          <w:szCs w:val="20"/>
        </w:rPr>
      </w:pPr>
    </w:p>
    <w:p w:rsidR="000064B8" w:rsidRDefault="003B1A27" w:rsidP="005B5957">
      <w:pPr>
        <w:spacing w:line="360" w:lineRule="auto"/>
        <w:jc w:val="both"/>
      </w:pPr>
      <w:r>
        <w:tab/>
        <w:t xml:space="preserve">Em relação ao rendimento familiar, são os inquiridos com um rendimento entre os 1000 euros e os 2000 euros quem despendeu, no </w:t>
      </w:r>
      <w:r w:rsidR="005B5957">
        <w:t>último</w:t>
      </w:r>
      <w:r>
        <w:t xml:space="preserve"> ano, mais </w:t>
      </w:r>
      <w:r w:rsidR="005B5957">
        <w:t>fins-de-semana</w:t>
      </w:r>
      <w:r>
        <w:t xml:space="preserve"> em contacto com a natureza</w:t>
      </w:r>
      <w:r w:rsidR="005B5957">
        <w:t xml:space="preserve">. Em segundo lugar, cerca de 47 inquiridos com um rendimento familiar entre 400 euros e 1000 euros também passaram alguns </w:t>
      </w:r>
      <w:r w:rsidR="00DD2560">
        <w:t>fins-de-semana</w:t>
      </w:r>
      <w:r w:rsidR="005B5957">
        <w:t xml:space="preserve"> em contacto com a natureza. Desta forma, é possível afirmar que a maioria dos indivíduos que passou mais </w:t>
      </w:r>
      <w:r w:rsidR="00DD2560">
        <w:t>fins-de-semana</w:t>
      </w:r>
      <w:r w:rsidR="005B5957">
        <w:t xml:space="preserve"> em contacto com a natureza</w:t>
      </w:r>
      <w:proofErr w:type="gramStart"/>
      <w:r w:rsidR="005B5957">
        <w:t>,</w:t>
      </w:r>
      <w:proofErr w:type="gramEnd"/>
      <w:r w:rsidR="005B5957">
        <w:t xml:space="preserve"> tem um rendimento familiar </w:t>
      </w:r>
      <w:r w:rsidR="00DD2560">
        <w:t xml:space="preserve">líquido </w:t>
      </w:r>
      <w:r w:rsidR="005B5957">
        <w:t>superior a 400 euros e inferior a 2000 euros.</w:t>
      </w:r>
    </w:p>
    <w:p w:rsidR="000064B8" w:rsidRPr="00B66991" w:rsidRDefault="000064B8" w:rsidP="006F7CD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F7CD6" w:rsidRPr="00B66991" w:rsidRDefault="006F7CD6" w:rsidP="006F7C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1182"/>
        <w:gridCol w:w="889"/>
        <w:gridCol w:w="887"/>
        <w:gridCol w:w="889"/>
        <w:gridCol w:w="889"/>
        <w:gridCol w:w="889"/>
      </w:tblGrid>
      <w:tr w:rsidR="006F7CD6" w:rsidRPr="00C9729F" w:rsidTr="00C9729F">
        <w:trPr>
          <w:cantSplit/>
          <w:tblHeader/>
        </w:trPr>
        <w:tc>
          <w:tcPr>
            <w:tcW w:w="80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How many of these weekends were spent in contact with nature? </w:t>
            </w: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* </w:t>
            </w:r>
            <w:proofErr w:type="spellStart"/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Region</w:t>
            </w:r>
            <w:proofErr w:type="spellEnd"/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of</w:t>
            </w:r>
            <w:proofErr w:type="spellEnd"/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residence</w:t>
            </w:r>
            <w:proofErr w:type="spellEnd"/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Crosstabulation</w:t>
            </w:r>
            <w:proofErr w:type="spellEnd"/>
          </w:p>
        </w:tc>
      </w:tr>
      <w:tr w:rsidR="006F7CD6" w:rsidRPr="00C9729F" w:rsidTr="00C9729F">
        <w:trPr>
          <w:cantSplit/>
          <w:tblHeader/>
        </w:trPr>
        <w:tc>
          <w:tcPr>
            <w:tcW w:w="80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Count</w:t>
            </w:r>
            <w:proofErr w:type="spellEnd"/>
          </w:p>
        </w:tc>
      </w:tr>
      <w:tr w:rsidR="006F7CD6" w:rsidRPr="00C9729F" w:rsidTr="00C9729F">
        <w:trPr>
          <w:cantSplit/>
          <w:tblHeader/>
        </w:trPr>
        <w:tc>
          <w:tcPr>
            <w:tcW w:w="360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554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Região de Residência</w:t>
            </w:r>
          </w:p>
        </w:tc>
        <w:tc>
          <w:tcPr>
            <w:tcW w:w="88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6F7CD6" w:rsidRPr="00C9729F" w:rsidTr="00C9729F">
        <w:trPr>
          <w:cantSplit/>
          <w:tblHeader/>
        </w:trPr>
        <w:tc>
          <w:tcPr>
            <w:tcW w:w="360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Norte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Centro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Lisboa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Algarve</w:t>
            </w:r>
          </w:p>
        </w:tc>
        <w:tc>
          <w:tcPr>
            <w:tcW w:w="88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</w:tr>
      <w:tr w:rsidR="00C9729F" w:rsidRPr="00C9729F" w:rsidTr="00C9729F">
        <w:trPr>
          <w:cantSplit/>
          <w:tblHeader/>
        </w:trPr>
        <w:tc>
          <w:tcPr>
            <w:tcW w:w="24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How many of these weekends were spent in contact with nature?</w:t>
            </w:r>
          </w:p>
        </w:tc>
        <w:tc>
          <w:tcPr>
            <w:tcW w:w="118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De 1 a 5</w:t>
            </w:r>
          </w:p>
        </w:tc>
        <w:tc>
          <w:tcPr>
            <w:tcW w:w="8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707F4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707F4F">
              <w:rPr>
                <w:rFonts w:cstheme="minorHAnsi"/>
                <w:b/>
                <w:bCs/>
                <w:color w:val="000000"/>
                <w:sz w:val="20"/>
                <w:szCs w:val="18"/>
              </w:rPr>
              <w:t>48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112</w:t>
            </w:r>
          </w:p>
        </w:tc>
      </w:tr>
      <w:tr w:rsidR="00C9729F" w:rsidRPr="00C9729F" w:rsidTr="00C9729F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De 6 a 15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37</w:t>
            </w:r>
          </w:p>
        </w:tc>
      </w:tr>
      <w:tr w:rsidR="00C9729F" w:rsidRPr="00C9729F" w:rsidTr="00C9729F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De 16 a 30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12</w:t>
            </w:r>
          </w:p>
        </w:tc>
      </w:tr>
      <w:tr w:rsidR="00C9729F" w:rsidRPr="00C9729F" w:rsidTr="00C9729F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Mais de 30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6F7CD6" w:rsidRPr="00C9729F" w:rsidTr="00C9729F">
        <w:trPr>
          <w:cantSplit/>
        </w:trPr>
        <w:tc>
          <w:tcPr>
            <w:tcW w:w="360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165</w:t>
            </w:r>
          </w:p>
        </w:tc>
      </w:tr>
    </w:tbl>
    <w:p w:rsidR="006F7CD6" w:rsidRPr="00B66991" w:rsidRDefault="000064B8" w:rsidP="006F7CD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0064B8">
        <w:rPr>
          <w:rFonts w:cstheme="minorHAnsi"/>
          <w:b/>
          <w:sz w:val="18"/>
          <w:szCs w:val="20"/>
        </w:rPr>
        <w:t>Quadro 1</w:t>
      </w:r>
      <w:r w:rsidR="00DD2560">
        <w:rPr>
          <w:rFonts w:cstheme="minorHAnsi"/>
          <w:b/>
          <w:sz w:val="18"/>
          <w:szCs w:val="20"/>
        </w:rPr>
        <w:t>6</w:t>
      </w:r>
      <w:r w:rsidRPr="000064B8">
        <w:rPr>
          <w:rFonts w:cstheme="minorHAnsi"/>
          <w:b/>
          <w:sz w:val="18"/>
          <w:szCs w:val="20"/>
        </w:rPr>
        <w:t>: Cruzamento com a vari</w:t>
      </w:r>
      <w:r>
        <w:rPr>
          <w:rFonts w:cstheme="minorHAnsi"/>
          <w:b/>
          <w:sz w:val="18"/>
          <w:szCs w:val="20"/>
        </w:rPr>
        <w:t>ável Região de Residência.</w:t>
      </w:r>
    </w:p>
    <w:p w:rsidR="006F7CD6" w:rsidRDefault="006F7CD6" w:rsidP="006F7C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957" w:rsidRDefault="005B5957" w:rsidP="006F7C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957" w:rsidRDefault="005B5957" w:rsidP="001D253C">
      <w:pPr>
        <w:spacing w:line="360" w:lineRule="auto"/>
      </w:pPr>
      <w:r>
        <w:tab/>
        <w:t xml:space="preserve">A maioria dos indivíduos que gastou </w:t>
      </w:r>
      <w:r w:rsidR="001D253C">
        <w:t>fins-de-semana</w:t>
      </w:r>
      <w:r>
        <w:t xml:space="preserve"> em contacto com a natureza é proveniente do Norte </w:t>
      </w:r>
      <w:r w:rsidR="001D253C">
        <w:t xml:space="preserve">(cerca de 65) e de Lisboa (cerca de 63). No entanto, é de realçar que dos 202 inquiridos apenas 11 eram da região do Algarve e destes, 10 afirmam ter passado </w:t>
      </w:r>
      <w:r w:rsidR="00DD2560">
        <w:t>fins-de-semana</w:t>
      </w:r>
      <w:r w:rsidR="001D253C">
        <w:t xml:space="preserve"> em contacto com a natureza.</w:t>
      </w:r>
    </w:p>
    <w:p w:rsidR="001D253C" w:rsidRPr="00B66991" w:rsidRDefault="001D253C" w:rsidP="005B5957"/>
    <w:tbl>
      <w:tblPr>
        <w:tblW w:w="62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1181"/>
        <w:gridCol w:w="889"/>
        <w:gridCol w:w="887"/>
        <w:gridCol w:w="889"/>
      </w:tblGrid>
      <w:tr w:rsidR="006F7CD6" w:rsidRPr="00C9729F" w:rsidTr="00C9729F">
        <w:trPr>
          <w:cantSplit/>
          <w:tblHeader/>
        </w:trPr>
        <w:tc>
          <w:tcPr>
            <w:tcW w:w="62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6699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How many of these weekends were spent in contact with nature? </w:t>
            </w:r>
            <w:r w:rsidRPr="00C9729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* Owns a car </w:t>
            </w:r>
            <w:proofErr w:type="spellStart"/>
            <w:r w:rsidRPr="00C9729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Crosstabulation</w:t>
            </w:r>
            <w:proofErr w:type="spellEnd"/>
          </w:p>
        </w:tc>
      </w:tr>
      <w:tr w:rsidR="006F7CD6" w:rsidRPr="00B66991" w:rsidTr="00C9729F">
        <w:trPr>
          <w:cantSplit/>
          <w:tblHeader/>
        </w:trPr>
        <w:tc>
          <w:tcPr>
            <w:tcW w:w="62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F7CD6" w:rsidRPr="00B66991" w:rsidRDefault="006A1A8A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6F7CD6" w:rsidRPr="00B66991" w:rsidTr="00C9729F">
        <w:trPr>
          <w:cantSplit/>
          <w:tblHeader/>
        </w:trPr>
        <w:tc>
          <w:tcPr>
            <w:tcW w:w="360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A1A8A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Tem carro</w:t>
            </w:r>
          </w:p>
        </w:tc>
        <w:tc>
          <w:tcPr>
            <w:tcW w:w="88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4"/>
              </w:rPr>
              <w:t>Total</w:t>
            </w:r>
          </w:p>
        </w:tc>
      </w:tr>
      <w:tr w:rsidR="006F7CD6" w:rsidRPr="00B66991" w:rsidTr="00C9729F">
        <w:trPr>
          <w:cantSplit/>
          <w:tblHeader/>
        </w:trPr>
        <w:tc>
          <w:tcPr>
            <w:tcW w:w="360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A1A8A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Sim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A1A8A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>
              <w:rPr>
                <w:rFonts w:cstheme="minorHAnsi"/>
                <w:b/>
                <w:color w:val="000000"/>
                <w:sz w:val="18"/>
                <w:szCs w:val="14"/>
              </w:rPr>
              <w:t>Não</w:t>
            </w:r>
          </w:p>
        </w:tc>
        <w:tc>
          <w:tcPr>
            <w:tcW w:w="88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</w:tr>
      <w:tr w:rsidR="00C9729F" w:rsidRPr="00B66991" w:rsidTr="00C9729F">
        <w:trPr>
          <w:cantSplit/>
          <w:tblHeader/>
        </w:trPr>
        <w:tc>
          <w:tcPr>
            <w:tcW w:w="24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4"/>
                <w:lang w:val="en-US"/>
              </w:rPr>
              <w:t>How many of these weekends were spent in contact with nature?</w:t>
            </w:r>
          </w:p>
        </w:tc>
        <w:tc>
          <w:tcPr>
            <w:tcW w:w="118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B66991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1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707F4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707F4F">
              <w:rPr>
                <w:rFonts w:cstheme="minorHAnsi"/>
                <w:b/>
                <w:bCs/>
                <w:color w:val="000000"/>
                <w:sz w:val="20"/>
                <w:szCs w:val="14"/>
              </w:rPr>
              <w:t>84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23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107</w:t>
            </w:r>
          </w:p>
        </w:tc>
      </w:tr>
      <w:tr w:rsidR="00C9729F" w:rsidRPr="00B66991" w:rsidTr="00C9729F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B66991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6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30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7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37</w:t>
            </w:r>
          </w:p>
        </w:tc>
      </w:tr>
      <w:tr w:rsidR="00C9729F" w:rsidRPr="00B66991" w:rsidTr="00C9729F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B66991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De 16 a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7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2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9</w:t>
            </w:r>
          </w:p>
        </w:tc>
      </w:tr>
      <w:tr w:rsidR="00C9729F" w:rsidRPr="00B66991" w:rsidTr="00C9729F">
        <w:trPr>
          <w:cantSplit/>
          <w:tblHeader/>
        </w:trPr>
        <w:tc>
          <w:tcPr>
            <w:tcW w:w="24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9729F" w:rsidRPr="00C9729F" w:rsidRDefault="00C9729F" w:rsidP="004408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B66991" w:rsidRDefault="00C9729F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Mais de</w:t>
            </w:r>
            <w:r w:rsidRPr="00B66991">
              <w:rPr>
                <w:rFonts w:cstheme="minorHAnsi"/>
                <w:b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4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Cs/>
                <w:color w:val="000000"/>
                <w:sz w:val="18"/>
                <w:szCs w:val="14"/>
              </w:rPr>
              <w:t>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9729F" w:rsidRPr="00C9729F" w:rsidRDefault="00C9729F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4</w:t>
            </w:r>
          </w:p>
        </w:tc>
      </w:tr>
      <w:tr w:rsidR="006F7CD6" w:rsidRPr="00B66991" w:rsidTr="00C9729F">
        <w:trPr>
          <w:cantSplit/>
        </w:trPr>
        <w:tc>
          <w:tcPr>
            <w:tcW w:w="360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C9729F" w:rsidRDefault="006F7CD6" w:rsidP="0044086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color w:val="000000"/>
                <w:sz w:val="18"/>
                <w:szCs w:val="14"/>
              </w:rPr>
              <w:t>Total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125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32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7CD6" w:rsidRPr="00C9729F" w:rsidRDefault="006F7CD6" w:rsidP="00C972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C9729F">
              <w:rPr>
                <w:rFonts w:cstheme="minorHAnsi"/>
                <w:b/>
                <w:bCs/>
                <w:color w:val="000000"/>
                <w:sz w:val="18"/>
                <w:szCs w:val="14"/>
              </w:rPr>
              <w:t>157</w:t>
            </w:r>
          </w:p>
        </w:tc>
      </w:tr>
    </w:tbl>
    <w:p w:rsidR="006F7CD6" w:rsidRDefault="000064B8" w:rsidP="006F7CD6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18"/>
          <w:szCs w:val="20"/>
        </w:rPr>
      </w:pPr>
      <w:r w:rsidRPr="000064B8">
        <w:rPr>
          <w:rFonts w:cstheme="minorHAnsi"/>
          <w:b/>
          <w:sz w:val="18"/>
          <w:szCs w:val="20"/>
        </w:rPr>
        <w:t>Quadro 1</w:t>
      </w:r>
      <w:r w:rsidR="00DD2560">
        <w:rPr>
          <w:rFonts w:cstheme="minorHAnsi"/>
          <w:b/>
          <w:sz w:val="18"/>
          <w:szCs w:val="20"/>
        </w:rPr>
        <w:t>7</w:t>
      </w:r>
      <w:r w:rsidRPr="000064B8">
        <w:rPr>
          <w:rFonts w:cstheme="minorHAnsi"/>
          <w:b/>
          <w:sz w:val="18"/>
          <w:szCs w:val="20"/>
        </w:rPr>
        <w:t>: Cruzamento com a vari</w:t>
      </w:r>
      <w:r>
        <w:rPr>
          <w:rFonts w:cstheme="minorHAnsi"/>
          <w:b/>
          <w:sz w:val="18"/>
          <w:szCs w:val="20"/>
        </w:rPr>
        <w:t>ável Tem carro.</w:t>
      </w:r>
    </w:p>
    <w:p w:rsidR="000064B8" w:rsidRDefault="000064B8" w:rsidP="006F7CD6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18"/>
          <w:szCs w:val="20"/>
        </w:rPr>
      </w:pPr>
    </w:p>
    <w:p w:rsidR="001D253C" w:rsidRDefault="001D253C" w:rsidP="00673757">
      <w:pPr>
        <w:spacing w:line="360" w:lineRule="auto"/>
        <w:jc w:val="both"/>
      </w:pPr>
      <w:r>
        <w:tab/>
        <w:t xml:space="preserve">A maioria dos indivíduos que passou mais </w:t>
      </w:r>
      <w:r w:rsidR="00673757">
        <w:t>fins-de-semana</w:t>
      </w:r>
      <w:r>
        <w:t xml:space="preserve"> em contacto com a natureza possui carro, cerca de 125 inquiridos.</w:t>
      </w:r>
    </w:p>
    <w:p w:rsidR="00673757" w:rsidRDefault="00673757" w:rsidP="00673757">
      <w:pPr>
        <w:spacing w:line="360" w:lineRule="auto"/>
        <w:jc w:val="both"/>
        <w:rPr>
          <w:b/>
        </w:rPr>
      </w:pPr>
    </w:p>
    <w:p w:rsidR="00673757" w:rsidRDefault="00673757" w:rsidP="00673757">
      <w:pPr>
        <w:spacing w:line="360" w:lineRule="auto"/>
        <w:jc w:val="both"/>
        <w:rPr>
          <w:b/>
        </w:rPr>
      </w:pPr>
    </w:p>
    <w:p w:rsidR="00673757" w:rsidRDefault="00673757" w:rsidP="00673757">
      <w:pPr>
        <w:spacing w:line="360" w:lineRule="auto"/>
        <w:jc w:val="both"/>
        <w:rPr>
          <w:b/>
        </w:rPr>
      </w:pPr>
    </w:p>
    <w:p w:rsidR="000064B8" w:rsidRPr="00673757" w:rsidRDefault="001D253C" w:rsidP="00673757">
      <w:pPr>
        <w:spacing w:line="360" w:lineRule="auto"/>
        <w:jc w:val="both"/>
        <w:rPr>
          <w:b/>
        </w:rPr>
      </w:pPr>
      <w:r w:rsidRPr="00673757">
        <w:rPr>
          <w:b/>
        </w:rPr>
        <w:lastRenderedPageBreak/>
        <w:t>Conclusão:</w:t>
      </w:r>
    </w:p>
    <w:p w:rsidR="006F7CD6" w:rsidRPr="00673757" w:rsidRDefault="001D253C" w:rsidP="00673757">
      <w:pPr>
        <w:spacing w:line="360" w:lineRule="auto"/>
        <w:jc w:val="both"/>
      </w:pPr>
      <w:r>
        <w:tab/>
        <w:t xml:space="preserve">Através dos dados anteriores </w:t>
      </w:r>
      <w:r w:rsidR="00673757">
        <w:t>conclui-se que os indivíduos que despe</w:t>
      </w:r>
      <w:r w:rsidR="00C564A4">
        <w:t>nderam, no último ano, no mínimo um fim</w:t>
      </w:r>
      <w:r w:rsidR="00673757">
        <w:t>-de-semana em contacto com a natureza, te</w:t>
      </w:r>
      <w:r w:rsidR="00C564A4">
        <w:t>m 26 anos, são do sexo feminino</w:t>
      </w:r>
      <w:r w:rsidR="00673757">
        <w:t>, provenientes da zona do Norte, concluíram o ensino superior e estão empregados. Além disso, vivem com outros adultos, tem um rendimento familiar líquido mensal superior a 1000 euros e inferior a 2000 euros e possuem carro.</w:t>
      </w:r>
    </w:p>
    <w:p w:rsidR="001D253C" w:rsidRPr="00B66991" w:rsidRDefault="001D253C" w:rsidP="006F7CD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064B8" w:rsidRPr="003944A7" w:rsidRDefault="000064B8" w:rsidP="000064B8">
      <w:pPr>
        <w:jc w:val="both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t>Questão</w:t>
      </w:r>
      <w:proofErr w:type="spellEnd"/>
      <w:r>
        <w:rPr>
          <w:b/>
          <w:sz w:val="24"/>
          <w:u w:val="single"/>
          <w:lang w:val="en-US"/>
        </w:rPr>
        <w:t xml:space="preserve"> 3</w:t>
      </w:r>
    </w:p>
    <w:p w:rsidR="000064B8" w:rsidRPr="00DF4A7E" w:rsidRDefault="000064B8" w:rsidP="00501C58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sz w:val="24"/>
          <w:szCs w:val="20"/>
        </w:rPr>
      </w:pPr>
      <w:r w:rsidRPr="00501C58">
        <w:rPr>
          <w:rFonts w:cstheme="minorHAnsi"/>
          <w:b/>
          <w:sz w:val="24"/>
          <w:szCs w:val="20"/>
          <w:lang w:val="en-US"/>
        </w:rPr>
        <w:t xml:space="preserve">Which is the most preferred activity practiced in natural environments? </w:t>
      </w:r>
      <w:proofErr w:type="spellStart"/>
      <w:r w:rsidR="00501C58" w:rsidRPr="00DF4A7E">
        <w:rPr>
          <w:rFonts w:cstheme="minorHAnsi"/>
          <w:b/>
          <w:sz w:val="24"/>
          <w:szCs w:val="20"/>
        </w:rPr>
        <w:t>Construct</w:t>
      </w:r>
      <w:proofErr w:type="spellEnd"/>
      <w:r w:rsidR="00501C58" w:rsidRPr="00DF4A7E">
        <w:rPr>
          <w:rFonts w:cstheme="minorHAnsi"/>
          <w:b/>
          <w:sz w:val="24"/>
          <w:szCs w:val="20"/>
        </w:rPr>
        <w:t xml:space="preserve"> a bar </w:t>
      </w:r>
      <w:proofErr w:type="spellStart"/>
      <w:r w:rsidR="00501C58" w:rsidRPr="00DF4A7E">
        <w:rPr>
          <w:rFonts w:cstheme="minorHAnsi"/>
          <w:b/>
          <w:sz w:val="24"/>
          <w:szCs w:val="20"/>
        </w:rPr>
        <w:t>graph</w:t>
      </w:r>
      <w:proofErr w:type="spellEnd"/>
      <w:r w:rsidR="00501C58" w:rsidRPr="00DF4A7E">
        <w:rPr>
          <w:rFonts w:cstheme="minorHAnsi"/>
          <w:b/>
          <w:sz w:val="24"/>
          <w:szCs w:val="20"/>
        </w:rPr>
        <w:t xml:space="preserve"> to </w:t>
      </w:r>
      <w:proofErr w:type="spellStart"/>
      <w:r w:rsidRPr="00DF4A7E">
        <w:rPr>
          <w:rFonts w:cstheme="minorHAnsi"/>
          <w:b/>
          <w:sz w:val="24"/>
          <w:szCs w:val="20"/>
        </w:rPr>
        <w:t>answer</w:t>
      </w:r>
      <w:proofErr w:type="spellEnd"/>
      <w:r w:rsidRPr="00DF4A7E">
        <w:rPr>
          <w:rFonts w:cstheme="minorHAnsi"/>
          <w:b/>
          <w:sz w:val="24"/>
          <w:szCs w:val="20"/>
        </w:rPr>
        <w:t xml:space="preserve"> </w:t>
      </w:r>
      <w:proofErr w:type="spellStart"/>
      <w:r w:rsidRPr="00DF4A7E">
        <w:rPr>
          <w:rFonts w:cstheme="minorHAnsi"/>
          <w:b/>
          <w:sz w:val="24"/>
          <w:szCs w:val="20"/>
        </w:rPr>
        <w:t>this</w:t>
      </w:r>
      <w:proofErr w:type="spellEnd"/>
      <w:r w:rsidRPr="00DF4A7E">
        <w:rPr>
          <w:rFonts w:cstheme="minorHAnsi"/>
          <w:b/>
          <w:sz w:val="24"/>
          <w:szCs w:val="20"/>
        </w:rPr>
        <w:t xml:space="preserve"> </w:t>
      </w:r>
      <w:proofErr w:type="spellStart"/>
      <w:r w:rsidRPr="00DF4A7E">
        <w:rPr>
          <w:rFonts w:cstheme="minorHAnsi"/>
          <w:b/>
          <w:sz w:val="24"/>
          <w:szCs w:val="20"/>
        </w:rPr>
        <w:t>question</w:t>
      </w:r>
      <w:proofErr w:type="spellEnd"/>
      <w:r w:rsidRPr="00DF4A7E">
        <w:rPr>
          <w:rFonts w:cstheme="minorHAnsi"/>
          <w:b/>
          <w:sz w:val="24"/>
          <w:szCs w:val="20"/>
        </w:rPr>
        <w:t>.</w:t>
      </w:r>
    </w:p>
    <w:p w:rsidR="006F7CD6" w:rsidRPr="00DF4A7E" w:rsidRDefault="006F7CD6" w:rsidP="006F7CD6"/>
    <w:p w:rsidR="006F7CD6" w:rsidRDefault="00E6057C" w:rsidP="006F7CD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</w:rPr>
      </w:pPr>
      <w:r>
        <w:rPr>
          <w:noProof/>
          <w:lang w:eastAsia="pt-PT"/>
        </w:rPr>
        <w:drawing>
          <wp:inline distT="0" distB="0" distL="0" distR="0" wp14:anchorId="6B30B261" wp14:editId="463821C2">
            <wp:extent cx="4791075" cy="3829050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7C" w:rsidRPr="00DD2560" w:rsidRDefault="00DD2560" w:rsidP="006F7CD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Cs w:val="20"/>
        </w:rPr>
      </w:pPr>
      <w:r>
        <w:rPr>
          <w:rFonts w:cstheme="minorHAnsi"/>
          <w:szCs w:val="20"/>
        </w:rPr>
        <w:tab/>
      </w:r>
      <w:r w:rsidRPr="00DD2560">
        <w:rPr>
          <w:rFonts w:cstheme="minorHAnsi"/>
          <w:b/>
          <w:sz w:val="18"/>
          <w:szCs w:val="20"/>
        </w:rPr>
        <w:t>Gráfico 8: Actividade Preferida.</w:t>
      </w:r>
    </w:p>
    <w:p w:rsidR="00E6057C" w:rsidRDefault="00E6057C" w:rsidP="006F7CD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</w:rPr>
      </w:pPr>
    </w:p>
    <w:p w:rsidR="00E6057C" w:rsidRPr="00DD42AC" w:rsidRDefault="00E6057C" w:rsidP="00F1415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ab/>
        <w:t>De acordo com o gráfico, a actividade pref</w:t>
      </w:r>
      <w:r w:rsidR="00DD42AC">
        <w:rPr>
          <w:rFonts w:cstheme="minorHAnsi"/>
          <w:szCs w:val="20"/>
        </w:rPr>
        <w:t>erida dos inquiridos é caminhar, pois c</w:t>
      </w:r>
      <w:r w:rsidRPr="00DD42AC">
        <w:rPr>
          <w:rFonts w:cstheme="minorHAnsi"/>
          <w:szCs w:val="20"/>
        </w:rPr>
        <w:t>erca de 107 pessoas afirmam gostar de caminhar (5</w:t>
      </w:r>
      <w:r w:rsidR="00603CBF">
        <w:rPr>
          <w:rFonts w:cstheme="minorHAnsi"/>
          <w:szCs w:val="20"/>
        </w:rPr>
        <w:t>7,2</w:t>
      </w:r>
      <w:r w:rsidRPr="00DD42AC">
        <w:rPr>
          <w:rFonts w:cstheme="minorHAnsi"/>
          <w:szCs w:val="20"/>
        </w:rPr>
        <w:t>%</w:t>
      </w:r>
      <w:r w:rsidR="00603CBF">
        <w:rPr>
          <w:rFonts w:cstheme="minorHAnsi"/>
          <w:szCs w:val="20"/>
        </w:rPr>
        <w:t>, tabela 10 dos anexos</w:t>
      </w:r>
      <w:r w:rsidRPr="00DD42AC">
        <w:rPr>
          <w:rFonts w:cstheme="minorHAnsi"/>
          <w:szCs w:val="20"/>
        </w:rPr>
        <w:t xml:space="preserve">). </w:t>
      </w:r>
    </w:p>
    <w:p w:rsidR="0032523B" w:rsidRPr="00DD42AC" w:rsidRDefault="0032523B" w:rsidP="00F1415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</w:p>
    <w:p w:rsidR="0032523B" w:rsidRPr="00DD42AC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2523B" w:rsidRPr="00DD42AC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2523B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F14151" w:rsidRPr="00DD42AC" w:rsidRDefault="00F14151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2523B" w:rsidRPr="00DD42AC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537BC6" w:rsidRDefault="00537BC6" w:rsidP="00537BC6">
      <w:pPr>
        <w:tabs>
          <w:tab w:val="center" w:pos="4252"/>
        </w:tabs>
        <w:jc w:val="both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lastRenderedPageBreak/>
        <w:t>Questão</w:t>
      </w:r>
      <w:proofErr w:type="spellEnd"/>
      <w:r>
        <w:rPr>
          <w:b/>
          <w:sz w:val="24"/>
          <w:u w:val="single"/>
          <w:lang w:val="en-US"/>
        </w:rPr>
        <w:t xml:space="preserve"> 4</w:t>
      </w:r>
    </w:p>
    <w:p w:rsidR="0032523B" w:rsidRPr="00537BC6" w:rsidRDefault="00537BC6" w:rsidP="00537BC6">
      <w:pPr>
        <w:tabs>
          <w:tab w:val="center" w:pos="4252"/>
        </w:tabs>
        <w:jc w:val="both"/>
        <w:rPr>
          <w:b/>
          <w:sz w:val="24"/>
          <w:u w:val="single"/>
          <w:lang w:val="en-US"/>
        </w:rPr>
      </w:pPr>
      <w:r>
        <w:rPr>
          <w:b/>
          <w:sz w:val="24"/>
          <w:lang w:val="en-US"/>
        </w:rPr>
        <w:tab/>
        <w:t xml:space="preserve">                H</w:t>
      </w:r>
      <w:r w:rsidR="00673757" w:rsidRPr="00673757">
        <w:rPr>
          <w:b/>
          <w:lang w:val="en-US"/>
        </w:rPr>
        <w:t>ow would you describe the sample distribution of the Environmental attitude scale in terms of</w:t>
      </w:r>
      <w:r w:rsidR="00673757">
        <w:rPr>
          <w:b/>
          <w:lang w:val="en-US"/>
        </w:rPr>
        <w:t xml:space="preserve"> </w:t>
      </w:r>
      <w:r w:rsidR="00673757" w:rsidRPr="00673757">
        <w:rPr>
          <w:b/>
          <w:lang w:val="en-US"/>
        </w:rPr>
        <w:t xml:space="preserve">localization, dispersion, </w:t>
      </w:r>
      <w:proofErr w:type="spellStart"/>
      <w:r w:rsidR="00673757" w:rsidRPr="00673757">
        <w:rPr>
          <w:b/>
          <w:lang w:val="en-US"/>
        </w:rPr>
        <w:t>skewness</w:t>
      </w:r>
      <w:proofErr w:type="spellEnd"/>
      <w:r w:rsidR="00673757" w:rsidRPr="00673757">
        <w:rPr>
          <w:b/>
          <w:lang w:val="en-US"/>
        </w:rPr>
        <w:t xml:space="preserve"> and kurtosis?</w:t>
      </w:r>
    </w:p>
    <w:p w:rsidR="009F187F" w:rsidRPr="009F187F" w:rsidRDefault="009F187F" w:rsidP="009F187F">
      <w:pPr>
        <w:jc w:val="both"/>
      </w:pPr>
      <w:r>
        <w:t xml:space="preserve">Nota: Escala de atitude ambiental: 0 significa que as pessoas que responderam a </w:t>
      </w:r>
      <w:proofErr w:type="gramStart"/>
      <w:r>
        <w:t>esta questionário</w:t>
      </w:r>
      <w:proofErr w:type="gramEnd"/>
      <w:r>
        <w:t xml:space="preserve"> não estão de todo preocupadas com problemas ambientais e 30 significa que estão totalmente preocupadas com o ambiente.</w:t>
      </w:r>
    </w:p>
    <w:tbl>
      <w:tblPr>
        <w:tblW w:w="3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1748"/>
        <w:gridCol w:w="884"/>
        <w:gridCol w:w="20"/>
      </w:tblGrid>
      <w:tr w:rsidR="009F187F" w:rsidRPr="00645ABB" w:rsidTr="0014241A">
        <w:trPr>
          <w:cantSplit/>
          <w:tblHeader/>
        </w:trPr>
        <w:tc>
          <w:tcPr>
            <w:tcW w:w="36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  <w:u w:val="single"/>
                <w:lang w:val="en-US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Estatísticas</w:t>
            </w:r>
            <w:proofErr w:type="spellEnd"/>
          </w:p>
        </w:tc>
      </w:tr>
      <w:tr w:rsidR="009F187F" w:rsidRPr="00645ABB" w:rsidTr="0014241A">
        <w:trPr>
          <w:cantSplit/>
          <w:tblHeader/>
        </w:trPr>
        <w:tc>
          <w:tcPr>
            <w:tcW w:w="3628" w:type="dxa"/>
            <w:gridSpan w:val="4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Environmental attitude scale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98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5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645AB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Válidas</w:t>
            </w:r>
            <w:proofErr w:type="spellEnd"/>
          </w:p>
        </w:tc>
        <w:tc>
          <w:tcPr>
            <w:tcW w:w="8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197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98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645AB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Não</w:t>
            </w:r>
            <w:proofErr w:type="spellEnd"/>
            <w:r w:rsidRPr="00645AB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AB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respostas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5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Média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25.22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Mediana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26.00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Moda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26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Desvio-padrão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3.109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Variância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9.664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Medida de assimetria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-.451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Desvio-padrão da medida de assimetria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.173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Curtose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-.393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Intervalo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.345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Mínimo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13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Máximo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17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Soma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9F187F" w:rsidRPr="00645ABB" w:rsidTr="0014241A">
        <w:trPr>
          <w:cantSplit/>
          <w:tblHeader/>
        </w:trPr>
        <w:tc>
          <w:tcPr>
            <w:tcW w:w="27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</w:rPr>
              <w:t>Média</w:t>
            </w:r>
          </w:p>
        </w:tc>
        <w:tc>
          <w:tcPr>
            <w:tcW w:w="8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4969</w:t>
            </w:r>
          </w:p>
        </w:tc>
      </w:tr>
      <w:tr w:rsidR="009F187F" w:rsidRPr="00645ABB" w:rsidTr="0014241A">
        <w:trPr>
          <w:gridAfter w:val="1"/>
          <w:wAfter w:w="20" w:type="dxa"/>
          <w:cantSplit/>
          <w:tblHeader/>
        </w:trPr>
        <w:tc>
          <w:tcPr>
            <w:tcW w:w="98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645AB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Percentis</w:t>
            </w:r>
            <w:proofErr w:type="spellEnd"/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23.00</w:t>
            </w:r>
          </w:p>
        </w:tc>
      </w:tr>
      <w:tr w:rsidR="009F187F" w:rsidRPr="00645ABB" w:rsidTr="0014241A">
        <w:trPr>
          <w:gridAfter w:val="1"/>
          <w:wAfter w:w="20" w:type="dxa"/>
          <w:cantSplit/>
          <w:tblHeader/>
        </w:trPr>
        <w:tc>
          <w:tcPr>
            <w:tcW w:w="98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50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26.00</w:t>
            </w:r>
          </w:p>
        </w:tc>
      </w:tr>
      <w:tr w:rsidR="009F187F" w:rsidRPr="00645ABB" w:rsidTr="0014241A">
        <w:trPr>
          <w:gridAfter w:val="1"/>
          <w:wAfter w:w="20" w:type="dxa"/>
          <w:cantSplit/>
        </w:trPr>
        <w:tc>
          <w:tcPr>
            <w:tcW w:w="98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75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F187F" w:rsidRPr="00645ABB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45ABB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27.00</w:t>
            </w:r>
          </w:p>
        </w:tc>
      </w:tr>
    </w:tbl>
    <w:p w:rsidR="0032523B" w:rsidRPr="00DD2560" w:rsidRDefault="00DD2560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sz w:val="18"/>
          <w:szCs w:val="20"/>
          <w:lang w:val="en-US"/>
        </w:rPr>
      </w:pPr>
      <w:proofErr w:type="spellStart"/>
      <w:r w:rsidRPr="00DD2560">
        <w:rPr>
          <w:rFonts w:cstheme="minorHAnsi"/>
          <w:b/>
          <w:sz w:val="18"/>
          <w:szCs w:val="20"/>
          <w:lang w:val="en-US"/>
        </w:rPr>
        <w:t>Quadro</w:t>
      </w:r>
      <w:proofErr w:type="spellEnd"/>
      <w:r w:rsidRPr="00DD2560">
        <w:rPr>
          <w:rFonts w:cstheme="minorHAnsi"/>
          <w:b/>
          <w:sz w:val="18"/>
          <w:szCs w:val="20"/>
          <w:lang w:val="en-US"/>
        </w:rPr>
        <w:t xml:space="preserve"> 1</w:t>
      </w:r>
      <w:r w:rsidR="00603CBF">
        <w:rPr>
          <w:rFonts w:cstheme="minorHAnsi"/>
          <w:b/>
          <w:sz w:val="18"/>
          <w:szCs w:val="20"/>
          <w:lang w:val="en-US"/>
        </w:rPr>
        <w:t>8</w:t>
      </w:r>
      <w:r w:rsidRPr="00DD2560">
        <w:rPr>
          <w:rFonts w:cstheme="minorHAnsi"/>
          <w:b/>
          <w:sz w:val="18"/>
          <w:szCs w:val="20"/>
          <w:lang w:val="en-US"/>
        </w:rPr>
        <w:t xml:space="preserve">: </w:t>
      </w:r>
      <w:proofErr w:type="spellStart"/>
      <w:r w:rsidRPr="00DD2560">
        <w:rPr>
          <w:rFonts w:cstheme="minorHAnsi"/>
          <w:b/>
          <w:sz w:val="18"/>
          <w:szCs w:val="20"/>
          <w:lang w:val="en-US"/>
        </w:rPr>
        <w:t>Medidas</w:t>
      </w:r>
      <w:proofErr w:type="spellEnd"/>
      <w:r w:rsidRPr="00DD2560">
        <w:rPr>
          <w:rFonts w:cstheme="minorHAnsi"/>
          <w:b/>
          <w:sz w:val="18"/>
          <w:szCs w:val="20"/>
          <w:lang w:val="en-US"/>
        </w:rPr>
        <w:t xml:space="preserve"> </w:t>
      </w:r>
      <w:proofErr w:type="spellStart"/>
      <w:r w:rsidRPr="00DD2560">
        <w:rPr>
          <w:rFonts w:cstheme="minorHAnsi"/>
          <w:b/>
          <w:sz w:val="18"/>
          <w:szCs w:val="20"/>
          <w:lang w:val="en-US"/>
        </w:rPr>
        <w:t>Estatísticas</w:t>
      </w:r>
      <w:proofErr w:type="spellEnd"/>
      <w:r w:rsidRPr="00DD2560">
        <w:rPr>
          <w:rFonts w:cstheme="minorHAnsi"/>
          <w:b/>
          <w:sz w:val="18"/>
          <w:szCs w:val="20"/>
          <w:lang w:val="en-US"/>
        </w:rPr>
        <w:t>.</w:t>
      </w:r>
    </w:p>
    <w:p w:rsidR="0032523B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  <w:lang w:val="en-US"/>
        </w:rPr>
      </w:pPr>
    </w:p>
    <w:p w:rsidR="00DD2560" w:rsidRDefault="00DD2560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  <w:lang w:val="en-US"/>
        </w:rPr>
      </w:pPr>
    </w:p>
    <w:p w:rsidR="00DD2560" w:rsidRDefault="00DD2560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  <w:lang w:val="en-US"/>
        </w:rPr>
      </w:pPr>
    </w:p>
    <w:p w:rsidR="009F187F" w:rsidRDefault="009F187F" w:rsidP="00DD256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  <w:r w:rsidRPr="009F187F">
        <w:rPr>
          <w:rFonts w:cstheme="minorHAnsi"/>
          <w:szCs w:val="20"/>
        </w:rPr>
        <w:t>Em relação às medidas de localizaç</w:t>
      </w:r>
      <w:r>
        <w:rPr>
          <w:rFonts w:cstheme="minorHAnsi"/>
          <w:szCs w:val="20"/>
        </w:rPr>
        <w:t xml:space="preserve">ão, estas dividem-se em medidas de tendência central e medidas de tendência não central. </w:t>
      </w:r>
      <w:r w:rsidR="00F66B31">
        <w:rPr>
          <w:rFonts w:cstheme="minorHAnsi"/>
          <w:szCs w:val="20"/>
        </w:rPr>
        <w:t>As de tendência central que vamos analisar incluem a média, moda e mediana e as de tendência não central são os percentis.</w:t>
      </w:r>
    </w:p>
    <w:p w:rsidR="00F66B31" w:rsidRDefault="00F66B31" w:rsidP="00DD256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Desta forma, de acordo com os dados recolhidos, uma vez que a média é de 25.22 pode-se</w:t>
      </w:r>
      <w:r w:rsidR="00603CBF">
        <w:rPr>
          <w:rFonts w:cstheme="minorHAnsi"/>
          <w:szCs w:val="20"/>
        </w:rPr>
        <w:t xml:space="preserve"> dizer que os inquiridos estão muito</w:t>
      </w:r>
      <w:r>
        <w:rPr>
          <w:rFonts w:cstheme="minorHAnsi"/>
          <w:szCs w:val="20"/>
        </w:rPr>
        <w:t xml:space="preserve"> preocupados com o ambiente, sendo o valor mais frequente 26 (moda igual a </w:t>
      </w:r>
      <w:proofErr w:type="gramStart"/>
      <w:r>
        <w:rPr>
          <w:rFonts w:cstheme="minorHAnsi"/>
          <w:szCs w:val="20"/>
        </w:rPr>
        <w:t xml:space="preserve">26).  </w:t>
      </w:r>
      <w:proofErr w:type="gramEnd"/>
      <w:r>
        <w:rPr>
          <w:rFonts w:cstheme="minorHAnsi"/>
          <w:szCs w:val="20"/>
        </w:rPr>
        <w:t>A mediana é igual a 26, o que significa que 50% dos inquiridos mostra-se bastante preocupado com as questões ambientais.</w:t>
      </w:r>
    </w:p>
    <w:p w:rsidR="006377E7" w:rsidRDefault="006377E7" w:rsidP="00DD256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</w:p>
    <w:p w:rsidR="006377E7" w:rsidRDefault="006377E7" w:rsidP="00DD256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</w:p>
    <w:p w:rsidR="00F66B31" w:rsidRPr="009F187F" w:rsidRDefault="00F66B31" w:rsidP="00DD256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lastRenderedPageBreak/>
        <w:t>Relativamente à análise dos percentis</w:t>
      </w:r>
      <w:r w:rsidR="00331462">
        <w:rPr>
          <w:rFonts w:cstheme="minorHAnsi"/>
          <w:szCs w:val="20"/>
        </w:rPr>
        <w:t>, como o percentil 50 corresponde à mediana, já foi analisado anteriormente. O percentil 25 diz nos que 25% dos inquiridos mede a sua preocupação com o ambiente inferior a 23, numa escala de 0 a 30. O percentil 75</w:t>
      </w:r>
      <w:proofErr w:type="gramStart"/>
      <w:r w:rsidR="00331462">
        <w:rPr>
          <w:rFonts w:cstheme="minorHAnsi"/>
          <w:szCs w:val="20"/>
        </w:rPr>
        <w:t>,</w:t>
      </w:r>
      <w:proofErr w:type="gramEnd"/>
      <w:r w:rsidR="00331462">
        <w:rPr>
          <w:rFonts w:cstheme="minorHAnsi"/>
          <w:szCs w:val="20"/>
        </w:rPr>
        <w:t xml:space="preserve"> diz nos que 75% dos inquiridos classifica a sua preocupação com ambiente, numa escala de 0 a 30, de 27.</w:t>
      </w:r>
    </w:p>
    <w:p w:rsidR="009F187F" w:rsidRDefault="00331462" w:rsidP="00DD2560">
      <w:pPr>
        <w:spacing w:line="360" w:lineRule="auto"/>
        <w:ind w:firstLine="708"/>
        <w:jc w:val="both"/>
      </w:pPr>
      <w:r>
        <w:t>Em relação às medidas de dispersão, a</w:t>
      </w:r>
      <w:r w:rsidR="009F187F">
        <w:t xml:space="preserve"> amplitude das respostas dadas (</w:t>
      </w:r>
      <w:r w:rsidR="009F187F" w:rsidRPr="00C40037">
        <w:rPr>
          <w:i/>
        </w:rPr>
        <w:t>Range</w:t>
      </w:r>
      <w:r>
        <w:t>) é de 13, pois em relação ao nível de preocupação</w:t>
      </w:r>
      <w:r w:rsidR="009F187F">
        <w:t xml:space="preserve"> am</w:t>
      </w:r>
      <w:r>
        <w:t>biental, o valor mais baixo</w:t>
      </w:r>
      <w:r w:rsidR="009F187F">
        <w:t xml:space="preserve"> foi de 17 e o mais alto, de 30 (30 – 17 = 13).</w:t>
      </w:r>
    </w:p>
    <w:p w:rsidR="009F187F" w:rsidRDefault="009F187F" w:rsidP="00DD2560">
      <w:pPr>
        <w:spacing w:line="360" w:lineRule="auto"/>
        <w:ind w:firstLine="708"/>
        <w:jc w:val="both"/>
      </w:pPr>
      <w:r>
        <w:t xml:space="preserve">O desvio padrão desta amostra é de 3.109, o que significa que embora a média seja 25.22, há uma dispersão de 3,109 valores </w:t>
      </w:r>
      <w:r w:rsidR="00331462">
        <w:t xml:space="preserve">da mesma. </w:t>
      </w:r>
      <w:r>
        <w:t>Por exemplo, se o desvio padrão resultasse em 0, significaria que todos os visitantes davam a mesma importância às questões ambientais, que seria obviamente a mesma da média.</w:t>
      </w:r>
    </w:p>
    <w:p w:rsidR="009F187F" w:rsidRDefault="009F187F" w:rsidP="00DD2560">
      <w:pPr>
        <w:spacing w:line="360" w:lineRule="auto"/>
        <w:ind w:firstLine="708"/>
        <w:jc w:val="both"/>
      </w:pPr>
      <w:r>
        <w:t xml:space="preserve">Quanto à medida </w:t>
      </w:r>
      <w:r w:rsidR="00331462">
        <w:t>de assimetria</w:t>
      </w:r>
      <w:r>
        <w:t>, esta é de -0.451, logo podemos afirmar que esta é uma distribuição assimétrica negativa. Isto ocorre quando a média é superior à mediana e esta é superior à moda (</w:t>
      </w:r>
      <w:proofErr w:type="gramStart"/>
      <w:r>
        <w:t>X &gt;</w:t>
      </w:r>
      <w:proofErr w:type="gramEnd"/>
      <w:r>
        <w:t xml:space="preserve"> Me &gt; Mo)</w:t>
      </w:r>
      <w:r w:rsidR="00DD2560">
        <w:t xml:space="preserve"> e quando o coeficiente de assimetria é inferior a 0</w:t>
      </w:r>
      <w:r>
        <w:t>. Quanto à m</w:t>
      </w:r>
      <w:r w:rsidR="00DD2560">
        <w:t xml:space="preserve">edida de achatamento ou </w:t>
      </w:r>
      <w:proofErr w:type="spellStart"/>
      <w:r w:rsidR="00DD2560">
        <w:t>curtose</w:t>
      </w:r>
      <w:proofErr w:type="spellEnd"/>
      <w:r>
        <w:t>, a distribuição da Escala de Atitude Ambiental é uma distribuição</w:t>
      </w:r>
      <w:r w:rsidR="006377E7">
        <w:t xml:space="preserve"> </w:t>
      </w:r>
      <w:proofErr w:type="spellStart"/>
      <w:r w:rsidR="00DD2560">
        <w:t>platicúrtica</w:t>
      </w:r>
      <w:proofErr w:type="spellEnd"/>
      <w:r w:rsidR="006377E7">
        <w:t xml:space="preserve"> (achatada)</w:t>
      </w:r>
      <w:r>
        <w:t>, pois</w:t>
      </w:r>
      <w:r w:rsidR="00DD2560">
        <w:t xml:space="preserve"> </w:t>
      </w:r>
      <w:r w:rsidRPr="000F496D">
        <w:t>K = -0.393</w:t>
      </w:r>
      <w:r w:rsidR="006377E7">
        <w:t xml:space="preserve"> (inferior a 0)</w:t>
      </w:r>
      <w:r w:rsidR="00DD2560">
        <w:t>.</w:t>
      </w:r>
    </w:p>
    <w:p w:rsidR="0032523B" w:rsidRPr="009F187F" w:rsidRDefault="0032523B" w:rsidP="00F1415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</w:rPr>
      </w:pPr>
    </w:p>
    <w:p w:rsidR="006377E7" w:rsidRPr="003944A7" w:rsidRDefault="006377E7" w:rsidP="006377E7">
      <w:pPr>
        <w:tabs>
          <w:tab w:val="center" w:pos="4252"/>
        </w:tabs>
        <w:jc w:val="both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t>Questão</w:t>
      </w:r>
      <w:proofErr w:type="spellEnd"/>
      <w:r>
        <w:rPr>
          <w:b/>
          <w:sz w:val="24"/>
          <w:u w:val="single"/>
          <w:lang w:val="en-US"/>
        </w:rPr>
        <w:t xml:space="preserve"> 5</w:t>
      </w:r>
    </w:p>
    <w:p w:rsidR="0032523B" w:rsidRDefault="006377E7" w:rsidP="006377E7">
      <w:pPr>
        <w:ind w:firstLine="708"/>
        <w:jc w:val="both"/>
        <w:rPr>
          <w:b/>
          <w:lang w:val="en-US"/>
        </w:rPr>
      </w:pPr>
      <w:r w:rsidRPr="006377E7">
        <w:rPr>
          <w:b/>
          <w:lang w:val="en-US"/>
        </w:rPr>
        <w:t>Does the distribution of the Environmental attitude scale vary for different genders? Use boxplots to answer this question</w:t>
      </w:r>
      <w:r>
        <w:rPr>
          <w:b/>
          <w:lang w:val="en-US"/>
        </w:rPr>
        <w:t>.</w:t>
      </w:r>
    </w:p>
    <w:p w:rsidR="0052116C" w:rsidRDefault="00F14151" w:rsidP="006377E7">
      <w:pPr>
        <w:ind w:firstLine="708"/>
        <w:jc w:val="both"/>
        <w:rPr>
          <w:b/>
          <w:lang w:val="en-US"/>
        </w:rPr>
      </w:pPr>
      <w:r>
        <w:rPr>
          <w:noProof/>
          <w:lang w:eastAsia="pt-PT"/>
        </w:rPr>
        <w:drawing>
          <wp:inline distT="0" distB="0" distL="0" distR="0" wp14:anchorId="1FBB3C8A" wp14:editId="6D0E4B34">
            <wp:extent cx="4127658" cy="3057525"/>
            <wp:effectExtent l="0" t="0" r="635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73" cy="30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51" w:rsidRPr="00F14151" w:rsidRDefault="00F14151" w:rsidP="00F14151">
      <w:pPr>
        <w:jc w:val="both"/>
        <w:rPr>
          <w:b/>
          <w:sz w:val="18"/>
        </w:rPr>
      </w:pPr>
      <w:r>
        <w:rPr>
          <w:b/>
          <w:sz w:val="18"/>
          <w:lang w:val="en-US"/>
        </w:rPr>
        <w:tab/>
      </w:r>
      <w:r w:rsidRPr="00F14151">
        <w:rPr>
          <w:b/>
          <w:sz w:val="18"/>
        </w:rPr>
        <w:t xml:space="preserve">Gráfico 9: Box </w:t>
      </w:r>
      <w:proofErr w:type="spellStart"/>
      <w:r w:rsidRPr="00F14151">
        <w:rPr>
          <w:b/>
          <w:sz w:val="18"/>
        </w:rPr>
        <w:t>Plot</w:t>
      </w:r>
      <w:proofErr w:type="spellEnd"/>
      <w:r w:rsidRPr="00F14151">
        <w:rPr>
          <w:b/>
          <w:sz w:val="18"/>
        </w:rPr>
        <w:t xml:space="preserve"> (Caixa de Bigodes) sobre a escala de </w:t>
      </w:r>
      <w:proofErr w:type="spellStart"/>
      <w:r w:rsidRPr="00F14151">
        <w:rPr>
          <w:b/>
          <w:sz w:val="18"/>
        </w:rPr>
        <w:t>attitude</w:t>
      </w:r>
      <w:proofErr w:type="spellEnd"/>
      <w:r w:rsidRPr="00F14151">
        <w:rPr>
          <w:b/>
          <w:sz w:val="18"/>
        </w:rPr>
        <w:t xml:space="preserve"> ambiental tendo em conta o g</w:t>
      </w:r>
      <w:r>
        <w:rPr>
          <w:b/>
          <w:sz w:val="18"/>
        </w:rPr>
        <w:t>énero.</w:t>
      </w:r>
    </w:p>
    <w:p w:rsidR="00F14151" w:rsidRDefault="00F14151" w:rsidP="00F14151">
      <w:pPr>
        <w:spacing w:line="360" w:lineRule="auto"/>
        <w:ind w:firstLine="708"/>
        <w:jc w:val="both"/>
      </w:pPr>
      <w:r w:rsidRPr="005D524F">
        <w:lastRenderedPageBreak/>
        <w:t xml:space="preserve">A distribuição da Escala de Atitude Ambiental varia entre os jovens visitantes do sexo masculino e do sexo feminino mas as diferenças nas respostas </w:t>
      </w:r>
      <w:r>
        <w:t>pouco significantes</w:t>
      </w:r>
      <w:r w:rsidRPr="005D524F">
        <w:t>. O valor máximo escolhido pelos dois sexos foi de 30 e o valo</w:t>
      </w:r>
      <w:r>
        <w:t>r mínimo de 17 e 18 pelas jovens do sexo feminino</w:t>
      </w:r>
      <w:r w:rsidRPr="005D524F">
        <w:t xml:space="preserve"> e pelos jovens do sexo masculino, respectivamente. 25% </w:t>
      </w:r>
      <w:proofErr w:type="gramStart"/>
      <w:r w:rsidRPr="005D524F">
        <w:t>dos</w:t>
      </w:r>
      <w:proofErr w:type="gramEnd"/>
      <w:r w:rsidRPr="005D524F">
        <w:t xml:space="preserve"> jovens, do sexo feminino e masculino nesta amostra, dizem que a sua posição sobre as questões ambientais é,</w:t>
      </w:r>
      <w:r>
        <w:t xml:space="preserve"> nesta escala, no máximo de 23. 50% </w:t>
      </w:r>
      <w:proofErr w:type="gramStart"/>
      <w:r>
        <w:t>das</w:t>
      </w:r>
      <w:proofErr w:type="gramEnd"/>
      <w:r>
        <w:t xml:space="preserve"> visitantes do sexo feminino</w:t>
      </w:r>
      <w:r w:rsidRPr="005D524F">
        <w:t xml:space="preserve"> dizem que a sua atitude em relação</w:t>
      </w:r>
      <w:r>
        <w:t xml:space="preserve"> ao ambiente é no máximo 25 e para </w:t>
      </w:r>
      <w:r w:rsidRPr="005D524F">
        <w:t xml:space="preserve">os jovens do sexo masculino é no máximo 26. 75% </w:t>
      </w:r>
      <w:proofErr w:type="gramStart"/>
      <w:r w:rsidRPr="005D524F">
        <w:t>das</w:t>
      </w:r>
      <w:proofErr w:type="gramEnd"/>
      <w:r w:rsidRPr="005D524F">
        <w:t xml:space="preserve"> jovens</w:t>
      </w:r>
      <w:r>
        <w:t xml:space="preserve"> do sexo feminino</w:t>
      </w:r>
      <w:r w:rsidRPr="005D524F">
        <w:t>, respondem que nesta escala, a sua atitude é no máximo 27 e no caso dos jovens do sexo masculino é, no máximo, 28.</w:t>
      </w:r>
    </w:p>
    <w:p w:rsidR="00F14151" w:rsidRPr="00603CBF" w:rsidRDefault="00603CBF" w:rsidP="00F14151">
      <w:pPr>
        <w:spacing w:line="360" w:lineRule="auto"/>
        <w:jc w:val="both"/>
        <w:rPr>
          <w:sz w:val="18"/>
        </w:rPr>
      </w:pPr>
      <w:r>
        <w:rPr>
          <w:sz w:val="18"/>
        </w:rPr>
        <w:t>Nota: Em anexo, na tabela X encontra-se a tabela de comparação de medidas estatísticas que utilizámos para obter os valores que estão na Box-</w:t>
      </w:r>
      <w:proofErr w:type="spellStart"/>
      <w:r>
        <w:rPr>
          <w:sz w:val="18"/>
        </w:rPr>
        <w:t>Plot</w:t>
      </w:r>
      <w:proofErr w:type="spellEnd"/>
      <w:r>
        <w:rPr>
          <w:sz w:val="18"/>
        </w:rPr>
        <w:t>.</w:t>
      </w:r>
    </w:p>
    <w:p w:rsidR="0052116C" w:rsidRPr="00900BBF" w:rsidRDefault="0052116C" w:rsidP="00F14151">
      <w:pPr>
        <w:spacing w:line="360" w:lineRule="auto"/>
        <w:jc w:val="both"/>
        <w:rPr>
          <w:lang w:val="en-US"/>
        </w:rPr>
      </w:pPr>
      <w:proofErr w:type="spellStart"/>
      <w:r>
        <w:rPr>
          <w:b/>
          <w:sz w:val="24"/>
          <w:u w:val="single"/>
          <w:lang w:val="en-US"/>
        </w:rPr>
        <w:t>Questão</w:t>
      </w:r>
      <w:proofErr w:type="spellEnd"/>
      <w:r>
        <w:rPr>
          <w:b/>
          <w:sz w:val="24"/>
          <w:u w:val="single"/>
          <w:lang w:val="en-US"/>
        </w:rPr>
        <w:t xml:space="preserve"> 6</w:t>
      </w:r>
    </w:p>
    <w:p w:rsidR="0052116C" w:rsidRDefault="0052116C" w:rsidP="0052116C">
      <w:pPr>
        <w:tabs>
          <w:tab w:val="center" w:pos="4252"/>
        </w:tabs>
        <w:jc w:val="both"/>
        <w:rPr>
          <w:b/>
          <w:lang w:val="en-US"/>
        </w:rPr>
      </w:pPr>
      <w:r>
        <w:rPr>
          <w:b/>
          <w:lang w:val="en-US"/>
        </w:rPr>
        <w:tab/>
        <w:t xml:space="preserve">                </w:t>
      </w:r>
      <w:r w:rsidRPr="0052116C">
        <w:rPr>
          <w:b/>
          <w:lang w:val="en-US"/>
        </w:rPr>
        <w:t>Is there any association between the frequency of visit to natural parks or other PPA and the education level?</w:t>
      </w:r>
    </w:p>
    <w:tbl>
      <w:tblPr>
        <w:tblW w:w="89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2410"/>
        <w:gridCol w:w="1881"/>
        <w:gridCol w:w="2088"/>
        <w:gridCol w:w="1418"/>
      </w:tblGrid>
      <w:tr w:rsidR="00603CBF" w:rsidRPr="00BB2B20" w:rsidTr="008C7BF1">
        <w:trPr>
          <w:cantSplit/>
          <w:tblHeader/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  <w:t>Correlations</w:t>
            </w:r>
          </w:p>
        </w:tc>
      </w:tr>
      <w:tr w:rsidR="00603CBF" w:rsidRPr="00BB2B20" w:rsidTr="008C7BF1">
        <w:trPr>
          <w:cantSplit/>
          <w:tblHeader/>
        </w:trPr>
        <w:tc>
          <w:tcPr>
            <w:tcW w:w="5425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20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Frequency of visits to National Parks or other protected areas during the last two years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Highest level of education</w:t>
            </w:r>
          </w:p>
        </w:tc>
      </w:tr>
      <w:tr w:rsidR="00603CBF" w:rsidRPr="00BB2B20" w:rsidTr="008C7BF1">
        <w:trPr>
          <w:cantSplit/>
          <w:tblHeader/>
        </w:trPr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Spearman's rho</w:t>
            </w:r>
          </w:p>
        </w:tc>
        <w:tc>
          <w:tcPr>
            <w:tcW w:w="2410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Frequency of visits to National Parks or other protected areas during the last two years</w:t>
            </w:r>
          </w:p>
        </w:tc>
        <w:tc>
          <w:tcPr>
            <w:tcW w:w="188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208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  <w:t>.248</w:t>
            </w:r>
            <w:r w:rsidRPr="00603CBF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03CBF" w:rsidRPr="00BB2B20" w:rsidTr="008C7BF1">
        <w:trPr>
          <w:cantSplit/>
          <w:tblHeader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20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03CBF" w:rsidRPr="00BB2B20" w:rsidTr="008C7BF1">
        <w:trPr>
          <w:cantSplit/>
          <w:tblHeader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20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202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202</w:t>
            </w:r>
          </w:p>
        </w:tc>
      </w:tr>
      <w:tr w:rsidR="00603CBF" w:rsidRPr="00BB2B20" w:rsidTr="008C7BF1">
        <w:trPr>
          <w:cantSplit/>
          <w:tblHeader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Highest level of education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20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  <w:t>.248</w:t>
            </w:r>
            <w:r w:rsidRPr="00603CBF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1.000</w:t>
            </w:r>
          </w:p>
        </w:tc>
      </w:tr>
      <w:tr w:rsidR="00603CBF" w:rsidRPr="00BB2B20" w:rsidTr="008C7BF1">
        <w:trPr>
          <w:cantSplit/>
          <w:tblHeader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20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603CBF" w:rsidRPr="00BB2B20" w:rsidTr="008C7BF1">
        <w:trPr>
          <w:cantSplit/>
          <w:tblHeader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03CBF" w:rsidRPr="00AF3ACB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AF3ACB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208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202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03CBF" w:rsidRPr="00603CBF" w:rsidRDefault="00603CBF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603CBF">
              <w:rPr>
                <w:rFonts w:cstheme="minorHAnsi"/>
                <w:bCs/>
                <w:color w:val="000000"/>
                <w:sz w:val="18"/>
                <w:szCs w:val="18"/>
                <w:lang w:val="en-US"/>
              </w:rPr>
              <w:t>202</w:t>
            </w:r>
          </w:p>
        </w:tc>
      </w:tr>
      <w:tr w:rsidR="00603CBF" w:rsidRPr="00826164" w:rsidTr="008C7BF1">
        <w:trPr>
          <w:cantSplit/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03CBF" w:rsidRPr="00BB2B20" w:rsidRDefault="00603CBF" w:rsidP="00603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BB2B20">
              <w:rPr>
                <w:rFonts w:cs="Arial"/>
                <w:color w:val="000000"/>
                <w:sz w:val="14"/>
                <w:szCs w:val="14"/>
                <w:lang w:val="en-US"/>
              </w:rPr>
              <w:t>**. Correlation is significant at the 0.01 level (2-tailed).</w:t>
            </w:r>
          </w:p>
        </w:tc>
      </w:tr>
    </w:tbl>
    <w:p w:rsidR="00F14151" w:rsidRDefault="00F14151" w:rsidP="00F14151">
      <w:pPr>
        <w:tabs>
          <w:tab w:val="center" w:pos="4252"/>
        </w:tabs>
        <w:jc w:val="both"/>
        <w:rPr>
          <w:b/>
          <w:sz w:val="18"/>
        </w:rPr>
      </w:pPr>
      <w:r w:rsidRPr="00F14151">
        <w:rPr>
          <w:b/>
          <w:sz w:val="18"/>
        </w:rPr>
        <w:t>Quadro 1</w:t>
      </w:r>
      <w:r w:rsidR="00603CBF">
        <w:rPr>
          <w:b/>
          <w:sz w:val="18"/>
        </w:rPr>
        <w:t>9</w:t>
      </w:r>
      <w:r w:rsidRPr="00F14151">
        <w:rPr>
          <w:b/>
          <w:sz w:val="18"/>
        </w:rPr>
        <w:t xml:space="preserve">: Correlação de </w:t>
      </w:r>
      <w:proofErr w:type="spellStart"/>
      <w:r w:rsidRPr="00F14151">
        <w:rPr>
          <w:b/>
          <w:sz w:val="18"/>
        </w:rPr>
        <w:t>Spearman’s</w:t>
      </w:r>
      <w:proofErr w:type="spellEnd"/>
      <w:r w:rsidRPr="00F14151">
        <w:rPr>
          <w:b/>
          <w:sz w:val="18"/>
        </w:rPr>
        <w:t xml:space="preserve"> entre a frequ</w:t>
      </w:r>
      <w:r>
        <w:rPr>
          <w:b/>
          <w:sz w:val="18"/>
        </w:rPr>
        <w:t>ência de visitas a parques naturais e outras áreas protegidas nos últimos 2 anos e o nível de educação dos visitantes.</w:t>
      </w:r>
    </w:p>
    <w:p w:rsidR="00F14151" w:rsidRPr="00F14151" w:rsidRDefault="00F14151" w:rsidP="00F14151">
      <w:pPr>
        <w:tabs>
          <w:tab w:val="center" w:pos="4252"/>
        </w:tabs>
        <w:jc w:val="both"/>
        <w:rPr>
          <w:b/>
          <w:sz w:val="18"/>
        </w:rPr>
      </w:pPr>
    </w:p>
    <w:p w:rsidR="00196993" w:rsidRDefault="00196993" w:rsidP="00F14151">
      <w:pPr>
        <w:spacing w:line="360" w:lineRule="auto"/>
        <w:ind w:firstLine="708"/>
        <w:jc w:val="both"/>
      </w:pPr>
      <w:r>
        <w:t>Existe sim</w:t>
      </w:r>
      <w:r w:rsidR="00873DE9">
        <w:t>,</w:t>
      </w:r>
      <w:r>
        <w:t xml:space="preserve"> uma correlação entre a frequência de visitas aos parques nacionais e outras áreas protegidas nos últimos dois anos com o nível de educação dos jovens visitantes, mas embora seja positiva, é fraca. Logo, podemos dizer que </w:t>
      </w:r>
      <w:r w:rsidR="00873DE9">
        <w:t>existe</w:t>
      </w:r>
      <w:r>
        <w:t xml:space="preserve"> uma ligação entre as visitas e o nível de educação mas </w:t>
      </w:r>
      <w:r w:rsidR="00873DE9">
        <w:t xml:space="preserve">isso </w:t>
      </w:r>
      <w:r>
        <w:t>não significa</w:t>
      </w:r>
      <w:r w:rsidR="00873DE9">
        <w:t>,</w:t>
      </w:r>
      <w:r>
        <w:t xml:space="preserve"> </w:t>
      </w:r>
      <w:r w:rsidR="00873DE9">
        <w:t xml:space="preserve">necessariamente, </w:t>
      </w:r>
      <w:r>
        <w:t>que se um dos jovens tem um al</w:t>
      </w:r>
      <w:r w:rsidR="00873DE9">
        <w:t xml:space="preserve">to nível de educação, frequentou regularmente </w:t>
      </w:r>
      <w:r>
        <w:t>o</w:t>
      </w:r>
      <w:r w:rsidR="00873DE9">
        <w:t>s parques naturais, ou o contrário</w:t>
      </w:r>
      <w:r>
        <w:t>.</w:t>
      </w:r>
    </w:p>
    <w:p w:rsidR="00F14151" w:rsidRDefault="00F14151" w:rsidP="0052116C">
      <w:pPr>
        <w:tabs>
          <w:tab w:val="center" w:pos="4252"/>
        </w:tabs>
        <w:jc w:val="both"/>
        <w:rPr>
          <w:b/>
        </w:rPr>
      </w:pPr>
    </w:p>
    <w:p w:rsidR="0052116C" w:rsidRPr="00900BBF" w:rsidRDefault="0052116C" w:rsidP="0052116C">
      <w:pPr>
        <w:tabs>
          <w:tab w:val="center" w:pos="4252"/>
        </w:tabs>
        <w:jc w:val="both"/>
        <w:rPr>
          <w:b/>
          <w:sz w:val="24"/>
          <w:u w:val="single"/>
          <w:lang w:val="en-US"/>
        </w:rPr>
      </w:pPr>
      <w:proofErr w:type="spellStart"/>
      <w:r w:rsidRPr="00900BBF">
        <w:rPr>
          <w:b/>
          <w:sz w:val="24"/>
          <w:u w:val="single"/>
          <w:lang w:val="en-US"/>
        </w:rPr>
        <w:lastRenderedPageBreak/>
        <w:t>Questão</w:t>
      </w:r>
      <w:proofErr w:type="spellEnd"/>
      <w:r w:rsidRPr="00900BBF">
        <w:rPr>
          <w:b/>
          <w:sz w:val="24"/>
          <w:u w:val="single"/>
          <w:lang w:val="en-US"/>
        </w:rPr>
        <w:t xml:space="preserve"> 7</w:t>
      </w:r>
    </w:p>
    <w:p w:rsidR="0052116C" w:rsidRDefault="0052116C" w:rsidP="0052116C">
      <w:pPr>
        <w:ind w:firstLine="708"/>
        <w:rPr>
          <w:b/>
          <w:lang w:val="en-US"/>
        </w:rPr>
      </w:pPr>
      <w:r w:rsidRPr="0052116C">
        <w:rPr>
          <w:b/>
          <w:lang w:val="en-US"/>
        </w:rPr>
        <w:t>Draw a mean profile graph for the importance of the 6 motives that influence the visits to natural</w:t>
      </w:r>
      <w:r>
        <w:rPr>
          <w:b/>
          <w:lang w:val="en-US"/>
        </w:rPr>
        <w:t xml:space="preserve"> </w:t>
      </w:r>
      <w:r w:rsidRPr="0052116C">
        <w:rPr>
          <w:b/>
          <w:lang w:val="en-US"/>
        </w:rPr>
        <w:t>parks or other PPA and interpret the results.</w:t>
      </w:r>
    </w:p>
    <w:p w:rsidR="00DD42AC" w:rsidRDefault="00DD42AC" w:rsidP="00BB2324">
      <w:pPr>
        <w:tabs>
          <w:tab w:val="left" w:pos="2955"/>
        </w:tabs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3952875" cy="31623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51" w:rsidRPr="00F14151" w:rsidRDefault="00F14151" w:rsidP="00BB2324">
      <w:pPr>
        <w:tabs>
          <w:tab w:val="left" w:pos="2955"/>
        </w:tabs>
        <w:jc w:val="both"/>
        <w:rPr>
          <w:b/>
          <w:sz w:val="18"/>
        </w:rPr>
      </w:pPr>
      <w:r>
        <w:rPr>
          <w:b/>
          <w:sz w:val="18"/>
        </w:rPr>
        <w:t xml:space="preserve">                  Gráfico 10: </w:t>
      </w:r>
      <w:r w:rsidR="003B18D3">
        <w:rPr>
          <w:b/>
          <w:sz w:val="18"/>
        </w:rPr>
        <w:t>Perfil de médias para os 6 motivos que influenciam a visita aos parques naturais.</w:t>
      </w:r>
    </w:p>
    <w:p w:rsidR="003B18D3" w:rsidRDefault="00BB2324" w:rsidP="00F14151">
      <w:pPr>
        <w:tabs>
          <w:tab w:val="left" w:pos="2955"/>
        </w:tabs>
        <w:spacing w:line="360" w:lineRule="auto"/>
        <w:jc w:val="both"/>
      </w:pPr>
      <w:r w:rsidRPr="00BB2324">
        <w:t xml:space="preserve">             </w:t>
      </w:r>
    </w:p>
    <w:p w:rsidR="00BB2324" w:rsidRDefault="003B18D3" w:rsidP="00F14151">
      <w:pPr>
        <w:tabs>
          <w:tab w:val="left" w:pos="2955"/>
        </w:tabs>
        <w:spacing w:line="360" w:lineRule="auto"/>
        <w:jc w:val="both"/>
      </w:pPr>
      <w:r>
        <w:t xml:space="preserve">                 </w:t>
      </w:r>
      <w:r w:rsidR="00BB2324" w:rsidRPr="00BB2324">
        <w:t xml:space="preserve"> </w:t>
      </w:r>
      <w:r w:rsidR="00BB2324">
        <w:t>Segundo as suas r</w:t>
      </w:r>
      <w:r w:rsidR="00603CBF">
        <w:t>espostas, elaborou-se a tabela 12 (Anexo)</w:t>
      </w:r>
      <w:r w:rsidR="00BB2324">
        <w:t xml:space="preserve"> para agregar os dados e em seguida o gráfico</w:t>
      </w:r>
      <w:r w:rsidR="00603CBF">
        <w:t xml:space="preserve"> 10</w:t>
      </w:r>
      <w:r w:rsidR="00BB2324">
        <w:t xml:space="preserve"> </w:t>
      </w:r>
      <w:r w:rsidR="00603CBF">
        <w:t>que se encontra em cima</w:t>
      </w:r>
      <w:r w:rsidR="00BB2324">
        <w:t>, a partir do qual se pode constatar que o motivo mais importante e com mais peso na decisão dos jovens em visitar os parques naturais ou outras áreas protegidas portuguesas é o facto de viverem perto dos mesmos (média de 6,56* em 10). De salientar também que a classificação mais baixa dada por um dos jovens a este motivo foi 4,22* e a mais alta foi 9,68*, ou seja, valores elevadíssimos quando comparados com as classificações mínimas e máximas dos outros motivos.</w:t>
      </w:r>
    </w:p>
    <w:p w:rsidR="00BB2324" w:rsidRDefault="00BB2324" w:rsidP="00F14151">
      <w:pPr>
        <w:tabs>
          <w:tab w:val="left" w:pos="2955"/>
        </w:tabs>
        <w:spacing w:line="360" w:lineRule="auto"/>
        <w:jc w:val="both"/>
      </w:pPr>
      <w:r>
        <w:t xml:space="preserve">                É possível perceber também que os jovens consideram que visitar parques naturais e outras áreas protegidas portuguesas só para melhorar o seu estatuto social é pouco importante, de facto, é o motivo menos importante de todos para eles (média de 3,96* em 10).</w:t>
      </w:r>
    </w:p>
    <w:p w:rsidR="00BB2324" w:rsidRDefault="00BB2324" w:rsidP="00F14151">
      <w:pPr>
        <w:tabs>
          <w:tab w:val="left" w:pos="2955"/>
        </w:tabs>
        <w:spacing w:line="360" w:lineRule="auto"/>
        <w:jc w:val="both"/>
      </w:pPr>
      <w:r>
        <w:t xml:space="preserve">                Os jovens dão uma importância semelhante entre motivos culturais e religiosos e o contacto com a natureza (visto que as médias são, respectivamente, 4,96* e 5,20*), contudo o desvio padrão em relação à média é maior no segundo caso (1,50* para 1,21*).</w:t>
      </w:r>
    </w:p>
    <w:p w:rsidR="00BB2324" w:rsidRDefault="00BB2324" w:rsidP="00F14151">
      <w:pPr>
        <w:tabs>
          <w:tab w:val="left" w:pos="2955"/>
        </w:tabs>
        <w:spacing w:line="360" w:lineRule="auto"/>
        <w:jc w:val="both"/>
      </w:pPr>
      <w:r>
        <w:lastRenderedPageBreak/>
        <w:t xml:space="preserve">               Para finalizar, o segundo motivo mais relevante para as visitas dos jovens centra-se no facto de poderem praticar desportos de aventura nesses parques naturais e outras áreas protegidas (média de 6,09*) e o segundo motivo menos relevante está relacionado com o contacto social (média de 4,46*).</w:t>
      </w:r>
    </w:p>
    <w:p w:rsidR="00BB2324" w:rsidRPr="00900BBF" w:rsidRDefault="00BB2324" w:rsidP="00F14151">
      <w:pPr>
        <w:tabs>
          <w:tab w:val="left" w:pos="2955"/>
        </w:tabs>
        <w:spacing w:line="360" w:lineRule="auto"/>
        <w:jc w:val="both"/>
        <w:rPr>
          <w:sz w:val="16"/>
          <w:lang w:val="en-US"/>
        </w:rPr>
      </w:pPr>
      <w:r w:rsidRPr="00900BBF">
        <w:rPr>
          <w:sz w:val="16"/>
          <w:lang w:val="en-US"/>
        </w:rPr>
        <w:t xml:space="preserve">* - </w:t>
      </w:r>
      <w:proofErr w:type="spellStart"/>
      <w:r w:rsidRPr="00900BBF">
        <w:rPr>
          <w:sz w:val="16"/>
          <w:lang w:val="en-US"/>
        </w:rPr>
        <w:t>ver</w:t>
      </w:r>
      <w:proofErr w:type="spellEnd"/>
      <w:r w:rsidRPr="00900BBF">
        <w:rPr>
          <w:sz w:val="16"/>
          <w:lang w:val="en-US"/>
        </w:rPr>
        <w:t xml:space="preserve"> </w:t>
      </w:r>
      <w:proofErr w:type="spellStart"/>
      <w:r w:rsidRPr="00900BBF">
        <w:rPr>
          <w:sz w:val="16"/>
          <w:lang w:val="en-US"/>
        </w:rPr>
        <w:t>tabela</w:t>
      </w:r>
      <w:proofErr w:type="spellEnd"/>
      <w:r w:rsidRPr="00900BBF">
        <w:rPr>
          <w:sz w:val="16"/>
          <w:lang w:val="en-US"/>
        </w:rPr>
        <w:t xml:space="preserve"> </w:t>
      </w:r>
      <w:r w:rsidR="00603CBF" w:rsidRPr="00900BBF">
        <w:rPr>
          <w:sz w:val="16"/>
          <w:lang w:val="en-US"/>
        </w:rPr>
        <w:t>12</w:t>
      </w:r>
    </w:p>
    <w:p w:rsidR="00BB2324" w:rsidRPr="00900BBF" w:rsidRDefault="00BB2324" w:rsidP="00BB2324">
      <w:pPr>
        <w:tabs>
          <w:tab w:val="left" w:pos="2955"/>
        </w:tabs>
        <w:jc w:val="both"/>
        <w:rPr>
          <w:lang w:val="en-US"/>
        </w:rPr>
      </w:pPr>
    </w:p>
    <w:p w:rsidR="0052116C" w:rsidRPr="003944A7" w:rsidRDefault="0052116C" w:rsidP="0052116C">
      <w:pPr>
        <w:tabs>
          <w:tab w:val="center" w:pos="4252"/>
        </w:tabs>
        <w:jc w:val="both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t>Questão</w:t>
      </w:r>
      <w:proofErr w:type="spellEnd"/>
      <w:r>
        <w:rPr>
          <w:b/>
          <w:sz w:val="24"/>
          <w:u w:val="single"/>
          <w:lang w:val="en-US"/>
        </w:rPr>
        <w:t xml:space="preserve"> 8</w:t>
      </w:r>
    </w:p>
    <w:p w:rsidR="0052116C" w:rsidRPr="0052116C" w:rsidRDefault="0052116C" w:rsidP="0052116C">
      <w:pPr>
        <w:ind w:firstLine="708"/>
        <w:rPr>
          <w:b/>
          <w:lang w:val="en-US"/>
        </w:rPr>
      </w:pPr>
      <w:r w:rsidRPr="0052116C">
        <w:rPr>
          <w:b/>
          <w:lang w:val="en-US"/>
        </w:rPr>
        <w:t>Do respondents with different occupations have similar mean profiles for these 6 aspects? What about those who own a car when compared to the ones not owning a car?</w:t>
      </w:r>
    </w:p>
    <w:p w:rsidR="00BB2324" w:rsidRDefault="00BB2324" w:rsidP="00F14151">
      <w:pPr>
        <w:spacing w:line="360" w:lineRule="auto"/>
        <w:ind w:firstLine="708"/>
        <w:jc w:val="both"/>
      </w:pPr>
      <w:r>
        <w:t>Olhando, de uma perspectiva diferente, para as respostas dos 202 jovens quanto à importância dos mesmos 6 motivos para justificar as suas v</w:t>
      </w:r>
      <w:r w:rsidR="00B270C3">
        <w:t>isitas, elaborou-se o gráfico 11</w:t>
      </w:r>
      <w:r>
        <w:t>, onde se pode verificar que agora há 3 grupos dentro dos 202 jovens, os empregados (127), os estudantes (65) e os desempregados (10).</w:t>
      </w:r>
    </w:p>
    <w:p w:rsidR="00BB2324" w:rsidRDefault="00BB2324" w:rsidP="00BB2324"/>
    <w:p w:rsidR="00BB2324" w:rsidRDefault="00DD42AC" w:rsidP="00BB2324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5186680" cy="4152790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70" cy="415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D3" w:rsidRPr="003B18D3" w:rsidRDefault="003B18D3" w:rsidP="003B18D3">
      <w:pPr>
        <w:jc w:val="both"/>
        <w:rPr>
          <w:b/>
          <w:sz w:val="18"/>
        </w:rPr>
      </w:pPr>
      <w:r>
        <w:rPr>
          <w:b/>
          <w:sz w:val="18"/>
        </w:rPr>
        <w:t>Gráfico 11: Perfil de médias para os 6 motivos que influenciam as visitas aos parques naturais consoante a ocupação dos visitantes.</w:t>
      </w:r>
    </w:p>
    <w:p w:rsidR="00BB2324" w:rsidRDefault="00BB2324" w:rsidP="00BB2324">
      <w:pPr>
        <w:jc w:val="center"/>
      </w:pPr>
    </w:p>
    <w:p w:rsidR="00BB2324" w:rsidRDefault="00BB2324" w:rsidP="00F14151">
      <w:pPr>
        <w:spacing w:line="360" w:lineRule="auto"/>
        <w:ind w:firstLine="708"/>
        <w:jc w:val="both"/>
      </w:pPr>
      <w:r>
        <w:t>Passando à análise do novo gráfico, nota-se que os jovens, mesmo com diferentes ocupações, têm opiniões muito similares no que toca à enorme importância do facto de viverem perto dos parques naturais e áreas protegidas para justificar as suas visitas aos mesmos. Também pensam que visitá-los só para melhorar o estatuto social é o motivo menos importante, independentemente da sua ocupação. Outro aspecto que não varia muito de ocupação para ocupação está relacionado com os motivos culturais e religiosos.</w:t>
      </w:r>
    </w:p>
    <w:p w:rsidR="00BB2324" w:rsidRDefault="00BB2324" w:rsidP="00F14151">
      <w:pPr>
        <w:spacing w:line="360" w:lineRule="auto"/>
        <w:ind w:firstLine="708"/>
        <w:jc w:val="both"/>
      </w:pPr>
      <w:r>
        <w:t>Nos outros 3 motivos já se consegue visualizar diferenças mais acentuadas, sendo que os estudantes e desempregados atribuem quase a mesma importância ao contacto social (média de 4,61* e 4,69*, respectivamente), mas os empregados acham que é um motivo menos relevante (média de 4,37*).</w:t>
      </w:r>
    </w:p>
    <w:p w:rsidR="00BB2324" w:rsidRDefault="00BB2324" w:rsidP="00F14151">
      <w:pPr>
        <w:spacing w:line="360" w:lineRule="auto"/>
        <w:ind w:firstLine="708"/>
        <w:jc w:val="both"/>
      </w:pPr>
      <w:r>
        <w:t xml:space="preserve">Na importância atribuída ao contacto com a natureza, os empregados surgem na frente (média de 5,43*), </w:t>
      </w:r>
      <w:proofErr w:type="gramStart"/>
      <w:r>
        <w:t>enquanto que</w:t>
      </w:r>
      <w:proofErr w:type="gramEnd"/>
      <w:r>
        <w:t xml:space="preserve"> os estudantes são os que dão menos importância a este aspecto (média de 4,78*).</w:t>
      </w:r>
    </w:p>
    <w:p w:rsidR="00BB2324" w:rsidRDefault="00BB2324" w:rsidP="003B18D3">
      <w:pPr>
        <w:spacing w:line="360" w:lineRule="auto"/>
        <w:ind w:firstLine="708"/>
        <w:jc w:val="both"/>
      </w:pPr>
      <w:r>
        <w:t xml:space="preserve">Já quanto ao motivo da prática de desportos de aventura, os estudantes dão-lhe quase tanta importância (média de 6,28*) como ao de viver perto (média de 6,65*), </w:t>
      </w:r>
      <w:proofErr w:type="gramStart"/>
      <w:r>
        <w:t>enquanto que</w:t>
      </w:r>
      <w:proofErr w:type="gramEnd"/>
      <w:r>
        <w:t xml:space="preserve"> os desempregados são os que dão menos importância a</w:t>
      </w:r>
      <w:r w:rsidR="003B18D3">
        <w:t xml:space="preserve"> este aspecto (média de 5,72*).</w:t>
      </w:r>
    </w:p>
    <w:p w:rsidR="003B18D3" w:rsidRPr="003B18D3" w:rsidRDefault="003B18D3" w:rsidP="003B18D3">
      <w:pPr>
        <w:spacing w:line="360" w:lineRule="auto"/>
        <w:ind w:firstLine="708"/>
        <w:jc w:val="both"/>
        <w:rPr>
          <w:sz w:val="18"/>
        </w:rPr>
      </w:pPr>
    </w:p>
    <w:p w:rsidR="00C027EA" w:rsidRPr="003B18D3" w:rsidRDefault="00BB2324" w:rsidP="00F14151">
      <w:pPr>
        <w:spacing w:line="360" w:lineRule="auto"/>
        <w:jc w:val="both"/>
        <w:rPr>
          <w:sz w:val="18"/>
        </w:rPr>
      </w:pPr>
      <w:r w:rsidRPr="003B18D3">
        <w:rPr>
          <w:sz w:val="18"/>
        </w:rPr>
        <w:t xml:space="preserve">* - </w:t>
      </w:r>
      <w:proofErr w:type="gramStart"/>
      <w:r w:rsidRPr="003B18D3">
        <w:rPr>
          <w:sz w:val="18"/>
        </w:rPr>
        <w:t>ver</w:t>
      </w:r>
      <w:proofErr w:type="gramEnd"/>
      <w:r w:rsidRPr="003B18D3">
        <w:rPr>
          <w:sz w:val="18"/>
        </w:rPr>
        <w:t xml:space="preserve"> tabela </w:t>
      </w:r>
      <w:r w:rsidR="00603CBF">
        <w:rPr>
          <w:sz w:val="18"/>
        </w:rPr>
        <w:t>13.</w:t>
      </w:r>
    </w:p>
    <w:p w:rsidR="00C027EA" w:rsidRDefault="00C027EA" w:rsidP="00F14151">
      <w:pPr>
        <w:spacing w:line="360" w:lineRule="auto"/>
      </w:pPr>
    </w:p>
    <w:p w:rsidR="003B18D3" w:rsidRDefault="003B18D3" w:rsidP="00F14151">
      <w:pPr>
        <w:spacing w:line="360" w:lineRule="auto"/>
      </w:pPr>
    </w:p>
    <w:p w:rsidR="003B18D3" w:rsidRDefault="003B18D3" w:rsidP="00F14151">
      <w:pPr>
        <w:spacing w:line="360" w:lineRule="auto"/>
      </w:pPr>
    </w:p>
    <w:p w:rsidR="003B18D3" w:rsidRDefault="003B18D3" w:rsidP="00F14151">
      <w:pPr>
        <w:spacing w:line="360" w:lineRule="auto"/>
      </w:pPr>
    </w:p>
    <w:p w:rsidR="003B18D3" w:rsidRDefault="003B18D3" w:rsidP="00F14151">
      <w:pPr>
        <w:spacing w:line="360" w:lineRule="auto"/>
      </w:pPr>
    </w:p>
    <w:p w:rsidR="003B18D3" w:rsidRDefault="003B18D3" w:rsidP="00F14151">
      <w:pPr>
        <w:spacing w:line="360" w:lineRule="auto"/>
      </w:pPr>
    </w:p>
    <w:p w:rsidR="003B18D3" w:rsidRDefault="003B18D3" w:rsidP="00F14151">
      <w:pPr>
        <w:spacing w:line="360" w:lineRule="auto"/>
      </w:pPr>
    </w:p>
    <w:p w:rsidR="003B18D3" w:rsidRDefault="003B18D3" w:rsidP="00F14151">
      <w:pPr>
        <w:spacing w:line="360" w:lineRule="auto"/>
      </w:pPr>
    </w:p>
    <w:p w:rsidR="003B18D3" w:rsidRDefault="003B18D3" w:rsidP="00F14151">
      <w:pPr>
        <w:spacing w:line="360" w:lineRule="auto"/>
      </w:pPr>
    </w:p>
    <w:p w:rsidR="007F70F6" w:rsidRPr="00D93A68" w:rsidRDefault="007F70F6" w:rsidP="00F14151">
      <w:pPr>
        <w:spacing w:line="360" w:lineRule="auto"/>
        <w:ind w:firstLine="708"/>
        <w:jc w:val="both"/>
      </w:pPr>
      <w:r>
        <w:lastRenderedPageBreak/>
        <w:t xml:space="preserve">Olhando novamente de outra perspectiva para as respostas dos jovens quanto à importância dos mesmos 6 motivos para justificar as suas </w:t>
      </w:r>
      <w:r w:rsidR="00B270C3">
        <w:t>visitas, elaborou-se o gráfico 12</w:t>
      </w:r>
      <w:r>
        <w:t xml:space="preserve">, onde se pode verificar que agora há 2 grupos dentro dos jovens, os que têm carro (146) e os que não têm carro (47), mas como </w:t>
      </w:r>
      <w:proofErr w:type="gramStart"/>
      <w:r>
        <w:t>146+47=193 ,</w:t>
      </w:r>
      <w:proofErr w:type="gramEnd"/>
      <w:r>
        <w:t xml:space="preserve"> quer dizer que existem 9 </w:t>
      </w:r>
      <w:proofErr w:type="spellStart"/>
      <w:r w:rsidRPr="00D93A68">
        <w:rPr>
          <w:i/>
        </w:rPr>
        <w:t>missings</w:t>
      </w:r>
      <w:proofErr w:type="spellEnd"/>
      <w:r>
        <w:t>, ou seja, 9 jovens deram respostas não válidas.</w:t>
      </w:r>
    </w:p>
    <w:p w:rsidR="007F70F6" w:rsidRDefault="007F70F6" w:rsidP="007F70F6"/>
    <w:p w:rsidR="00F14151" w:rsidRDefault="00F14151" w:rsidP="007F70F6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14B54005" wp14:editId="0865B851">
            <wp:extent cx="4095750" cy="32766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D3" w:rsidRPr="003B18D3" w:rsidRDefault="003B18D3" w:rsidP="003B18D3">
      <w:pPr>
        <w:jc w:val="both"/>
        <w:rPr>
          <w:b/>
          <w:sz w:val="18"/>
        </w:rPr>
      </w:pPr>
      <w:r>
        <w:rPr>
          <w:b/>
          <w:sz w:val="18"/>
        </w:rPr>
        <w:t>Gráfico 12: Perfil de médias para os 6 motivos que influenciam as visitas aos parques naturais consoante a posse de carro.</w:t>
      </w:r>
    </w:p>
    <w:p w:rsidR="007F70F6" w:rsidRDefault="007F70F6" w:rsidP="007F70F6">
      <w:pPr>
        <w:jc w:val="center"/>
      </w:pPr>
    </w:p>
    <w:p w:rsidR="00C027EA" w:rsidRDefault="007F70F6" w:rsidP="00F14151">
      <w:pPr>
        <w:spacing w:line="360" w:lineRule="auto"/>
        <w:ind w:firstLine="708"/>
        <w:jc w:val="both"/>
      </w:pPr>
      <w:r>
        <w:t>Passando à interpretação do novo gráfico, os jovens que têm carro dão praticamente a mesma importância do que os que não têm carro</w:t>
      </w:r>
      <w:r w:rsidR="00C027EA">
        <w:t>,</w:t>
      </w:r>
      <w:r>
        <w:t xml:space="preserve"> ao motivo com mais peso de todos que é o de viver perto dos parques naturais e das áreas protegidas (média de 6,56* para os 2 grupos). </w:t>
      </w:r>
    </w:p>
    <w:p w:rsidR="00C027EA" w:rsidRDefault="007F70F6" w:rsidP="00F14151">
      <w:pPr>
        <w:spacing w:line="360" w:lineRule="auto"/>
        <w:ind w:firstLine="708"/>
        <w:jc w:val="both"/>
      </w:pPr>
      <w:r>
        <w:t xml:space="preserve">Também o motivo de melhorar o estatuto social tem praticamente a mesma importância (média de 4* para os jovens com carro e de 3,94* para os que não têm carro) e é o que menos relevância tem para os 2 grupos comparando com os outros 5 motivos. </w:t>
      </w:r>
    </w:p>
    <w:p w:rsidR="007F70F6" w:rsidRDefault="007F70F6" w:rsidP="00F14151">
      <w:pPr>
        <w:spacing w:line="360" w:lineRule="auto"/>
        <w:ind w:firstLine="708"/>
        <w:jc w:val="both"/>
      </w:pPr>
      <w:r>
        <w:t>Os motivos culturais e religiosos e o motivo de praticar desportos de aventura também têm pr</w:t>
      </w:r>
      <w:r w:rsidR="00C027EA">
        <w:t xml:space="preserve">aticamente a mesma importância </w:t>
      </w:r>
      <w:r>
        <w:t>para os 2 grupos de jovens.</w:t>
      </w:r>
    </w:p>
    <w:p w:rsidR="007F70F6" w:rsidRDefault="00C027EA" w:rsidP="00F14151">
      <w:pPr>
        <w:spacing w:line="360" w:lineRule="auto"/>
        <w:ind w:firstLine="708"/>
        <w:jc w:val="both"/>
      </w:pPr>
      <w:r>
        <w:t>Sendo assim,</w:t>
      </w:r>
      <w:r w:rsidR="007F70F6">
        <w:t xml:space="preserve"> só existem 2 motivos com grandes diferenças entre os 2 grupos, os jovens que têm carro dão menos importância ao contacto social (média de 4,33*) do que os </w:t>
      </w:r>
      <w:r w:rsidR="007F70F6">
        <w:lastRenderedPageBreak/>
        <w:t>jovens que não têm carro (média de 4,87*). Já quanto ao contacto com</w:t>
      </w:r>
      <w:r>
        <w:t xml:space="preserve"> a natureza, os que têm carro</w:t>
      </w:r>
      <w:r w:rsidR="007F70F6">
        <w:t xml:space="preserve"> dão mais importância (média de 5,39*) do que os que não</w:t>
      </w:r>
      <w:r>
        <w:t xml:space="preserve"> o</w:t>
      </w:r>
      <w:r w:rsidR="007F70F6">
        <w:t xml:space="preserve"> têm (média de 4,75*).</w:t>
      </w:r>
    </w:p>
    <w:p w:rsidR="007F70F6" w:rsidRPr="003B18D3" w:rsidRDefault="007F70F6" w:rsidP="007F70F6">
      <w:pPr>
        <w:jc w:val="both"/>
        <w:rPr>
          <w:sz w:val="16"/>
        </w:rPr>
      </w:pPr>
    </w:p>
    <w:p w:rsidR="007F70F6" w:rsidRPr="00900BBF" w:rsidRDefault="007F70F6" w:rsidP="007F70F6">
      <w:pPr>
        <w:jc w:val="both"/>
        <w:rPr>
          <w:sz w:val="16"/>
          <w:lang w:val="en-US"/>
        </w:rPr>
      </w:pPr>
      <w:proofErr w:type="gramStart"/>
      <w:r w:rsidRPr="00900BBF">
        <w:rPr>
          <w:sz w:val="16"/>
          <w:lang w:val="en-US"/>
        </w:rPr>
        <w:t xml:space="preserve">* - </w:t>
      </w:r>
      <w:proofErr w:type="spellStart"/>
      <w:r w:rsidRPr="00900BBF">
        <w:rPr>
          <w:sz w:val="16"/>
          <w:lang w:val="en-US"/>
        </w:rPr>
        <w:t>ver</w:t>
      </w:r>
      <w:proofErr w:type="spellEnd"/>
      <w:r w:rsidRPr="00900BBF">
        <w:rPr>
          <w:sz w:val="16"/>
          <w:lang w:val="en-US"/>
        </w:rPr>
        <w:t xml:space="preserve"> </w:t>
      </w:r>
      <w:proofErr w:type="spellStart"/>
      <w:r w:rsidRPr="00900BBF">
        <w:rPr>
          <w:sz w:val="16"/>
          <w:lang w:val="en-US"/>
        </w:rPr>
        <w:t>tabela</w:t>
      </w:r>
      <w:proofErr w:type="spellEnd"/>
      <w:r w:rsidRPr="00900BBF">
        <w:rPr>
          <w:sz w:val="16"/>
          <w:lang w:val="en-US"/>
        </w:rPr>
        <w:t xml:space="preserve"> </w:t>
      </w:r>
      <w:r w:rsidR="00603CBF" w:rsidRPr="00900BBF">
        <w:rPr>
          <w:sz w:val="16"/>
          <w:lang w:val="en-US"/>
        </w:rPr>
        <w:t>14.</w:t>
      </w:r>
      <w:proofErr w:type="gramEnd"/>
    </w:p>
    <w:p w:rsidR="0052116C" w:rsidRPr="00900BBF" w:rsidRDefault="0052116C" w:rsidP="0052116C">
      <w:pPr>
        <w:rPr>
          <w:lang w:val="en-US"/>
        </w:rPr>
      </w:pPr>
    </w:p>
    <w:p w:rsidR="0052116C" w:rsidRPr="0052116C" w:rsidRDefault="0052116C" w:rsidP="0052116C">
      <w:pPr>
        <w:tabs>
          <w:tab w:val="center" w:pos="4252"/>
        </w:tabs>
        <w:jc w:val="both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t>Questão</w:t>
      </w:r>
      <w:proofErr w:type="spellEnd"/>
      <w:r>
        <w:rPr>
          <w:b/>
          <w:sz w:val="24"/>
          <w:u w:val="single"/>
          <w:lang w:val="en-US"/>
        </w:rPr>
        <w:t xml:space="preserve"> 9</w:t>
      </w:r>
    </w:p>
    <w:p w:rsidR="00BB2324" w:rsidRDefault="0052116C" w:rsidP="00D85D8E">
      <w:pPr>
        <w:rPr>
          <w:b/>
          <w:lang w:val="en-US"/>
        </w:rPr>
      </w:pPr>
      <w:r w:rsidRPr="0052116C">
        <w:rPr>
          <w:b/>
          <w:lang w:val="en-US"/>
        </w:rPr>
        <w:t xml:space="preserve"> </w:t>
      </w:r>
      <w:r>
        <w:rPr>
          <w:b/>
          <w:lang w:val="en-US"/>
        </w:rPr>
        <w:tab/>
      </w:r>
      <w:r w:rsidRPr="0052116C">
        <w:rPr>
          <w:b/>
          <w:lang w:val="en-US"/>
        </w:rPr>
        <w:t>Which of the 6 aspects that influence the visits to natural parks and other PPA better explain the variation of th</w:t>
      </w:r>
      <w:r w:rsidR="00D85D8E">
        <w:rPr>
          <w:b/>
          <w:lang w:val="en-US"/>
        </w:rPr>
        <w:t>e Environmental attitude scale?</w:t>
      </w:r>
    </w:p>
    <w:tbl>
      <w:tblPr>
        <w:tblW w:w="0" w:type="auto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9"/>
        <w:gridCol w:w="1900"/>
        <w:gridCol w:w="940"/>
        <w:gridCol w:w="795"/>
        <w:gridCol w:w="967"/>
        <w:gridCol w:w="1011"/>
        <w:gridCol w:w="631"/>
        <w:gridCol w:w="869"/>
      </w:tblGrid>
      <w:tr w:rsidR="00BE1CF1" w:rsidRPr="004842C3" w:rsidTr="008C7BF1">
        <w:trPr>
          <w:cantSplit/>
          <w:tblHeader/>
        </w:trPr>
        <w:tc>
          <w:tcPr>
            <w:tcW w:w="311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E1CF1" w:rsidRPr="00603CBF" w:rsidRDefault="00BE1CF1" w:rsidP="008C7BF1">
            <w:pPr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9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E1CF1" w:rsidRPr="00603CBF" w:rsidRDefault="00BE1CF1" w:rsidP="008C7BF1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Cultural and religious motives</w:t>
            </w:r>
          </w:p>
        </w:tc>
        <w:tc>
          <w:tcPr>
            <w:tcW w:w="7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E1CF1" w:rsidRPr="00603CBF" w:rsidRDefault="00BE1CF1" w:rsidP="008C7BF1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Contact with nature</w:t>
            </w:r>
          </w:p>
        </w:tc>
        <w:tc>
          <w:tcPr>
            <w:tcW w:w="9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E1CF1" w:rsidRPr="00603CBF" w:rsidRDefault="00BE1CF1" w:rsidP="008C7BF1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Practice adventure sports</w:t>
            </w:r>
          </w:p>
        </w:tc>
        <w:tc>
          <w:tcPr>
            <w:tcW w:w="10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E1CF1" w:rsidRPr="00603CBF" w:rsidRDefault="00BE1CF1" w:rsidP="008C7BF1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Social contacts (family and friends)</w:t>
            </w:r>
          </w:p>
        </w:tc>
        <w:tc>
          <w:tcPr>
            <w:tcW w:w="6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E1CF1" w:rsidRPr="00603CBF" w:rsidRDefault="00BE1CF1" w:rsidP="008C7BF1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Live nearby</w:t>
            </w:r>
          </w:p>
        </w:tc>
        <w:tc>
          <w:tcPr>
            <w:tcW w:w="8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E1CF1" w:rsidRPr="00603CBF" w:rsidRDefault="00BE1CF1" w:rsidP="008C7BF1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To improve social status</w:t>
            </w:r>
          </w:p>
        </w:tc>
      </w:tr>
      <w:tr w:rsidR="00BE1CF1" w:rsidRPr="004842C3" w:rsidTr="008C7BF1">
        <w:trPr>
          <w:cantSplit/>
          <w:tblHeader/>
        </w:trPr>
        <w:tc>
          <w:tcPr>
            <w:tcW w:w="121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E1CF1" w:rsidRPr="00603CBF" w:rsidRDefault="00BE1CF1" w:rsidP="008C7BF1">
            <w:pPr>
              <w:spacing w:line="320" w:lineRule="atLeast"/>
              <w:ind w:left="60" w:right="6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Environmental attitude scale</w:t>
            </w:r>
          </w:p>
        </w:tc>
        <w:tc>
          <w:tcPr>
            <w:tcW w:w="19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8C7BF1">
            <w:pPr>
              <w:spacing w:line="320" w:lineRule="atLeast"/>
              <w:ind w:left="60" w:right="6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Pearson Correlation</w:t>
            </w:r>
          </w:p>
        </w:tc>
        <w:tc>
          <w:tcPr>
            <w:tcW w:w="94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bCs/>
                <w:sz w:val="16"/>
                <w:szCs w:val="16"/>
                <w:lang w:val="en-US"/>
              </w:rPr>
              <w:t>-.108</w:t>
            </w:r>
          </w:p>
        </w:tc>
        <w:tc>
          <w:tcPr>
            <w:tcW w:w="79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bCs/>
                <w:sz w:val="18"/>
                <w:szCs w:val="16"/>
                <w:lang w:val="en-US"/>
              </w:rPr>
              <w:t>.300</w:t>
            </w:r>
            <w:r w:rsidRPr="00603CBF">
              <w:rPr>
                <w:rFonts w:cstheme="minorHAnsi"/>
                <w:b/>
                <w:bCs/>
                <w:sz w:val="18"/>
                <w:szCs w:val="16"/>
                <w:vertAlign w:val="superscript"/>
                <w:lang w:val="en-US"/>
              </w:rPr>
              <w:t>**</w:t>
            </w:r>
          </w:p>
        </w:tc>
        <w:tc>
          <w:tcPr>
            <w:tcW w:w="96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bCs/>
                <w:sz w:val="16"/>
                <w:szCs w:val="16"/>
                <w:lang w:val="en-US"/>
              </w:rPr>
              <w:t>-.145</w:t>
            </w:r>
            <w:r w:rsidRPr="00603CBF">
              <w:rPr>
                <w:rFonts w:cstheme="minorHAnsi"/>
                <w:b/>
                <w:bCs/>
                <w:sz w:val="16"/>
                <w:szCs w:val="16"/>
                <w:vertAlign w:val="superscript"/>
                <w:lang w:val="en-US"/>
              </w:rPr>
              <w:t>*</w:t>
            </w:r>
          </w:p>
        </w:tc>
        <w:tc>
          <w:tcPr>
            <w:tcW w:w="101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bCs/>
                <w:sz w:val="16"/>
                <w:szCs w:val="16"/>
                <w:lang w:val="en-US"/>
              </w:rPr>
              <w:t>.091</w:t>
            </w:r>
          </w:p>
        </w:tc>
        <w:tc>
          <w:tcPr>
            <w:tcW w:w="63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bCs/>
                <w:sz w:val="16"/>
                <w:szCs w:val="16"/>
                <w:lang w:val="en-US"/>
              </w:rPr>
              <w:t>.033</w:t>
            </w:r>
          </w:p>
        </w:tc>
        <w:tc>
          <w:tcPr>
            <w:tcW w:w="8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bCs/>
                <w:sz w:val="16"/>
                <w:szCs w:val="16"/>
                <w:lang w:val="en-US"/>
              </w:rPr>
              <w:t>-.218</w:t>
            </w:r>
            <w:r w:rsidRPr="00603CBF">
              <w:rPr>
                <w:rFonts w:cstheme="minorHAnsi"/>
                <w:b/>
                <w:bCs/>
                <w:sz w:val="16"/>
                <w:szCs w:val="16"/>
                <w:vertAlign w:val="superscript"/>
                <w:lang w:val="en-US"/>
              </w:rPr>
              <w:t>**</w:t>
            </w:r>
          </w:p>
        </w:tc>
      </w:tr>
      <w:tr w:rsidR="00BE1CF1" w:rsidRPr="004842C3" w:rsidTr="008C7BF1">
        <w:trPr>
          <w:cantSplit/>
          <w:tblHeader/>
        </w:trPr>
        <w:tc>
          <w:tcPr>
            <w:tcW w:w="12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E1CF1" w:rsidRPr="00603CBF" w:rsidRDefault="00BE1CF1" w:rsidP="008C7BF1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8C7BF1">
            <w:pPr>
              <w:spacing w:line="320" w:lineRule="atLeast"/>
              <w:ind w:left="60" w:right="6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Sig. (2-tailed)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.130</w:t>
            </w:r>
          </w:p>
        </w:tc>
        <w:tc>
          <w:tcPr>
            <w:tcW w:w="795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.000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.043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.202</w:t>
            </w:r>
          </w:p>
        </w:tc>
        <w:tc>
          <w:tcPr>
            <w:tcW w:w="631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.649</w:t>
            </w:r>
          </w:p>
        </w:tc>
        <w:tc>
          <w:tcPr>
            <w:tcW w:w="8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.002</w:t>
            </w:r>
          </w:p>
        </w:tc>
      </w:tr>
      <w:tr w:rsidR="00BE1CF1" w:rsidRPr="004842C3" w:rsidTr="008C7BF1">
        <w:trPr>
          <w:cantSplit/>
          <w:tblHeader/>
        </w:trPr>
        <w:tc>
          <w:tcPr>
            <w:tcW w:w="12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E1CF1" w:rsidRPr="00603CBF" w:rsidRDefault="00BE1CF1" w:rsidP="008C7BF1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8C7BF1">
            <w:pPr>
              <w:spacing w:line="320" w:lineRule="atLeast"/>
              <w:ind w:left="60" w:right="6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Sum of Squares and Cross-products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-80.008</w:t>
            </w:r>
          </w:p>
        </w:tc>
        <w:tc>
          <w:tcPr>
            <w:tcW w:w="795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275.160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-92.481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53.667</w:t>
            </w:r>
          </w:p>
        </w:tc>
        <w:tc>
          <w:tcPr>
            <w:tcW w:w="631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21.055</w:t>
            </w:r>
          </w:p>
        </w:tc>
        <w:tc>
          <w:tcPr>
            <w:tcW w:w="8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-139.292</w:t>
            </w:r>
          </w:p>
        </w:tc>
      </w:tr>
      <w:tr w:rsidR="00BE1CF1" w:rsidRPr="004842C3" w:rsidTr="008C7BF1">
        <w:trPr>
          <w:cantSplit/>
          <w:tblHeader/>
        </w:trPr>
        <w:tc>
          <w:tcPr>
            <w:tcW w:w="121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E1CF1" w:rsidRPr="00603CBF" w:rsidRDefault="00BE1CF1" w:rsidP="008C7BF1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8C7BF1">
            <w:pPr>
              <w:spacing w:line="320" w:lineRule="atLeast"/>
              <w:ind w:left="60" w:right="6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Sum of Squares and Cross-products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-.216</w:t>
            </w:r>
          </w:p>
        </w:tc>
        <w:tc>
          <w:tcPr>
            <w:tcW w:w="795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-3.271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10.210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-1.173</w:t>
            </w:r>
          </w:p>
        </w:tc>
        <w:tc>
          <w:tcPr>
            <w:tcW w:w="631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-9.894</w:t>
            </w:r>
          </w:p>
        </w:tc>
        <w:tc>
          <w:tcPr>
            <w:tcW w:w="8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218.461</w:t>
            </w:r>
          </w:p>
        </w:tc>
      </w:tr>
      <w:tr w:rsidR="00BE1CF1" w:rsidRPr="004842C3" w:rsidTr="008C7BF1">
        <w:trPr>
          <w:cantSplit/>
          <w:tblHeader/>
        </w:trPr>
        <w:tc>
          <w:tcPr>
            <w:tcW w:w="121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E1CF1" w:rsidRPr="00603CBF" w:rsidRDefault="00BE1CF1" w:rsidP="008C7BF1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8C7BF1">
            <w:pPr>
              <w:spacing w:line="320" w:lineRule="atLeast"/>
              <w:ind w:left="60" w:right="6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Covariance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-.001</w:t>
            </w:r>
          </w:p>
        </w:tc>
        <w:tc>
          <w:tcPr>
            <w:tcW w:w="795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-.016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.051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-.006</w:t>
            </w:r>
          </w:p>
        </w:tc>
        <w:tc>
          <w:tcPr>
            <w:tcW w:w="631" w:type="dxa"/>
            <w:tcBorders>
              <w:top w:val="nil"/>
              <w:bottom w:val="nil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-.049</w:t>
            </w:r>
          </w:p>
        </w:tc>
        <w:tc>
          <w:tcPr>
            <w:tcW w:w="8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1.087</w:t>
            </w:r>
          </w:p>
        </w:tc>
      </w:tr>
      <w:tr w:rsidR="00BE1CF1" w:rsidRPr="004842C3" w:rsidTr="008C7BF1">
        <w:trPr>
          <w:cantSplit/>
          <w:tblHeader/>
        </w:trPr>
        <w:tc>
          <w:tcPr>
            <w:tcW w:w="121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E1CF1" w:rsidRPr="00603CBF" w:rsidRDefault="00BE1CF1" w:rsidP="008C7BF1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8C7BF1">
            <w:pPr>
              <w:spacing w:line="320" w:lineRule="atLeast"/>
              <w:ind w:left="60" w:right="6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/>
                <w:sz w:val="16"/>
                <w:szCs w:val="16"/>
                <w:lang w:val="en-US"/>
              </w:rPr>
              <w:t>N</w:t>
            </w:r>
          </w:p>
        </w:tc>
        <w:tc>
          <w:tcPr>
            <w:tcW w:w="94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202</w:t>
            </w:r>
          </w:p>
        </w:tc>
        <w:tc>
          <w:tcPr>
            <w:tcW w:w="79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202</w:t>
            </w:r>
          </w:p>
        </w:tc>
        <w:tc>
          <w:tcPr>
            <w:tcW w:w="9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202</w:t>
            </w:r>
          </w:p>
        </w:tc>
        <w:tc>
          <w:tcPr>
            <w:tcW w:w="101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202</w:t>
            </w:r>
          </w:p>
        </w:tc>
        <w:tc>
          <w:tcPr>
            <w:tcW w:w="63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202</w:t>
            </w:r>
          </w:p>
        </w:tc>
        <w:tc>
          <w:tcPr>
            <w:tcW w:w="8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E1CF1" w:rsidRPr="00603CBF" w:rsidRDefault="00BE1CF1" w:rsidP="00603CBF">
            <w:pPr>
              <w:spacing w:line="320" w:lineRule="atLeast"/>
              <w:ind w:left="60" w:right="6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603CBF">
              <w:rPr>
                <w:rFonts w:cstheme="minorHAnsi"/>
                <w:bCs/>
                <w:sz w:val="16"/>
                <w:szCs w:val="16"/>
                <w:lang w:val="en-US"/>
              </w:rPr>
              <w:t>202</w:t>
            </w:r>
          </w:p>
        </w:tc>
      </w:tr>
    </w:tbl>
    <w:p w:rsidR="00CD0591" w:rsidRPr="00D22174" w:rsidRDefault="00D22174" w:rsidP="00D22174">
      <w:pPr>
        <w:jc w:val="both"/>
        <w:rPr>
          <w:sz w:val="18"/>
        </w:rPr>
      </w:pPr>
      <w:r w:rsidRPr="00D22174">
        <w:rPr>
          <w:sz w:val="18"/>
        </w:rPr>
        <w:t xml:space="preserve">Quadro </w:t>
      </w:r>
      <w:r w:rsidR="00603CBF">
        <w:rPr>
          <w:sz w:val="18"/>
        </w:rPr>
        <w:t>20</w:t>
      </w:r>
      <w:r w:rsidRPr="00D22174">
        <w:rPr>
          <w:sz w:val="18"/>
        </w:rPr>
        <w:t xml:space="preserve">: Correlação de </w:t>
      </w:r>
      <w:proofErr w:type="spellStart"/>
      <w:r w:rsidRPr="00D22174">
        <w:rPr>
          <w:sz w:val="18"/>
        </w:rPr>
        <w:t>Pearson’s</w:t>
      </w:r>
      <w:proofErr w:type="spellEnd"/>
      <w:r w:rsidRPr="00D22174">
        <w:rPr>
          <w:sz w:val="18"/>
        </w:rPr>
        <w:t xml:space="preserve"> para os motivos que influencias as visitas aos parques naturais.</w:t>
      </w:r>
    </w:p>
    <w:p w:rsidR="00CD0591" w:rsidRDefault="00CD0591" w:rsidP="00CD059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CD0591" w:rsidRDefault="00CD0591" w:rsidP="00CD0591">
      <w:pPr>
        <w:spacing w:line="360" w:lineRule="auto"/>
        <w:ind w:firstLine="708"/>
        <w:jc w:val="both"/>
      </w:pPr>
      <w:r>
        <w:t xml:space="preserve">Dos 6 motivos que influenciam a decisão dos jovens em visitar parques naturais ou outras áreas protegidas, aquele que melhor explica a variação da escala da atitude ambiental é </w:t>
      </w:r>
      <w:r w:rsidR="005D1E7A">
        <w:t>manter o contacto com a natureza</w:t>
      </w:r>
      <w:r>
        <w:t xml:space="preserve">, visto que o coeficiente de correlação linear de </w:t>
      </w:r>
      <w:proofErr w:type="spellStart"/>
      <w:r w:rsidRPr="00CD0591">
        <w:rPr>
          <w:i/>
        </w:rPr>
        <w:t>Pearson</w:t>
      </w:r>
      <w:proofErr w:type="spellEnd"/>
      <w:r>
        <w:t xml:space="preserve"> entre essas duas</w:t>
      </w:r>
      <w:r w:rsidR="005D1E7A">
        <w:t xml:space="preserve"> variáveis tem o valor positivo mais elevado, embora não chegue ao valor médio (coeficiente de correlação linear de </w:t>
      </w:r>
      <w:proofErr w:type="spellStart"/>
      <w:r w:rsidR="005D1E7A">
        <w:t>Pearson</w:t>
      </w:r>
      <w:proofErr w:type="spellEnd"/>
      <w:r w:rsidR="005D1E7A">
        <w:t xml:space="preserve"> do motivo que mais influencia a visita aos parques naturais – contacto com a natureza - é de 0.300)</w:t>
      </w:r>
      <w:r>
        <w:t xml:space="preserve">, ou seja, </w:t>
      </w:r>
      <w:r w:rsidR="00D22174">
        <w:t>identifica uma associação linear positiva reduzida entre eles.</w:t>
      </w:r>
    </w:p>
    <w:p w:rsidR="00D22174" w:rsidRDefault="00D22174" w:rsidP="0052116C">
      <w:pPr>
        <w:tabs>
          <w:tab w:val="center" w:pos="4252"/>
        </w:tabs>
        <w:jc w:val="both"/>
      </w:pPr>
    </w:p>
    <w:p w:rsidR="0052116C" w:rsidRPr="00900BBF" w:rsidRDefault="0052116C" w:rsidP="0052116C">
      <w:pPr>
        <w:tabs>
          <w:tab w:val="center" w:pos="4252"/>
        </w:tabs>
        <w:jc w:val="both"/>
        <w:rPr>
          <w:b/>
          <w:sz w:val="24"/>
          <w:u w:val="single"/>
          <w:lang w:val="en-US"/>
        </w:rPr>
      </w:pPr>
      <w:proofErr w:type="spellStart"/>
      <w:r w:rsidRPr="00900BBF">
        <w:rPr>
          <w:b/>
          <w:sz w:val="24"/>
          <w:u w:val="single"/>
          <w:lang w:val="en-US"/>
        </w:rPr>
        <w:lastRenderedPageBreak/>
        <w:t>Questão</w:t>
      </w:r>
      <w:proofErr w:type="spellEnd"/>
      <w:r w:rsidRPr="00900BBF">
        <w:rPr>
          <w:b/>
          <w:sz w:val="24"/>
          <w:u w:val="single"/>
          <w:lang w:val="en-US"/>
        </w:rPr>
        <w:t xml:space="preserve"> 10</w:t>
      </w:r>
    </w:p>
    <w:p w:rsidR="0052116C" w:rsidRDefault="0052116C" w:rsidP="0052116C">
      <w:pPr>
        <w:ind w:firstLine="708"/>
        <w:rPr>
          <w:b/>
          <w:lang w:val="en-US"/>
        </w:rPr>
      </w:pPr>
      <w:r w:rsidRPr="00900BBF">
        <w:rPr>
          <w:b/>
          <w:lang w:val="en-US"/>
        </w:rPr>
        <w:t xml:space="preserve">Is there any linear association between age and the Environmental attitude scale? Answer this question using the </w:t>
      </w:r>
      <w:r w:rsidRPr="0052116C">
        <w:rPr>
          <w:b/>
          <w:lang w:val="en-US"/>
        </w:rPr>
        <w:t>appropriate graph and statistical measure.</w:t>
      </w:r>
    </w:p>
    <w:p w:rsidR="00D85D8E" w:rsidRDefault="00D85D8E" w:rsidP="00D85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47625</wp:posOffset>
                </wp:positionV>
                <wp:extent cx="1038225" cy="342900"/>
                <wp:effectExtent l="0" t="0" r="28575" b="1905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BF1" w:rsidRDefault="008C7BF1">
                            <w:r>
                              <w:t>R= 0.359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7" type="#_x0000_t202" style="position:absolute;margin-left:390pt;margin-top:3.75pt;width:81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">
                <v:textbox>
                  <w:txbxContent>
                    <w:p w:rsidR="008C7BF1" w:rsidRDefault="008C7BF1">
                      <w:r>
                        <w:t>R= 0.359</w:t>
                      </w:r>
                    </w:p>
                  </w:txbxContent>
                </v:textbox>
              </v:shape>
            </w:pict>
          </mc:Fallback>
        </mc:AlternateContent>
      </w:r>
      <w:r w:rsidRPr="00D74413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0EC9F7F9" wp14:editId="753AB2DE">
            <wp:extent cx="5015823" cy="4015991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23" cy="40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D8E" w:rsidRPr="00603CBF" w:rsidRDefault="00603CBF" w:rsidP="00603CBF">
      <w:pPr>
        <w:jc w:val="both"/>
        <w:rPr>
          <w:b/>
          <w:sz w:val="18"/>
        </w:rPr>
      </w:pPr>
      <w:r w:rsidRPr="00603CBF">
        <w:rPr>
          <w:b/>
          <w:sz w:val="18"/>
        </w:rPr>
        <w:t>Gráfico 13: Associação Linear entre a idade e a atitude ambiental.</w:t>
      </w:r>
    </w:p>
    <w:p w:rsidR="00D85D8E" w:rsidRPr="00D20AD9" w:rsidRDefault="00D85D8E" w:rsidP="00D85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2682"/>
        <w:gridCol w:w="589"/>
        <w:gridCol w:w="1809"/>
      </w:tblGrid>
      <w:tr w:rsidR="00D85D8E" w:rsidRPr="00D20AD9" w:rsidTr="00D23260">
        <w:trPr>
          <w:cantSplit/>
          <w:tblHeader/>
        </w:trPr>
        <w:tc>
          <w:tcPr>
            <w:tcW w:w="7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85D8E" w:rsidRPr="00D20AD9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0AD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Correlations</w:t>
            </w:r>
            <w:proofErr w:type="spellEnd"/>
          </w:p>
        </w:tc>
      </w:tr>
      <w:tr w:rsidR="00D85D8E" w:rsidRPr="00D20AD9" w:rsidTr="00DD42AC">
        <w:trPr>
          <w:cantSplit/>
          <w:tblHeader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Idade</w:t>
            </w:r>
          </w:p>
        </w:tc>
        <w:tc>
          <w:tcPr>
            <w:tcW w:w="18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Escala de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attitude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ambiental</w:t>
            </w:r>
          </w:p>
        </w:tc>
      </w:tr>
      <w:tr w:rsidR="00D85D8E" w:rsidRPr="00D20AD9" w:rsidTr="00DD42AC">
        <w:trPr>
          <w:cantSplit/>
          <w:tblHeader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Idade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Coeficiente de correlação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Pearson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74413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74413">
              <w:rPr>
                <w:rFonts w:cstheme="minorHAnsi"/>
                <w:bCs/>
                <w:color w:val="000000"/>
                <w:sz w:val="18"/>
                <w:szCs w:val="18"/>
              </w:rPr>
              <w:t>.359</w:t>
            </w:r>
            <w:r w:rsidRPr="00D74413">
              <w:rPr>
                <w:rFonts w:cstheme="minorHAnsi"/>
                <w:bCs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85D8E" w:rsidRPr="00D20AD9" w:rsidTr="00DD42AC">
        <w:trPr>
          <w:cantSplit/>
          <w:tblHeader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D74413">
              <w:rPr>
                <w:rFonts w:cstheme="minorHAnsi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74413">
              <w:rPr>
                <w:rFonts w:cstheme="minorHAnsi"/>
                <w:bCs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8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74413">
              <w:rPr>
                <w:rFonts w:cstheme="minorHAnsi"/>
                <w:bCs/>
                <w:color w:val="000000"/>
                <w:sz w:val="18"/>
                <w:szCs w:val="18"/>
              </w:rPr>
              <w:t>197</w:t>
            </w:r>
          </w:p>
        </w:tc>
      </w:tr>
      <w:tr w:rsidR="00D85D8E" w:rsidRPr="00D20AD9" w:rsidTr="00DD42AC">
        <w:trPr>
          <w:cantSplit/>
          <w:tblHeader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 Escala de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attitude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ambiental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Coeficiente de correlação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Pearson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74413">
              <w:rPr>
                <w:rFonts w:cstheme="minorHAnsi"/>
                <w:bCs/>
                <w:color w:val="000000"/>
                <w:sz w:val="18"/>
                <w:szCs w:val="18"/>
              </w:rPr>
              <w:t>.359</w:t>
            </w:r>
            <w:r w:rsidRPr="00D74413">
              <w:rPr>
                <w:rFonts w:cstheme="minorHAnsi"/>
                <w:bCs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74413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D85D8E" w:rsidRPr="00D20AD9" w:rsidTr="00DD42AC">
        <w:trPr>
          <w:cantSplit/>
          <w:tblHeader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D74413">
              <w:rPr>
                <w:rFonts w:cstheme="minorHAnsi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74413">
              <w:rPr>
                <w:rFonts w:cstheme="minorHAnsi"/>
                <w:bCs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8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85D8E" w:rsidRPr="00D74413" w:rsidRDefault="00D85D8E" w:rsidP="00DD42A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74413">
              <w:rPr>
                <w:rFonts w:cstheme="minorHAnsi"/>
                <w:bCs/>
                <w:color w:val="000000"/>
                <w:sz w:val="18"/>
                <w:szCs w:val="18"/>
              </w:rPr>
              <w:t>197</w:t>
            </w:r>
          </w:p>
        </w:tc>
      </w:tr>
      <w:tr w:rsidR="00D85D8E" w:rsidRPr="00826164" w:rsidTr="00D23260">
        <w:trPr>
          <w:cantSplit/>
        </w:trPr>
        <w:tc>
          <w:tcPr>
            <w:tcW w:w="7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D85D8E" w:rsidRDefault="00D85D8E" w:rsidP="00D232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D85D8E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**. Correlation is significan</w:t>
            </w:r>
            <w:r w:rsidR="00D23260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t at the 0.01 level (2-tailed).</w:t>
            </w:r>
          </w:p>
        </w:tc>
      </w:tr>
    </w:tbl>
    <w:p w:rsidR="00D85D8E" w:rsidRPr="00D23260" w:rsidRDefault="00D23260" w:rsidP="00D23260">
      <w:pPr>
        <w:jc w:val="both"/>
        <w:rPr>
          <w:b/>
          <w:sz w:val="18"/>
        </w:rPr>
      </w:pPr>
      <w:r>
        <w:rPr>
          <w:b/>
          <w:sz w:val="18"/>
        </w:rPr>
        <w:t>Tabela 21</w:t>
      </w:r>
      <w:r w:rsidRPr="00603CBF">
        <w:rPr>
          <w:b/>
          <w:sz w:val="18"/>
        </w:rPr>
        <w:t xml:space="preserve">: </w:t>
      </w:r>
      <w:r>
        <w:rPr>
          <w:b/>
          <w:sz w:val="18"/>
        </w:rPr>
        <w:t xml:space="preserve">Correlação de </w:t>
      </w:r>
      <w:proofErr w:type="spellStart"/>
      <w:r>
        <w:rPr>
          <w:b/>
          <w:sz w:val="18"/>
        </w:rPr>
        <w:t>Pearson</w:t>
      </w:r>
      <w:proofErr w:type="spellEnd"/>
      <w:r>
        <w:rPr>
          <w:b/>
          <w:sz w:val="18"/>
        </w:rPr>
        <w:t xml:space="preserve"> entre a idade e a escala de atitude ambiental</w:t>
      </w:r>
      <w:r w:rsidRPr="00603CBF">
        <w:rPr>
          <w:b/>
          <w:sz w:val="18"/>
        </w:rPr>
        <w:t>.</w:t>
      </w:r>
    </w:p>
    <w:p w:rsidR="00D85D8E" w:rsidRPr="00D85D8E" w:rsidRDefault="00D85D8E" w:rsidP="00D85D8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85D8E">
        <w:rPr>
          <w:rFonts w:cstheme="minorHAnsi"/>
        </w:rPr>
        <w:t>Variáveis</w:t>
      </w:r>
      <w:r>
        <w:rPr>
          <w:rFonts w:cstheme="minorHAnsi"/>
        </w:rPr>
        <w:t>:</w:t>
      </w:r>
    </w:p>
    <w:p w:rsidR="00D85D8E" w:rsidRPr="00D85D8E" w:rsidRDefault="00D85D8E" w:rsidP="00D85D8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85D8E">
        <w:rPr>
          <w:rFonts w:cstheme="minorHAnsi"/>
        </w:rPr>
        <w:t xml:space="preserve"> X1 – idade;</w:t>
      </w:r>
    </w:p>
    <w:p w:rsidR="00D85D8E" w:rsidRPr="00D85D8E" w:rsidRDefault="00D85D8E" w:rsidP="00D85D8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85D8E">
        <w:rPr>
          <w:rFonts w:cstheme="minorHAnsi"/>
        </w:rPr>
        <w:t>X2- atitude de escala ambiental</w:t>
      </w:r>
    </w:p>
    <w:p w:rsidR="00D85D8E" w:rsidRPr="00D85D8E" w:rsidRDefault="00D85D8E" w:rsidP="00D85D8E">
      <w:pPr>
        <w:spacing w:line="360" w:lineRule="auto"/>
        <w:jc w:val="both"/>
        <w:rPr>
          <w:rFonts w:cstheme="minorHAnsi"/>
          <w:bCs/>
        </w:rPr>
      </w:pPr>
      <w:r w:rsidRPr="00D85D8E">
        <w:rPr>
          <w:rFonts w:cstheme="minorHAnsi"/>
          <w:bCs/>
        </w:rPr>
        <w:t xml:space="preserve">Sim, existe uma associação linear </w:t>
      </w:r>
      <w:proofErr w:type="gramStart"/>
      <w:r w:rsidRPr="00D85D8E">
        <w:rPr>
          <w:rFonts w:cstheme="minorHAnsi"/>
          <w:bCs/>
        </w:rPr>
        <w:t>entre  Atitude</w:t>
      </w:r>
      <w:proofErr w:type="gramEnd"/>
      <w:r w:rsidRPr="00D85D8E">
        <w:rPr>
          <w:rFonts w:cstheme="minorHAnsi"/>
          <w:bCs/>
        </w:rPr>
        <w:t xml:space="preserve"> de Escala Ambiental e Idade.</w:t>
      </w:r>
      <w:r>
        <w:rPr>
          <w:rFonts w:cstheme="minorHAnsi"/>
          <w:bCs/>
        </w:rPr>
        <w:t xml:space="preserve"> </w:t>
      </w:r>
      <w:r w:rsidRPr="00D85D8E">
        <w:rPr>
          <w:rFonts w:cstheme="minorHAnsi"/>
          <w:bCs/>
        </w:rPr>
        <w:t xml:space="preserve">O coeficiente de correlação linear de </w:t>
      </w:r>
      <w:proofErr w:type="spellStart"/>
      <w:r w:rsidRPr="00D85D8E">
        <w:rPr>
          <w:rFonts w:cstheme="minorHAnsi"/>
          <w:bCs/>
        </w:rPr>
        <w:t>Pearson</w:t>
      </w:r>
      <w:proofErr w:type="spellEnd"/>
      <w:r w:rsidRPr="00D85D8E">
        <w:rPr>
          <w:rFonts w:cstheme="minorHAnsi"/>
          <w:bCs/>
        </w:rPr>
        <w:t xml:space="preserve"> entre as variáveis X1:” Idade” e “X2: Escala de atitude ambiental” é igual a </w:t>
      </w:r>
      <w:r w:rsidRPr="00D85D8E">
        <w:rPr>
          <w:rFonts w:cstheme="minorHAnsi"/>
          <w:bCs/>
          <w:color w:val="000000"/>
        </w:rPr>
        <w:t>0.359</w:t>
      </w:r>
      <w:r w:rsidRPr="00D85D8E">
        <w:rPr>
          <w:rFonts w:cstheme="minorHAnsi"/>
          <w:bCs/>
        </w:rPr>
        <w:t xml:space="preserve"> </w:t>
      </w:r>
      <w:r w:rsidRPr="00D85D8E">
        <w:rPr>
          <w:rFonts w:cstheme="minorHAnsi"/>
        </w:rPr>
        <w:t xml:space="preserve">_ </w:t>
      </w:r>
      <w:r w:rsidRPr="00D85D8E">
        <w:rPr>
          <w:rFonts w:cstheme="minorHAnsi"/>
          <w:bCs/>
        </w:rPr>
        <w:t>identifica uma associação linear média e positiva entre as duas variáveis.</w:t>
      </w:r>
    </w:p>
    <w:p w:rsidR="0052116C" w:rsidRPr="003944A7" w:rsidRDefault="00D85D8E" w:rsidP="0052116C">
      <w:pPr>
        <w:tabs>
          <w:tab w:val="center" w:pos="4252"/>
        </w:tabs>
        <w:jc w:val="both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lastRenderedPageBreak/>
        <w:t>Questã</w:t>
      </w:r>
      <w:r w:rsidR="0052116C">
        <w:rPr>
          <w:b/>
          <w:sz w:val="24"/>
          <w:u w:val="single"/>
          <w:lang w:val="en-US"/>
        </w:rPr>
        <w:t>o</w:t>
      </w:r>
      <w:proofErr w:type="spellEnd"/>
      <w:r w:rsidR="0052116C">
        <w:rPr>
          <w:b/>
          <w:sz w:val="24"/>
          <w:u w:val="single"/>
          <w:lang w:val="en-US"/>
        </w:rPr>
        <w:t xml:space="preserve"> 11</w:t>
      </w:r>
    </w:p>
    <w:p w:rsidR="00D85D8E" w:rsidRPr="00B0600D" w:rsidRDefault="0052116C" w:rsidP="00B0600D">
      <w:pPr>
        <w:ind w:firstLine="708"/>
        <w:rPr>
          <w:b/>
          <w:lang w:val="en-US"/>
        </w:rPr>
      </w:pPr>
      <w:r w:rsidRPr="0052116C">
        <w:rPr>
          <w:b/>
          <w:lang w:val="en-US"/>
        </w:rPr>
        <w:t>Fit a simple linear regression model to the Environmental attitude scale using age as independent variable and interpret the results.</w:t>
      </w:r>
    </w:p>
    <w:tbl>
      <w:tblPr>
        <w:tblW w:w="6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832"/>
        <w:gridCol w:w="991"/>
        <w:gridCol w:w="989"/>
        <w:gridCol w:w="1375"/>
        <w:gridCol w:w="662"/>
        <w:gridCol w:w="647"/>
      </w:tblGrid>
      <w:tr w:rsidR="00D85D8E" w:rsidRPr="00155E59" w:rsidTr="00D23260">
        <w:trPr>
          <w:cantSplit/>
          <w:tblHeader/>
        </w:trPr>
        <w:tc>
          <w:tcPr>
            <w:tcW w:w="61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Coef</w:t>
            </w:r>
            <w:r w:rsidRPr="00155E59">
              <w:rPr>
                <w:rFonts w:cstheme="minorHAnsi"/>
                <w:b/>
                <w:bCs/>
                <w:sz w:val="18"/>
                <w:szCs w:val="18"/>
              </w:rPr>
              <w:t>icient</w:t>
            </w:r>
            <w:r>
              <w:rPr>
                <w:rFonts w:cstheme="minorHAnsi"/>
                <w:b/>
                <w:bCs/>
                <w:sz w:val="18"/>
                <w:szCs w:val="18"/>
              </w:rPr>
              <w:t>es</w:t>
            </w:r>
          </w:p>
        </w:tc>
      </w:tr>
      <w:tr w:rsidR="00D85D8E" w:rsidRPr="00155E59" w:rsidTr="00D23260">
        <w:trPr>
          <w:cantSplit/>
          <w:tblHeader/>
        </w:trPr>
        <w:tc>
          <w:tcPr>
            <w:tcW w:w="1478" w:type="dxa"/>
            <w:gridSpan w:val="2"/>
            <w:vMerge w:val="restart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55E59">
              <w:rPr>
                <w:rFonts w:cstheme="minorHAnsi"/>
                <w:b/>
                <w:sz w:val="18"/>
                <w:szCs w:val="18"/>
              </w:rPr>
              <w:t>Model</w:t>
            </w:r>
            <w:proofErr w:type="spellEnd"/>
          </w:p>
        </w:tc>
        <w:tc>
          <w:tcPr>
            <w:tcW w:w="1980" w:type="dxa"/>
            <w:gridSpan w:val="2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Coeficientes não estandardizados</w:t>
            </w:r>
          </w:p>
        </w:tc>
        <w:tc>
          <w:tcPr>
            <w:tcW w:w="1375" w:type="dxa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Coeficientes estandardizados</w:t>
            </w:r>
          </w:p>
        </w:tc>
        <w:tc>
          <w:tcPr>
            <w:tcW w:w="662" w:type="dxa"/>
            <w:vMerge w:val="restart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155E59">
              <w:rPr>
                <w:rFonts w:cstheme="minorHAnsi"/>
                <w:b/>
                <w:sz w:val="18"/>
                <w:szCs w:val="18"/>
              </w:rPr>
              <w:t>t</w:t>
            </w:r>
            <w:proofErr w:type="gramEnd"/>
          </w:p>
        </w:tc>
        <w:tc>
          <w:tcPr>
            <w:tcW w:w="647" w:type="dxa"/>
            <w:vMerge w:val="restart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55E59">
              <w:rPr>
                <w:rFonts w:cstheme="minorHAnsi"/>
                <w:b/>
                <w:sz w:val="18"/>
                <w:szCs w:val="18"/>
              </w:rPr>
              <w:t>Sig</w:t>
            </w:r>
            <w:proofErr w:type="spellEnd"/>
            <w:r w:rsidRPr="00155E59">
              <w:rPr>
                <w:rFonts w:cstheme="minorHAnsi"/>
                <w:b/>
                <w:sz w:val="18"/>
                <w:szCs w:val="18"/>
              </w:rPr>
              <w:t>.</w:t>
            </w:r>
          </w:p>
        </w:tc>
      </w:tr>
      <w:tr w:rsidR="00D85D8E" w:rsidRPr="00155E59" w:rsidTr="00D23260">
        <w:trPr>
          <w:cantSplit/>
          <w:tblHeader/>
        </w:trPr>
        <w:tc>
          <w:tcPr>
            <w:tcW w:w="1478" w:type="dxa"/>
            <w:gridSpan w:val="2"/>
            <w:vMerge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5E59">
              <w:rPr>
                <w:rFonts w:cstheme="minorHAnsi"/>
                <w:b/>
                <w:sz w:val="18"/>
                <w:szCs w:val="18"/>
              </w:rPr>
              <w:t>B</w:t>
            </w:r>
          </w:p>
        </w:tc>
        <w:tc>
          <w:tcPr>
            <w:tcW w:w="989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55E59">
              <w:rPr>
                <w:rFonts w:cstheme="minorHAnsi"/>
                <w:b/>
                <w:sz w:val="18"/>
                <w:szCs w:val="18"/>
              </w:rPr>
              <w:t>Std</w:t>
            </w:r>
            <w:proofErr w:type="spellEnd"/>
            <w:r w:rsidRPr="00155E59">
              <w:rPr>
                <w:rFonts w:cstheme="minorHAnsi"/>
                <w:b/>
                <w:sz w:val="18"/>
                <w:szCs w:val="18"/>
              </w:rPr>
              <w:t>. Error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5E59">
              <w:rPr>
                <w:rFonts w:cstheme="minorHAnsi"/>
                <w:b/>
                <w:sz w:val="18"/>
                <w:szCs w:val="18"/>
              </w:rPr>
              <w:t>Beta</w:t>
            </w:r>
          </w:p>
        </w:tc>
        <w:tc>
          <w:tcPr>
            <w:tcW w:w="662" w:type="dxa"/>
            <w:vMerge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647" w:type="dxa"/>
            <w:vMerge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85D8E" w:rsidRPr="0094344A" w:rsidTr="00D23260">
        <w:trPr>
          <w:cantSplit/>
          <w:tblHeader/>
        </w:trPr>
        <w:tc>
          <w:tcPr>
            <w:tcW w:w="646" w:type="dxa"/>
            <w:vMerge w:val="restart"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r w:rsidRPr="00155E59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83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spacing w:line="320" w:lineRule="atLeast"/>
              <w:ind w:right="6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Constante</w:t>
            </w:r>
          </w:p>
        </w:tc>
        <w:tc>
          <w:tcPr>
            <w:tcW w:w="99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19.878</w:t>
            </w:r>
          </w:p>
        </w:tc>
        <w:tc>
          <w:tcPr>
            <w:tcW w:w="98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1.015</w:t>
            </w:r>
          </w:p>
        </w:tc>
        <w:tc>
          <w:tcPr>
            <w:tcW w:w="137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85D8E" w:rsidRPr="0094344A" w:rsidRDefault="00D85D8E" w:rsidP="00DD42AC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19.576</w:t>
            </w:r>
          </w:p>
        </w:tc>
        <w:tc>
          <w:tcPr>
            <w:tcW w:w="647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.000</w:t>
            </w:r>
          </w:p>
        </w:tc>
      </w:tr>
      <w:tr w:rsidR="00D85D8E" w:rsidRPr="0094344A" w:rsidTr="00D23260">
        <w:trPr>
          <w:cantSplit/>
          <w:tblHeader/>
        </w:trPr>
        <w:tc>
          <w:tcPr>
            <w:tcW w:w="646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Idade</w:t>
            </w:r>
          </w:p>
        </w:tc>
        <w:tc>
          <w:tcPr>
            <w:tcW w:w="991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.209</w:t>
            </w:r>
          </w:p>
        </w:tc>
        <w:tc>
          <w:tcPr>
            <w:tcW w:w="98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.039</w:t>
            </w:r>
          </w:p>
        </w:tc>
        <w:tc>
          <w:tcPr>
            <w:tcW w:w="137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.359</w:t>
            </w:r>
          </w:p>
        </w:tc>
        <w:tc>
          <w:tcPr>
            <w:tcW w:w="66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5.378</w:t>
            </w:r>
          </w:p>
        </w:tc>
        <w:tc>
          <w:tcPr>
            <w:tcW w:w="647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.000</w:t>
            </w:r>
          </w:p>
        </w:tc>
      </w:tr>
      <w:tr w:rsidR="00D85D8E" w:rsidRPr="00AC55AC" w:rsidTr="00D23260">
        <w:trPr>
          <w:cantSplit/>
        </w:trPr>
        <w:tc>
          <w:tcPr>
            <w:tcW w:w="61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AC55AC" w:rsidRDefault="00D85D8E" w:rsidP="00D23260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AC55AC">
              <w:rPr>
                <w:rFonts w:cstheme="minorHAnsi"/>
                <w:b/>
                <w:sz w:val="18"/>
                <w:szCs w:val="18"/>
              </w:rPr>
              <w:t>a</w:t>
            </w:r>
            <w:proofErr w:type="gramEnd"/>
            <w:r w:rsidRPr="00AC55AC">
              <w:rPr>
                <w:rFonts w:cstheme="minorHAnsi"/>
                <w:b/>
                <w:sz w:val="18"/>
                <w:szCs w:val="18"/>
              </w:rPr>
              <w:t>. Variável dependente</w:t>
            </w:r>
            <w:r>
              <w:rPr>
                <w:rFonts w:cstheme="minorHAnsi"/>
                <w:b/>
                <w:sz w:val="18"/>
                <w:szCs w:val="18"/>
              </w:rPr>
              <w:t>: Escala de atitude ambiental</w:t>
            </w:r>
          </w:p>
        </w:tc>
      </w:tr>
    </w:tbl>
    <w:p w:rsidR="00D23260" w:rsidRPr="00603CBF" w:rsidRDefault="00D23260" w:rsidP="00D23260">
      <w:pPr>
        <w:jc w:val="both"/>
        <w:rPr>
          <w:b/>
          <w:sz w:val="18"/>
        </w:rPr>
      </w:pPr>
      <w:r>
        <w:rPr>
          <w:b/>
          <w:sz w:val="18"/>
        </w:rPr>
        <w:t>Tabela 22: Relação linear simples entre a idade e a escala de atitude ambiental</w:t>
      </w:r>
      <w:r w:rsidRPr="00603CBF">
        <w:rPr>
          <w:b/>
          <w:sz w:val="18"/>
        </w:rPr>
        <w:t>.</w:t>
      </w:r>
    </w:p>
    <w:p w:rsidR="00D85D8E" w:rsidRPr="00AC55AC" w:rsidRDefault="00D85D8E" w:rsidP="00D85D8E">
      <w:pPr>
        <w:spacing w:line="400" w:lineRule="atLeast"/>
        <w:rPr>
          <w:rFonts w:cstheme="minorHAnsi"/>
          <w:b/>
          <w:sz w:val="18"/>
          <w:szCs w:val="18"/>
        </w:rPr>
      </w:pPr>
    </w:p>
    <w:p w:rsidR="00D85D8E" w:rsidRPr="00D85D8E" w:rsidRDefault="00D85D8E" w:rsidP="00D85D8E">
      <w:pPr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 xml:space="preserve">Recta de Regressão </w:t>
      </w:r>
      <w:proofErr w:type="spellStart"/>
      <w:r w:rsidRPr="00D85D8E">
        <w:rPr>
          <w:rFonts w:cstheme="minorHAnsi"/>
          <w:szCs w:val="18"/>
        </w:rPr>
        <w:t>Ya</w:t>
      </w:r>
      <w:proofErr w:type="spellEnd"/>
      <w:r w:rsidRPr="00D85D8E">
        <w:rPr>
          <w:rFonts w:cstheme="minorHAnsi"/>
          <w:szCs w:val="18"/>
        </w:rPr>
        <w:t xml:space="preserve"> = 19.878 + 0.209X</w:t>
      </w:r>
    </w:p>
    <w:p w:rsidR="00D85D8E" w:rsidRPr="00D85D8E" w:rsidRDefault="00D85D8E" w:rsidP="00D85D8E">
      <w:pPr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 xml:space="preserve">Coeficientes do modelo de regressão linear simples em que a variável dependente é </w:t>
      </w:r>
      <w:proofErr w:type="gramStart"/>
      <w:r w:rsidRPr="00D85D8E">
        <w:rPr>
          <w:rFonts w:cstheme="minorHAnsi"/>
          <w:szCs w:val="18"/>
        </w:rPr>
        <w:t xml:space="preserve">Y </w:t>
      </w:r>
      <w:proofErr w:type="gramEnd"/>
      <w:r w:rsidRPr="00D85D8E">
        <w:rPr>
          <w:rFonts w:cstheme="minorHAnsi"/>
          <w:szCs w:val="18"/>
        </w:rPr>
        <w:t xml:space="preserve">: Atitude de escala ambiental e a variável dependente </w:t>
      </w:r>
      <w:proofErr w:type="gramStart"/>
      <w:r w:rsidRPr="00D85D8E">
        <w:rPr>
          <w:rFonts w:cstheme="minorHAnsi"/>
          <w:szCs w:val="18"/>
        </w:rPr>
        <w:t xml:space="preserve">X </w:t>
      </w:r>
      <w:proofErr w:type="gramEnd"/>
      <w:r w:rsidRPr="00D85D8E">
        <w:rPr>
          <w:rFonts w:cstheme="minorHAnsi"/>
          <w:szCs w:val="18"/>
        </w:rPr>
        <w:t>: Idade.</w:t>
      </w:r>
    </w:p>
    <w:p w:rsidR="00D85D8E" w:rsidRPr="00D85D8E" w:rsidRDefault="00D85D8E" w:rsidP="00D85D8E">
      <w:pPr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Coeficientes não estandardizados</w:t>
      </w:r>
      <w:r>
        <w:rPr>
          <w:rFonts w:cstheme="minorHAnsi"/>
          <w:szCs w:val="18"/>
        </w:rPr>
        <w:t>:</w:t>
      </w:r>
    </w:p>
    <w:p w:rsidR="00D85D8E" w:rsidRPr="00D85D8E" w:rsidRDefault="00D85D8E" w:rsidP="00D85D8E">
      <w:pPr>
        <w:pStyle w:val="Pargrafoda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Constante (a) = 19.878 – Quando não há variação na idade, a atitude de escala ambiental sofre um acréscimo de 19.878%</w:t>
      </w:r>
    </w:p>
    <w:p w:rsidR="00D85D8E" w:rsidRPr="00D85D8E" w:rsidRDefault="00D85D8E" w:rsidP="00D85D8E">
      <w:pPr>
        <w:pStyle w:val="Pargrafoda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Declive (b) = 0.209 – Por cada aumento de um ano na idade, a escala de atitude ambiental aumenta 0.209%</w:t>
      </w:r>
    </w:p>
    <w:p w:rsidR="00D85D8E" w:rsidRPr="00D85D8E" w:rsidRDefault="00D85D8E" w:rsidP="00D85D8E">
      <w:pPr>
        <w:jc w:val="both"/>
        <w:rPr>
          <w:rFonts w:cstheme="minorHAnsi"/>
          <w:szCs w:val="18"/>
        </w:rPr>
      </w:pPr>
    </w:p>
    <w:p w:rsidR="00D85D8E" w:rsidRPr="00D85D8E" w:rsidRDefault="00D85D8E" w:rsidP="00D85D8E">
      <w:pPr>
        <w:jc w:val="both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 Coeficientes estandardizados:</w:t>
      </w:r>
    </w:p>
    <w:p w:rsidR="00D85D8E" w:rsidRPr="00D85D8E" w:rsidRDefault="00D85D8E" w:rsidP="00D85D8E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Constante (a) = 0</w:t>
      </w:r>
    </w:p>
    <w:p w:rsidR="00D85D8E" w:rsidRPr="00D85D8E" w:rsidRDefault="00D85D8E" w:rsidP="00D85D8E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18"/>
        </w:rPr>
      </w:pPr>
      <w:r w:rsidRPr="00D85D8E">
        <w:rPr>
          <w:rFonts w:cstheme="minorHAnsi"/>
          <w:noProof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00A813" wp14:editId="183CC190">
                <wp:simplePos x="0" y="0"/>
                <wp:positionH relativeFrom="column">
                  <wp:posOffset>1349375</wp:posOffset>
                </wp:positionH>
                <wp:positionV relativeFrom="paragraph">
                  <wp:posOffset>123190</wp:posOffset>
                </wp:positionV>
                <wp:extent cx="635" cy="228600"/>
                <wp:effectExtent l="57785" t="10160" r="55880" b="18415"/>
                <wp:wrapNone/>
                <wp:docPr id="16" name="Conexão recta unidireccion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16" o:spid="_x0000_s1026" type="#_x0000_t32" style="position:absolute;margin-left:106.25pt;margin-top:9.7pt;width:.0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">
                <v:stroke endarrow="block"/>
              </v:shape>
            </w:pict>
          </mc:Fallback>
        </mc:AlternateContent>
      </w:r>
      <w:r w:rsidRPr="00D85D8E">
        <w:rPr>
          <w:rFonts w:cstheme="minorHAnsi"/>
          <w:szCs w:val="18"/>
        </w:rPr>
        <w:t>Declive (Beta) = 0.359= r= Coeficiente de Correlação Linear</w:t>
      </w:r>
    </w:p>
    <w:p w:rsidR="00D85D8E" w:rsidRPr="00024220" w:rsidRDefault="00D85D8E" w:rsidP="00D85D8E">
      <w:pPr>
        <w:pStyle w:val="PargrafodaLista"/>
        <w:rPr>
          <w:rFonts w:cstheme="minorHAnsi"/>
          <w:b/>
          <w:sz w:val="18"/>
          <w:szCs w:val="18"/>
        </w:rPr>
      </w:pPr>
    </w:p>
    <w:p w:rsidR="00D85D8E" w:rsidRDefault="00D85D8E" w:rsidP="0052116C">
      <w:pPr>
        <w:ind w:firstLine="708"/>
        <w:rPr>
          <w:b/>
        </w:rPr>
      </w:pPr>
      <w:r>
        <w:rPr>
          <w:rFonts w:cstheme="minorHAns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37457" wp14:editId="62830F16">
                <wp:simplePos x="0" y="0"/>
                <wp:positionH relativeFrom="column">
                  <wp:posOffset>377190</wp:posOffset>
                </wp:positionH>
                <wp:positionV relativeFrom="paragraph">
                  <wp:posOffset>102235</wp:posOffset>
                </wp:positionV>
                <wp:extent cx="2828925" cy="923925"/>
                <wp:effectExtent l="0" t="0" r="28575" b="28575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BF1" w:rsidRPr="00D85D8E" w:rsidRDefault="008C7BF1" w:rsidP="00D85D8E">
                            <w:pPr>
                              <w:ind w:firstLine="708"/>
                              <w:jc w:val="both"/>
                              <w:rPr>
                                <w:rFonts w:cstheme="minorHAnsi"/>
                                <w:szCs w:val="18"/>
                              </w:rPr>
                            </w:pPr>
                            <w:r w:rsidRPr="00D85D8E">
                              <w:rPr>
                                <w:rFonts w:cstheme="minorHAnsi"/>
                                <w:szCs w:val="18"/>
                              </w:rPr>
                              <w:t>Significa que existe uma relação linear positiva e média entre as duas variáveis, logo conclui-se que a idade influencia ligeiramente a escala de atitude ambiental.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28" type="#_x0000_t202" style="position:absolute;left:0;text-align:left;margin-left:29.7pt;margin-top:8.05pt;width:222.75pt;height:7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">
                <v:textbox>
                  <w:txbxContent>
                    <w:p w:rsidR="008C7BF1" w:rsidRPr="00D85D8E" w:rsidRDefault="008C7BF1" w:rsidP="00D85D8E">
                      <w:pPr>
                        <w:ind w:firstLine="708"/>
                        <w:jc w:val="both"/>
                        <w:rPr>
                          <w:rFonts w:cstheme="minorHAnsi"/>
                          <w:szCs w:val="18"/>
                        </w:rPr>
                      </w:pPr>
                      <w:r w:rsidRPr="00D85D8E">
                        <w:rPr>
                          <w:rFonts w:cstheme="minorHAnsi"/>
                          <w:szCs w:val="18"/>
                        </w:rPr>
                        <w:t>Significa que existe uma relação linear positiva e média entre as duas variáveis, logo conclui-se que a idade influencia ligeiramente a escala de atitude ambiental.</w:t>
                      </w:r>
                    </w:p>
                  </w:txbxContent>
                </v:textbox>
              </v:shape>
            </w:pict>
          </mc:Fallback>
        </mc:AlternateContent>
      </w:r>
    </w:p>
    <w:p w:rsidR="00D85D8E" w:rsidRDefault="00D85D8E" w:rsidP="0052116C">
      <w:pPr>
        <w:ind w:firstLine="708"/>
        <w:rPr>
          <w:b/>
        </w:rPr>
      </w:pPr>
    </w:p>
    <w:p w:rsidR="00D85D8E" w:rsidRPr="00D85D8E" w:rsidRDefault="00D85D8E" w:rsidP="0052116C">
      <w:pPr>
        <w:ind w:firstLine="708"/>
        <w:rPr>
          <w:b/>
        </w:rPr>
      </w:pPr>
    </w:p>
    <w:p w:rsidR="00B0600D" w:rsidRPr="00537BC6" w:rsidRDefault="00B0600D" w:rsidP="0052116C">
      <w:pPr>
        <w:tabs>
          <w:tab w:val="center" w:pos="4252"/>
        </w:tabs>
        <w:jc w:val="both"/>
        <w:rPr>
          <w:b/>
          <w:sz w:val="24"/>
          <w:u w:val="single"/>
        </w:rPr>
      </w:pPr>
    </w:p>
    <w:p w:rsidR="00B0600D" w:rsidRDefault="00B0600D" w:rsidP="0052116C">
      <w:pPr>
        <w:tabs>
          <w:tab w:val="center" w:pos="4252"/>
        </w:tabs>
        <w:jc w:val="both"/>
        <w:rPr>
          <w:b/>
          <w:sz w:val="24"/>
          <w:u w:val="single"/>
        </w:rPr>
      </w:pPr>
    </w:p>
    <w:p w:rsidR="00D23260" w:rsidRPr="00537BC6" w:rsidRDefault="00D23260" w:rsidP="0052116C">
      <w:pPr>
        <w:tabs>
          <w:tab w:val="center" w:pos="4252"/>
        </w:tabs>
        <w:jc w:val="both"/>
        <w:rPr>
          <w:b/>
          <w:sz w:val="24"/>
          <w:u w:val="single"/>
        </w:rPr>
      </w:pPr>
    </w:p>
    <w:p w:rsidR="00B0600D" w:rsidRPr="003944A7" w:rsidRDefault="0052116C" w:rsidP="0052116C">
      <w:pPr>
        <w:tabs>
          <w:tab w:val="center" w:pos="4252"/>
        </w:tabs>
        <w:jc w:val="both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lastRenderedPageBreak/>
        <w:t>Questão</w:t>
      </w:r>
      <w:proofErr w:type="spellEnd"/>
      <w:r>
        <w:rPr>
          <w:b/>
          <w:sz w:val="24"/>
          <w:u w:val="single"/>
          <w:lang w:val="en-US"/>
        </w:rPr>
        <w:t xml:space="preserve"> 12</w:t>
      </w:r>
    </w:p>
    <w:p w:rsidR="00D85D8E" w:rsidRPr="00D23260" w:rsidRDefault="0052116C" w:rsidP="00D23260">
      <w:pPr>
        <w:ind w:firstLine="708"/>
        <w:rPr>
          <w:b/>
          <w:lang w:val="en-US"/>
        </w:rPr>
      </w:pPr>
      <w:r w:rsidRPr="0052116C">
        <w:rPr>
          <w:b/>
          <w:lang w:val="en-US"/>
        </w:rPr>
        <w:t>(Optional) Fit a multiple linear regression model to the Environmental attitude scale using age and the 6 visit motives as independent variables and interpret the results.</w:t>
      </w:r>
    </w:p>
    <w:tbl>
      <w:tblPr>
        <w:tblW w:w="6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1618"/>
        <w:gridCol w:w="991"/>
        <w:gridCol w:w="990"/>
        <w:gridCol w:w="1375"/>
        <w:gridCol w:w="646"/>
        <w:gridCol w:w="646"/>
      </w:tblGrid>
      <w:tr w:rsidR="00D85D8E" w:rsidRPr="00155E59" w:rsidTr="00DD42AC">
        <w:trPr>
          <w:cantSplit/>
          <w:tblHeader/>
        </w:trPr>
        <w:tc>
          <w:tcPr>
            <w:tcW w:w="6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Coeficientes</w:t>
            </w:r>
          </w:p>
        </w:tc>
      </w:tr>
      <w:tr w:rsidR="00D85D8E" w:rsidRPr="00155E59" w:rsidTr="00DD42AC">
        <w:trPr>
          <w:cantSplit/>
          <w:tblHeader/>
        </w:trPr>
        <w:tc>
          <w:tcPr>
            <w:tcW w:w="2263" w:type="dxa"/>
            <w:gridSpan w:val="2"/>
            <w:vMerge w:val="restart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55E59">
              <w:rPr>
                <w:rFonts w:cstheme="minorHAnsi"/>
                <w:b/>
                <w:sz w:val="18"/>
                <w:szCs w:val="18"/>
              </w:rPr>
              <w:t>Model</w:t>
            </w:r>
            <w:proofErr w:type="spellEnd"/>
          </w:p>
        </w:tc>
        <w:tc>
          <w:tcPr>
            <w:tcW w:w="1979" w:type="dxa"/>
            <w:gridSpan w:val="2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  <w:vAlign w:val="bottom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Coeficientes não estandardizados</w:t>
            </w:r>
          </w:p>
        </w:tc>
        <w:tc>
          <w:tcPr>
            <w:tcW w:w="1374" w:type="dxa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  <w:vAlign w:val="bottom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Coeficientes estandardizados</w:t>
            </w:r>
          </w:p>
        </w:tc>
        <w:tc>
          <w:tcPr>
            <w:tcW w:w="646" w:type="dxa"/>
            <w:vMerge w:val="restart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155E59">
              <w:rPr>
                <w:rFonts w:cstheme="minorHAnsi"/>
                <w:b/>
                <w:sz w:val="18"/>
                <w:szCs w:val="18"/>
              </w:rPr>
              <w:t>t</w:t>
            </w:r>
            <w:proofErr w:type="gramEnd"/>
          </w:p>
        </w:tc>
        <w:tc>
          <w:tcPr>
            <w:tcW w:w="646" w:type="dxa"/>
            <w:vMerge w:val="restart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55E59">
              <w:rPr>
                <w:rFonts w:cstheme="minorHAnsi"/>
                <w:b/>
                <w:sz w:val="18"/>
                <w:szCs w:val="18"/>
              </w:rPr>
              <w:t>Sig</w:t>
            </w:r>
            <w:proofErr w:type="spellEnd"/>
            <w:r w:rsidRPr="00155E59">
              <w:rPr>
                <w:rFonts w:cstheme="minorHAnsi"/>
                <w:b/>
                <w:sz w:val="18"/>
                <w:szCs w:val="18"/>
              </w:rPr>
              <w:t>.</w:t>
            </w:r>
          </w:p>
        </w:tc>
      </w:tr>
      <w:tr w:rsidR="00D85D8E" w:rsidRPr="00155E59" w:rsidTr="00DD42AC">
        <w:trPr>
          <w:cantSplit/>
          <w:tblHeader/>
        </w:trPr>
        <w:tc>
          <w:tcPr>
            <w:tcW w:w="2263" w:type="dxa"/>
            <w:gridSpan w:val="2"/>
            <w:vMerge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5E59">
              <w:rPr>
                <w:rFonts w:cstheme="minorHAnsi"/>
                <w:b/>
                <w:sz w:val="18"/>
                <w:szCs w:val="18"/>
              </w:rPr>
              <w:t>B</w:t>
            </w:r>
          </w:p>
        </w:tc>
        <w:tc>
          <w:tcPr>
            <w:tcW w:w="989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55E59">
              <w:rPr>
                <w:rFonts w:cstheme="minorHAnsi"/>
                <w:b/>
                <w:sz w:val="18"/>
                <w:szCs w:val="18"/>
              </w:rPr>
              <w:t>Std</w:t>
            </w:r>
            <w:proofErr w:type="spellEnd"/>
            <w:r w:rsidRPr="00155E59">
              <w:rPr>
                <w:rFonts w:cstheme="minorHAnsi"/>
                <w:b/>
                <w:sz w:val="18"/>
                <w:szCs w:val="18"/>
              </w:rPr>
              <w:t>. Error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5E59">
              <w:rPr>
                <w:rFonts w:cstheme="minorHAnsi"/>
                <w:b/>
                <w:sz w:val="18"/>
                <w:szCs w:val="18"/>
              </w:rPr>
              <w:t>Beta</w:t>
            </w:r>
          </w:p>
        </w:tc>
        <w:tc>
          <w:tcPr>
            <w:tcW w:w="646" w:type="dxa"/>
            <w:vMerge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646" w:type="dxa"/>
            <w:vMerge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85D8E" w:rsidRPr="00155E59" w:rsidTr="00DD42AC">
        <w:trPr>
          <w:cantSplit/>
          <w:tblHeader/>
        </w:trPr>
        <w:tc>
          <w:tcPr>
            <w:tcW w:w="646" w:type="dxa"/>
            <w:vMerge w:val="restart"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r w:rsidRPr="00155E59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617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Constante</w:t>
            </w:r>
          </w:p>
        </w:tc>
        <w:tc>
          <w:tcPr>
            <w:tcW w:w="99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23.239</w:t>
            </w:r>
          </w:p>
        </w:tc>
        <w:tc>
          <w:tcPr>
            <w:tcW w:w="98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2.607</w:t>
            </w:r>
          </w:p>
        </w:tc>
        <w:tc>
          <w:tcPr>
            <w:tcW w:w="1374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85D8E" w:rsidRPr="0029603A" w:rsidRDefault="00D85D8E" w:rsidP="00DD42AC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8.915</w:t>
            </w:r>
          </w:p>
        </w:tc>
        <w:tc>
          <w:tcPr>
            <w:tcW w:w="646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.000</w:t>
            </w:r>
          </w:p>
        </w:tc>
      </w:tr>
      <w:tr w:rsidR="00D85D8E" w:rsidRPr="00155E59" w:rsidTr="00DD42AC">
        <w:trPr>
          <w:cantSplit/>
          <w:tblHeader/>
        </w:trPr>
        <w:tc>
          <w:tcPr>
            <w:tcW w:w="646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Idade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.150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.044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.258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3.435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.001</w:t>
            </w:r>
          </w:p>
        </w:tc>
      </w:tr>
      <w:tr w:rsidR="00D85D8E" w:rsidRPr="00155E59" w:rsidTr="00DD42AC">
        <w:trPr>
          <w:cantSplit/>
          <w:tblHeader/>
        </w:trPr>
        <w:tc>
          <w:tcPr>
            <w:tcW w:w="646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Motivos Culturais e Religiosos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-.359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.165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-.140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-2.179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.031</w:t>
            </w:r>
          </w:p>
        </w:tc>
      </w:tr>
      <w:tr w:rsidR="00D85D8E" w:rsidRPr="00155E59" w:rsidTr="00DD42AC">
        <w:trPr>
          <w:cantSplit/>
          <w:tblHeader/>
        </w:trPr>
        <w:tc>
          <w:tcPr>
            <w:tcW w:w="646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Contacto com natureza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.397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.149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.192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2.667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.008</w:t>
            </w:r>
          </w:p>
        </w:tc>
      </w:tr>
      <w:tr w:rsidR="00D85D8E" w:rsidRPr="00155E59" w:rsidTr="00DD42AC">
        <w:trPr>
          <w:cantSplit/>
          <w:tblHeader/>
        </w:trPr>
        <w:tc>
          <w:tcPr>
            <w:tcW w:w="646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proofErr w:type="gramStart"/>
            <w:r>
              <w:rPr>
                <w:rFonts w:cstheme="minorHAnsi"/>
                <w:b/>
                <w:sz w:val="18"/>
                <w:szCs w:val="18"/>
              </w:rPr>
              <w:t>Prática de desportos radicais</w:t>
            </w:r>
            <w:proofErr w:type="gram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-.286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.194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-.096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-1.474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.142</w:t>
            </w:r>
          </w:p>
        </w:tc>
      </w:tr>
      <w:tr w:rsidR="00D85D8E" w:rsidRPr="00155E59" w:rsidTr="00DD42AC">
        <w:trPr>
          <w:cantSplit/>
          <w:tblHeader/>
        </w:trPr>
        <w:tc>
          <w:tcPr>
            <w:tcW w:w="646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r w:rsidRPr="0029603A">
              <w:rPr>
                <w:rFonts w:cstheme="minorHAnsi"/>
                <w:b/>
                <w:sz w:val="18"/>
                <w:szCs w:val="18"/>
              </w:rPr>
              <w:t>Contactos sociais (família e amigos)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.385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.210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.119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1.836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.068</w:t>
            </w:r>
          </w:p>
        </w:tc>
      </w:tr>
      <w:tr w:rsidR="00D85D8E" w:rsidRPr="00155E59" w:rsidTr="00DD42AC">
        <w:trPr>
          <w:cantSplit/>
          <w:tblHeader/>
        </w:trPr>
        <w:tc>
          <w:tcPr>
            <w:tcW w:w="646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Vive perto dos parques naturais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-.027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.189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-.009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-.142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.887</w:t>
            </w:r>
          </w:p>
        </w:tc>
      </w:tr>
      <w:tr w:rsidR="00D85D8E" w:rsidRPr="00155E59" w:rsidTr="00DD42AC">
        <w:trPr>
          <w:cantSplit/>
          <w:tblHeader/>
        </w:trPr>
        <w:tc>
          <w:tcPr>
            <w:tcW w:w="646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155E59" w:rsidRDefault="00D85D8E" w:rsidP="00DD42A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Melhorar estatuto social</w:t>
            </w:r>
          </w:p>
        </w:tc>
        <w:tc>
          <w:tcPr>
            <w:tcW w:w="99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-.488</w:t>
            </w:r>
          </w:p>
        </w:tc>
        <w:tc>
          <w:tcPr>
            <w:tcW w:w="98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.193</w:t>
            </w:r>
          </w:p>
        </w:tc>
        <w:tc>
          <w:tcPr>
            <w:tcW w:w="1374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-.165</w:t>
            </w:r>
          </w:p>
        </w:tc>
        <w:tc>
          <w:tcPr>
            <w:tcW w:w="646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-2.525</w:t>
            </w:r>
          </w:p>
        </w:tc>
        <w:tc>
          <w:tcPr>
            <w:tcW w:w="646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29603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29603A">
              <w:rPr>
                <w:rFonts w:cstheme="minorHAnsi"/>
                <w:bCs/>
                <w:sz w:val="18"/>
                <w:szCs w:val="18"/>
              </w:rPr>
              <w:t>.012</w:t>
            </w:r>
          </w:p>
        </w:tc>
      </w:tr>
      <w:tr w:rsidR="00D85D8E" w:rsidRPr="00681AF2" w:rsidTr="00DD42AC">
        <w:trPr>
          <w:cantSplit/>
        </w:trPr>
        <w:tc>
          <w:tcPr>
            <w:tcW w:w="6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3260" w:rsidRPr="00D23260" w:rsidRDefault="00D23260" w:rsidP="00D23260">
            <w:pPr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Tabela 23: Modelo de Regressão Linear Múltipla entre os 6 motivos e a escala de atitude ambiental.</w:t>
            </w:r>
          </w:p>
          <w:p w:rsidR="00D23260" w:rsidRDefault="00D85D8E" w:rsidP="00F72472">
            <w:pPr>
              <w:spacing w:line="320" w:lineRule="atLeast"/>
              <w:ind w:right="60"/>
              <w:rPr>
                <w:rFonts w:cstheme="minorHAnsi"/>
                <w:b/>
                <w:szCs w:val="18"/>
              </w:rPr>
            </w:pPr>
            <w:r w:rsidRPr="00D23260">
              <w:rPr>
                <w:rFonts w:cstheme="minorHAnsi"/>
                <w:b/>
                <w:szCs w:val="18"/>
              </w:rPr>
              <w:t xml:space="preserve">Variável </w:t>
            </w:r>
            <w:proofErr w:type="gramStart"/>
            <w:r w:rsidRPr="00D23260">
              <w:rPr>
                <w:rFonts w:cstheme="minorHAnsi"/>
                <w:b/>
                <w:szCs w:val="18"/>
              </w:rPr>
              <w:t>dependente :</w:t>
            </w:r>
            <w:proofErr w:type="gramEnd"/>
          </w:p>
          <w:p w:rsidR="00F72472" w:rsidRPr="00D23260" w:rsidRDefault="00D85D8E" w:rsidP="00F72472">
            <w:pPr>
              <w:spacing w:line="320" w:lineRule="atLeast"/>
              <w:ind w:right="60"/>
              <w:rPr>
                <w:rFonts w:cstheme="minorHAnsi"/>
                <w:szCs w:val="18"/>
              </w:rPr>
            </w:pPr>
            <w:r w:rsidRPr="00D23260">
              <w:rPr>
                <w:rFonts w:cstheme="minorHAnsi"/>
                <w:szCs w:val="18"/>
              </w:rPr>
              <w:t>Atitude de escala ambiental</w:t>
            </w:r>
          </w:p>
          <w:p w:rsidR="00D85D8E" w:rsidRPr="007A0278" w:rsidRDefault="00D85D8E" w:rsidP="00F72472">
            <w:pPr>
              <w:spacing w:line="320" w:lineRule="atLeast"/>
              <w:ind w:right="60"/>
              <w:rPr>
                <w:rFonts w:cstheme="minorHAnsi"/>
                <w:b/>
                <w:sz w:val="18"/>
                <w:szCs w:val="18"/>
              </w:rPr>
            </w:pPr>
            <w:r w:rsidRPr="00D23260">
              <w:rPr>
                <w:rFonts w:cstheme="minorHAnsi"/>
                <w:b/>
                <w:szCs w:val="18"/>
              </w:rPr>
              <w:t xml:space="preserve">Variáveis </w:t>
            </w:r>
            <w:proofErr w:type="gramStart"/>
            <w:r w:rsidRPr="00D23260">
              <w:rPr>
                <w:rFonts w:cstheme="minorHAnsi"/>
                <w:b/>
                <w:szCs w:val="18"/>
              </w:rPr>
              <w:t>independentes :</w:t>
            </w:r>
            <w:proofErr w:type="gramEnd"/>
          </w:p>
        </w:tc>
      </w:tr>
    </w:tbl>
    <w:p w:rsidR="00D85D8E" w:rsidRPr="00D85D8E" w:rsidRDefault="00D85D8E" w:rsidP="00D85D8E">
      <w:pPr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X1 - idade</w:t>
      </w:r>
    </w:p>
    <w:p w:rsidR="00D85D8E" w:rsidRPr="00D85D8E" w:rsidRDefault="00D85D8E" w:rsidP="00D85D8E">
      <w:pPr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X2 - Motivos culturais e religiosos</w:t>
      </w:r>
    </w:p>
    <w:p w:rsidR="00D85D8E" w:rsidRPr="00D85D8E" w:rsidRDefault="00D85D8E" w:rsidP="00D85D8E">
      <w:pPr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X3 – contacto com natureza</w:t>
      </w:r>
    </w:p>
    <w:p w:rsidR="00D85D8E" w:rsidRPr="00D85D8E" w:rsidRDefault="00D85D8E" w:rsidP="00D85D8E">
      <w:pPr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lastRenderedPageBreak/>
        <w:t xml:space="preserve">X4 - prática de desportos </w:t>
      </w:r>
      <w:proofErr w:type="gramStart"/>
      <w:r w:rsidRPr="00D85D8E">
        <w:rPr>
          <w:rFonts w:cstheme="minorHAnsi"/>
          <w:szCs w:val="18"/>
        </w:rPr>
        <w:t>radicais</w:t>
      </w:r>
      <w:proofErr w:type="gramEnd"/>
    </w:p>
    <w:p w:rsidR="00D85D8E" w:rsidRPr="00D85D8E" w:rsidRDefault="00D85D8E" w:rsidP="00D85D8E">
      <w:pPr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 xml:space="preserve">X5 - contactos sociais </w:t>
      </w:r>
      <w:proofErr w:type="gramStart"/>
      <w:r w:rsidRPr="00D85D8E">
        <w:rPr>
          <w:rFonts w:cstheme="minorHAnsi"/>
          <w:szCs w:val="18"/>
        </w:rPr>
        <w:t>( família</w:t>
      </w:r>
      <w:proofErr w:type="gramEnd"/>
      <w:r w:rsidRPr="00D85D8E">
        <w:rPr>
          <w:rFonts w:cstheme="minorHAnsi"/>
          <w:szCs w:val="18"/>
        </w:rPr>
        <w:t xml:space="preserve"> e amigos)</w:t>
      </w:r>
    </w:p>
    <w:p w:rsidR="00D85D8E" w:rsidRPr="00D85D8E" w:rsidRDefault="00D23260" w:rsidP="00D23260">
      <w:pPr>
        <w:spacing w:line="360" w:lineRule="auto"/>
        <w:jc w:val="both"/>
        <w:rPr>
          <w:rFonts w:cstheme="minorHAnsi"/>
          <w:szCs w:val="18"/>
        </w:rPr>
      </w:pPr>
      <w:r>
        <w:rPr>
          <w:rFonts w:cstheme="minorHAnsi"/>
          <w:szCs w:val="18"/>
        </w:rPr>
        <w:t>X6</w:t>
      </w:r>
      <w:r w:rsidR="00D85D8E" w:rsidRPr="00D85D8E">
        <w:rPr>
          <w:rFonts w:cstheme="minorHAnsi"/>
          <w:szCs w:val="18"/>
        </w:rPr>
        <w:t xml:space="preserve"> </w:t>
      </w:r>
      <w:proofErr w:type="gramStart"/>
      <w:r w:rsidR="00D85D8E" w:rsidRPr="00D85D8E">
        <w:rPr>
          <w:rFonts w:cstheme="minorHAnsi"/>
          <w:szCs w:val="18"/>
        </w:rPr>
        <w:t>-  vive</w:t>
      </w:r>
      <w:proofErr w:type="gramEnd"/>
      <w:r w:rsidR="00D85D8E" w:rsidRPr="00D85D8E">
        <w:rPr>
          <w:rFonts w:cstheme="minorHAnsi"/>
          <w:szCs w:val="18"/>
        </w:rPr>
        <w:t xml:space="preserve"> perto dos parques naturais</w:t>
      </w:r>
    </w:p>
    <w:p w:rsidR="00D85D8E" w:rsidRPr="00D85D8E" w:rsidRDefault="00D85D8E" w:rsidP="00D23260">
      <w:pPr>
        <w:spacing w:line="360" w:lineRule="auto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X</w:t>
      </w:r>
      <w:r w:rsidR="00D23260">
        <w:rPr>
          <w:rFonts w:cstheme="minorHAnsi"/>
          <w:szCs w:val="18"/>
        </w:rPr>
        <w:t>7</w:t>
      </w:r>
      <w:r w:rsidRPr="00D85D8E">
        <w:rPr>
          <w:rFonts w:cstheme="minorHAnsi"/>
          <w:szCs w:val="18"/>
        </w:rPr>
        <w:t xml:space="preserve"> -melhorar estatuto social</w:t>
      </w:r>
    </w:p>
    <w:p w:rsidR="00D85D8E" w:rsidRPr="00D85D8E" w:rsidRDefault="00D85D8E" w:rsidP="00D23260">
      <w:pPr>
        <w:spacing w:line="360" w:lineRule="auto"/>
        <w:jc w:val="both"/>
        <w:rPr>
          <w:rFonts w:cstheme="minorHAnsi"/>
          <w:szCs w:val="18"/>
        </w:rPr>
      </w:pPr>
    </w:p>
    <w:p w:rsidR="00D85D8E" w:rsidRPr="00D23260" w:rsidRDefault="00F72472" w:rsidP="00D23260">
      <w:pPr>
        <w:spacing w:line="360" w:lineRule="auto"/>
        <w:jc w:val="both"/>
        <w:rPr>
          <w:rFonts w:cstheme="minorHAnsi"/>
          <w:b/>
          <w:szCs w:val="18"/>
          <w:u w:val="single"/>
        </w:rPr>
      </w:pPr>
      <w:r w:rsidRPr="00D23260">
        <w:rPr>
          <w:rFonts w:cstheme="minorHAnsi"/>
          <w:b/>
          <w:szCs w:val="18"/>
          <w:u w:val="single"/>
        </w:rPr>
        <w:t>Recta regressão linear</w:t>
      </w:r>
      <w:r w:rsidR="00C37ECF" w:rsidRPr="00C37ECF">
        <w:rPr>
          <w:rFonts w:cstheme="minorHAnsi"/>
          <w:b/>
          <w:szCs w:val="18"/>
          <w:u w:val="single"/>
        </w:rPr>
        <w:t xml:space="preserve"> </w:t>
      </w:r>
      <w:r w:rsidR="00C37ECF" w:rsidRPr="00D23260">
        <w:rPr>
          <w:rFonts w:cstheme="minorHAnsi"/>
          <w:b/>
          <w:szCs w:val="18"/>
          <w:u w:val="single"/>
        </w:rPr>
        <w:t>múltipla</w:t>
      </w:r>
      <w:r w:rsidR="00D85D8E" w:rsidRPr="00D23260">
        <w:rPr>
          <w:rFonts w:cstheme="minorHAnsi"/>
          <w:b/>
          <w:szCs w:val="18"/>
          <w:u w:val="single"/>
        </w:rPr>
        <w:t>:</w:t>
      </w:r>
    </w:p>
    <w:p w:rsidR="00F72472" w:rsidRPr="00C37ECF" w:rsidRDefault="00D85D8E" w:rsidP="00D23260">
      <w:pPr>
        <w:spacing w:line="360" w:lineRule="auto"/>
        <w:jc w:val="both"/>
        <w:rPr>
          <w:rFonts w:cstheme="minorHAnsi"/>
          <w:szCs w:val="18"/>
        </w:rPr>
      </w:pPr>
      <w:proofErr w:type="spellStart"/>
      <w:r w:rsidRPr="00D85D8E">
        <w:rPr>
          <w:rFonts w:cstheme="minorHAnsi"/>
          <w:szCs w:val="18"/>
        </w:rPr>
        <w:t>Ya</w:t>
      </w:r>
      <w:proofErr w:type="spellEnd"/>
      <w:r w:rsidRPr="00D85D8E">
        <w:rPr>
          <w:rFonts w:cstheme="minorHAnsi"/>
          <w:szCs w:val="18"/>
        </w:rPr>
        <w:t xml:space="preserve"> = 23.329 + 0.150X1 – 0.359X2+ 0.397X3-0.286X4+0.385X5-0,</w:t>
      </w:r>
      <w:r w:rsidR="00D23260">
        <w:rPr>
          <w:rFonts w:cstheme="minorHAnsi"/>
          <w:szCs w:val="18"/>
        </w:rPr>
        <w:t>0</w:t>
      </w:r>
      <w:r w:rsidR="00C37ECF">
        <w:rPr>
          <w:rFonts w:cstheme="minorHAnsi"/>
          <w:szCs w:val="18"/>
        </w:rPr>
        <w:t>27X6 – 0.488 X7</w:t>
      </w:r>
    </w:p>
    <w:p w:rsidR="00D85D8E" w:rsidRPr="00D23260" w:rsidRDefault="00D85D8E" w:rsidP="00D23260">
      <w:pPr>
        <w:spacing w:line="360" w:lineRule="auto"/>
        <w:jc w:val="both"/>
        <w:rPr>
          <w:rFonts w:cstheme="minorHAnsi"/>
          <w:b/>
          <w:szCs w:val="18"/>
        </w:rPr>
      </w:pPr>
      <w:r w:rsidRPr="00D23260">
        <w:rPr>
          <w:rFonts w:cstheme="minorHAnsi"/>
          <w:b/>
          <w:szCs w:val="18"/>
        </w:rPr>
        <w:t>Coeficientes não estandardizados</w:t>
      </w:r>
      <w:r w:rsidR="00F72472" w:rsidRPr="00D23260">
        <w:rPr>
          <w:rFonts w:cstheme="minorHAnsi"/>
          <w:b/>
          <w:szCs w:val="18"/>
        </w:rPr>
        <w:t>:</w:t>
      </w:r>
    </w:p>
    <w:p w:rsidR="00D85D8E" w:rsidRPr="00D85D8E" w:rsidRDefault="00D85D8E" w:rsidP="00D23260">
      <w:pPr>
        <w:pStyle w:val="Pargrafoda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Constante (a) = 23.329 – Quando não há variação na idade nem nos motivos que levam as pessoas visitar parques naturais, a atitude de escala ambiental sofre um acréscimo de 23.329%</w:t>
      </w:r>
    </w:p>
    <w:p w:rsidR="00D85D8E" w:rsidRPr="00D85D8E" w:rsidRDefault="00D85D8E" w:rsidP="00D23260">
      <w:pPr>
        <w:pStyle w:val="Pargrafoda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 xml:space="preserve">Declive (b) </w:t>
      </w:r>
      <w:r w:rsidR="00D23260">
        <w:rPr>
          <w:rFonts w:cstheme="minorHAnsi"/>
          <w:szCs w:val="18"/>
        </w:rPr>
        <w:t>X</w:t>
      </w:r>
      <w:r w:rsidRPr="00D85D8E">
        <w:rPr>
          <w:rFonts w:cstheme="minorHAnsi"/>
          <w:szCs w:val="18"/>
        </w:rPr>
        <w:t>1 = 0.150 – Por cada aumento de um ano na idade, a escala de atitude ambiental aumenta 0.150%</w:t>
      </w:r>
    </w:p>
    <w:p w:rsidR="00F72472" w:rsidRDefault="00F72472" w:rsidP="00D23260">
      <w:pPr>
        <w:spacing w:line="360" w:lineRule="auto"/>
        <w:jc w:val="both"/>
        <w:rPr>
          <w:rFonts w:cstheme="minorHAnsi"/>
          <w:szCs w:val="18"/>
        </w:rPr>
      </w:pPr>
    </w:p>
    <w:p w:rsidR="00F72472" w:rsidRDefault="00D85D8E" w:rsidP="00D23260">
      <w:pPr>
        <w:spacing w:line="360" w:lineRule="auto"/>
        <w:ind w:firstLine="708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X2= -0.359 – Por aumento de uma unidade na escala de preferências dos inquiridos que vão aos parques naturais pelos motivos culturais e religiosos, a escala de atitude ambiental sofre um decréscimo de 0.359%</w:t>
      </w:r>
    </w:p>
    <w:p w:rsidR="00D85D8E" w:rsidRPr="00D85D8E" w:rsidRDefault="00D85D8E" w:rsidP="00D23260">
      <w:pPr>
        <w:spacing w:line="360" w:lineRule="auto"/>
        <w:ind w:firstLine="708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 xml:space="preserve">X3= 0.397 Por aumento de uma unidade na escala de preferências dos inquiridos que vão aos parques naturais pelo contacto com </w:t>
      </w:r>
      <w:proofErr w:type="gramStart"/>
      <w:r w:rsidRPr="00D85D8E">
        <w:rPr>
          <w:rFonts w:cstheme="minorHAnsi"/>
          <w:szCs w:val="18"/>
        </w:rPr>
        <w:t>natureza ,</w:t>
      </w:r>
      <w:proofErr w:type="gramEnd"/>
      <w:r w:rsidRPr="00D85D8E">
        <w:rPr>
          <w:rFonts w:cstheme="minorHAnsi"/>
          <w:szCs w:val="18"/>
        </w:rPr>
        <w:t xml:space="preserve"> a escala de atitude ambiental  aumenta 0.397%</w:t>
      </w:r>
    </w:p>
    <w:p w:rsidR="00D85D8E" w:rsidRPr="00D85D8E" w:rsidRDefault="00D85D8E" w:rsidP="00D23260">
      <w:pPr>
        <w:spacing w:line="360" w:lineRule="auto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 xml:space="preserve"> </w:t>
      </w:r>
      <w:r w:rsidR="00F72472">
        <w:rPr>
          <w:rFonts w:cstheme="minorHAnsi"/>
          <w:szCs w:val="18"/>
        </w:rPr>
        <w:tab/>
      </w:r>
      <w:r w:rsidRPr="00D85D8E">
        <w:rPr>
          <w:rFonts w:cstheme="minorHAnsi"/>
          <w:szCs w:val="18"/>
        </w:rPr>
        <w:t xml:space="preserve">X4 = -0.286 Por um aumento na </w:t>
      </w:r>
      <w:proofErr w:type="gramStart"/>
      <w:r w:rsidRPr="00D85D8E">
        <w:rPr>
          <w:rFonts w:cstheme="minorHAnsi"/>
          <w:szCs w:val="18"/>
        </w:rPr>
        <w:t>unidade  na</w:t>
      </w:r>
      <w:proofErr w:type="gramEnd"/>
      <w:r w:rsidRPr="00D85D8E">
        <w:rPr>
          <w:rFonts w:cstheme="minorHAnsi"/>
          <w:szCs w:val="18"/>
        </w:rPr>
        <w:t xml:space="preserve"> escala de preferências dos inquiridos que vão aos parques naturais para praticar desportos radicais, a escala de atitude ambiental diminui 0.286%</w:t>
      </w:r>
    </w:p>
    <w:p w:rsidR="00D85D8E" w:rsidRPr="00D85D8E" w:rsidRDefault="00D85D8E" w:rsidP="00D23260">
      <w:pPr>
        <w:spacing w:line="360" w:lineRule="auto"/>
        <w:ind w:firstLine="708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X5= 0.385 Por aumento de uma unidade na escala de preferências dos inquiridos que vão aos parques naturais pelos contactos sociais com família e amigos, a escala de atitude ambiental aumenta 0.385%</w:t>
      </w:r>
    </w:p>
    <w:p w:rsidR="00D85D8E" w:rsidRPr="00D85D8E" w:rsidRDefault="00D85D8E" w:rsidP="00D23260">
      <w:pPr>
        <w:spacing w:line="360" w:lineRule="auto"/>
        <w:ind w:firstLine="708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X6= -0.</w:t>
      </w:r>
      <w:r w:rsidR="00D23260">
        <w:rPr>
          <w:rFonts w:cstheme="minorHAnsi"/>
          <w:szCs w:val="18"/>
        </w:rPr>
        <w:t>0</w:t>
      </w:r>
      <w:r w:rsidRPr="00D85D8E">
        <w:rPr>
          <w:rFonts w:cstheme="minorHAnsi"/>
          <w:szCs w:val="18"/>
        </w:rPr>
        <w:t>27. Por aumento de uma unidade na escala de preferências dos inquiridos que vão aos parques naturais porque moram perto dos mesmos, a escala de atitude ambiental decresce 0.27%</w:t>
      </w:r>
    </w:p>
    <w:p w:rsidR="00D85D8E" w:rsidRPr="00D85D8E" w:rsidRDefault="00D85D8E" w:rsidP="00C37ECF">
      <w:pPr>
        <w:spacing w:line="360" w:lineRule="auto"/>
        <w:ind w:firstLine="708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lastRenderedPageBreak/>
        <w:t>X7= -0.488 Por aumento de uma unidade na escala de preferências dos inquiridos que vão aos parques naturais para melhorar estatuto social, a escala de atitude ambienta</w:t>
      </w:r>
      <w:r w:rsidR="00C37ECF">
        <w:rPr>
          <w:rFonts w:cstheme="minorHAnsi"/>
          <w:szCs w:val="18"/>
        </w:rPr>
        <w:t>l sofre um decréscimo de 0.488%</w:t>
      </w:r>
    </w:p>
    <w:p w:rsidR="00D85D8E" w:rsidRPr="00D85D8E" w:rsidRDefault="00D85D8E" w:rsidP="00D85D8E">
      <w:pPr>
        <w:jc w:val="both"/>
        <w:rPr>
          <w:rFonts w:cstheme="minorHAnsi"/>
          <w:szCs w:val="18"/>
        </w:rPr>
      </w:pPr>
    </w:p>
    <w:p w:rsidR="00D85D8E" w:rsidRPr="00D23260" w:rsidRDefault="00F72472" w:rsidP="00D23260">
      <w:pPr>
        <w:spacing w:line="360" w:lineRule="auto"/>
        <w:jc w:val="both"/>
        <w:rPr>
          <w:rFonts w:cstheme="minorHAnsi"/>
          <w:b/>
          <w:szCs w:val="18"/>
        </w:rPr>
      </w:pPr>
      <w:r w:rsidRPr="00D23260">
        <w:rPr>
          <w:rFonts w:cstheme="minorHAnsi"/>
          <w:b/>
          <w:szCs w:val="18"/>
        </w:rPr>
        <w:t>Coeficientes estandardizados:</w:t>
      </w:r>
    </w:p>
    <w:p w:rsidR="00D85D8E" w:rsidRPr="00D85D8E" w:rsidRDefault="00D85D8E" w:rsidP="00D23260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>Constante (a) = 0</w:t>
      </w:r>
    </w:p>
    <w:p w:rsidR="00D85D8E" w:rsidRPr="00D23260" w:rsidRDefault="00D85D8E" w:rsidP="00D23260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18"/>
        </w:rPr>
      </w:pPr>
      <w:r w:rsidRPr="00D85D8E">
        <w:rPr>
          <w:rFonts w:cstheme="minorHAnsi"/>
          <w:szCs w:val="18"/>
        </w:rPr>
        <w:t xml:space="preserve">Declive (Beta) </w:t>
      </w:r>
      <w:r w:rsidRPr="00D23260">
        <w:rPr>
          <w:rFonts w:cstheme="minorHAnsi"/>
          <w:szCs w:val="18"/>
        </w:rPr>
        <w:t>X1= 0.258= r= Coeficiente de Corr</w:t>
      </w:r>
      <w:r w:rsidR="00C37ECF">
        <w:rPr>
          <w:rFonts w:cstheme="minorHAnsi"/>
          <w:szCs w:val="18"/>
        </w:rPr>
        <w:t xml:space="preserve">elação Linear significa relação positiva </w:t>
      </w:r>
      <w:r w:rsidRPr="00D23260">
        <w:rPr>
          <w:rFonts w:cstheme="minorHAnsi"/>
          <w:szCs w:val="18"/>
        </w:rPr>
        <w:t>e reduzida entre idade e escala de atitude ambiental</w:t>
      </w:r>
      <w:r w:rsidR="00F72472" w:rsidRPr="00D23260">
        <w:rPr>
          <w:rFonts w:cstheme="minorHAnsi"/>
          <w:szCs w:val="18"/>
        </w:rPr>
        <w:t>.</w:t>
      </w:r>
    </w:p>
    <w:p w:rsidR="00D85D8E" w:rsidRPr="00D85D8E" w:rsidRDefault="00D85D8E" w:rsidP="00D23260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Cs w:val="18"/>
        </w:rPr>
      </w:pPr>
    </w:p>
    <w:p w:rsidR="00D85D8E" w:rsidRPr="00F72472" w:rsidRDefault="00D85D8E" w:rsidP="00D23260">
      <w:pPr>
        <w:spacing w:line="360" w:lineRule="auto"/>
        <w:ind w:firstLine="360"/>
        <w:jc w:val="both"/>
        <w:rPr>
          <w:rFonts w:cstheme="minorHAnsi"/>
          <w:szCs w:val="18"/>
        </w:rPr>
      </w:pPr>
      <w:r w:rsidRPr="00F72472">
        <w:rPr>
          <w:rFonts w:cstheme="minorHAnsi"/>
          <w:szCs w:val="18"/>
        </w:rPr>
        <w:t>X2</w:t>
      </w:r>
      <w:r w:rsidR="00F72472">
        <w:rPr>
          <w:rFonts w:cstheme="minorHAnsi"/>
          <w:szCs w:val="18"/>
        </w:rPr>
        <w:t xml:space="preserve"> </w:t>
      </w:r>
      <w:r w:rsidRPr="00F72472">
        <w:rPr>
          <w:rFonts w:cstheme="minorHAnsi"/>
          <w:szCs w:val="18"/>
        </w:rPr>
        <w:t>= -0.140 – Existe uma relação linear negativa e reduzida entre a escala de atitude ambiental e as pessoas irem aos parques naturais pelos motivos culturais e religiosos</w:t>
      </w:r>
      <w:r w:rsidR="00F72472">
        <w:rPr>
          <w:rFonts w:cstheme="minorHAnsi"/>
          <w:szCs w:val="18"/>
        </w:rPr>
        <w:t>.</w:t>
      </w:r>
    </w:p>
    <w:p w:rsidR="00D85D8E" w:rsidRPr="00F72472" w:rsidRDefault="00D85D8E" w:rsidP="00D23260">
      <w:pPr>
        <w:spacing w:line="360" w:lineRule="auto"/>
        <w:ind w:firstLine="360"/>
        <w:jc w:val="both"/>
        <w:rPr>
          <w:rFonts w:cstheme="minorHAnsi"/>
          <w:szCs w:val="18"/>
        </w:rPr>
      </w:pPr>
      <w:r w:rsidRPr="00F72472">
        <w:rPr>
          <w:rFonts w:cstheme="minorHAnsi"/>
          <w:szCs w:val="18"/>
        </w:rPr>
        <w:t>X3</w:t>
      </w:r>
      <w:r w:rsidR="00F72472">
        <w:rPr>
          <w:rFonts w:cstheme="minorHAnsi"/>
          <w:szCs w:val="18"/>
        </w:rPr>
        <w:t xml:space="preserve"> </w:t>
      </w:r>
      <w:r w:rsidRPr="00F72472">
        <w:rPr>
          <w:rFonts w:cstheme="minorHAnsi"/>
          <w:szCs w:val="18"/>
        </w:rPr>
        <w:t>=</w:t>
      </w:r>
      <w:r w:rsidR="00F72472">
        <w:rPr>
          <w:rFonts w:cstheme="minorHAnsi"/>
          <w:szCs w:val="18"/>
        </w:rPr>
        <w:t xml:space="preserve"> </w:t>
      </w:r>
      <w:r w:rsidRPr="00F72472">
        <w:rPr>
          <w:rFonts w:cstheme="minorHAnsi"/>
          <w:szCs w:val="18"/>
        </w:rPr>
        <w:t xml:space="preserve">0.192 </w:t>
      </w:r>
      <w:r w:rsidR="00D23260">
        <w:rPr>
          <w:rFonts w:cstheme="minorHAnsi"/>
          <w:szCs w:val="18"/>
        </w:rPr>
        <w:t xml:space="preserve">- Significa que existe </w:t>
      </w:r>
      <w:r w:rsidRPr="00F72472">
        <w:rPr>
          <w:rFonts w:cstheme="minorHAnsi"/>
          <w:szCs w:val="18"/>
        </w:rPr>
        <w:t>uma relação linear positiva e reduzida entre a escala de atitude ambiental e ir aos parques naturais pelo contacto com a natureza</w:t>
      </w:r>
      <w:r w:rsidR="00F72472">
        <w:rPr>
          <w:rFonts w:cstheme="minorHAnsi"/>
          <w:szCs w:val="18"/>
        </w:rPr>
        <w:t>.</w:t>
      </w:r>
    </w:p>
    <w:p w:rsidR="00D85D8E" w:rsidRPr="00F72472" w:rsidRDefault="00D85D8E" w:rsidP="00D23260">
      <w:pPr>
        <w:spacing w:line="360" w:lineRule="auto"/>
        <w:ind w:firstLine="360"/>
        <w:jc w:val="both"/>
        <w:rPr>
          <w:rFonts w:cstheme="minorHAnsi"/>
          <w:szCs w:val="18"/>
        </w:rPr>
      </w:pPr>
      <w:r w:rsidRPr="00F72472">
        <w:rPr>
          <w:rFonts w:cstheme="minorHAnsi"/>
          <w:szCs w:val="18"/>
        </w:rPr>
        <w:t>X4</w:t>
      </w:r>
      <w:r w:rsidR="00F72472">
        <w:rPr>
          <w:rFonts w:cstheme="minorHAnsi"/>
          <w:szCs w:val="18"/>
        </w:rPr>
        <w:t xml:space="preserve"> </w:t>
      </w:r>
      <w:r w:rsidR="00D23260">
        <w:rPr>
          <w:rFonts w:cstheme="minorHAnsi"/>
          <w:szCs w:val="18"/>
        </w:rPr>
        <w:t>= -0.096 - U</w:t>
      </w:r>
      <w:r w:rsidRPr="00F72472">
        <w:rPr>
          <w:rFonts w:cstheme="minorHAnsi"/>
          <w:szCs w:val="18"/>
        </w:rPr>
        <w:t xml:space="preserve">ma </w:t>
      </w:r>
      <w:r w:rsidR="00C37ECF">
        <w:rPr>
          <w:rFonts w:cstheme="minorHAnsi"/>
          <w:szCs w:val="18"/>
        </w:rPr>
        <w:t>relação</w:t>
      </w:r>
      <w:r w:rsidR="00D23260">
        <w:rPr>
          <w:rFonts w:cstheme="minorHAnsi"/>
          <w:szCs w:val="18"/>
        </w:rPr>
        <w:t xml:space="preserve"> linear negativa e</w:t>
      </w:r>
      <w:r w:rsidRPr="00F72472">
        <w:rPr>
          <w:rFonts w:cstheme="minorHAnsi"/>
          <w:szCs w:val="18"/>
        </w:rPr>
        <w:t xml:space="preserve"> reduzida entre a escala de atitude ambiental e a pr</w:t>
      </w:r>
      <w:r w:rsidR="00D23260">
        <w:rPr>
          <w:rFonts w:cstheme="minorHAnsi"/>
          <w:szCs w:val="18"/>
        </w:rPr>
        <w:t>á</w:t>
      </w:r>
      <w:r w:rsidRPr="00F72472">
        <w:rPr>
          <w:rFonts w:cstheme="minorHAnsi"/>
          <w:szCs w:val="18"/>
        </w:rPr>
        <w:t xml:space="preserve">tica dos desportos </w:t>
      </w:r>
      <w:proofErr w:type="gramStart"/>
      <w:r w:rsidRPr="00F72472">
        <w:rPr>
          <w:rFonts w:cstheme="minorHAnsi"/>
          <w:szCs w:val="18"/>
        </w:rPr>
        <w:t>radicais</w:t>
      </w:r>
      <w:proofErr w:type="gramEnd"/>
      <w:r w:rsidRPr="00F72472">
        <w:rPr>
          <w:rFonts w:cstheme="minorHAnsi"/>
          <w:szCs w:val="18"/>
        </w:rPr>
        <w:t xml:space="preserve"> nos parques naturais</w:t>
      </w:r>
      <w:r w:rsidR="00F72472">
        <w:rPr>
          <w:rFonts w:cstheme="minorHAnsi"/>
          <w:szCs w:val="18"/>
        </w:rPr>
        <w:t>.</w:t>
      </w:r>
    </w:p>
    <w:p w:rsidR="00D85D8E" w:rsidRPr="00F72472" w:rsidRDefault="00D85D8E" w:rsidP="00D23260">
      <w:pPr>
        <w:spacing w:line="360" w:lineRule="auto"/>
        <w:ind w:firstLine="360"/>
        <w:jc w:val="both"/>
        <w:rPr>
          <w:rFonts w:cstheme="minorHAnsi"/>
          <w:szCs w:val="18"/>
        </w:rPr>
      </w:pPr>
      <w:r w:rsidRPr="00F72472">
        <w:rPr>
          <w:rFonts w:cstheme="minorHAnsi"/>
          <w:szCs w:val="18"/>
        </w:rPr>
        <w:t>X5</w:t>
      </w:r>
      <w:r w:rsidR="00F72472">
        <w:rPr>
          <w:rFonts w:cstheme="minorHAnsi"/>
          <w:szCs w:val="18"/>
        </w:rPr>
        <w:t xml:space="preserve"> </w:t>
      </w:r>
      <w:r w:rsidRPr="00F72472">
        <w:rPr>
          <w:rFonts w:cstheme="minorHAnsi"/>
          <w:szCs w:val="18"/>
        </w:rPr>
        <w:t>=0.119 existe uma relação linear positiva mas reduzida entre a escala de atitude ambiental e contactos sociais nos parques naturais</w:t>
      </w:r>
      <w:r w:rsidR="00F72472">
        <w:rPr>
          <w:rFonts w:cstheme="minorHAnsi"/>
          <w:szCs w:val="18"/>
        </w:rPr>
        <w:t>.</w:t>
      </w:r>
    </w:p>
    <w:p w:rsidR="00D85D8E" w:rsidRPr="00F72472" w:rsidRDefault="00D85D8E" w:rsidP="00D23260">
      <w:pPr>
        <w:spacing w:line="360" w:lineRule="auto"/>
        <w:ind w:firstLine="360"/>
        <w:jc w:val="both"/>
        <w:rPr>
          <w:rFonts w:cstheme="minorHAnsi"/>
          <w:szCs w:val="18"/>
        </w:rPr>
      </w:pPr>
      <w:r w:rsidRPr="00F72472">
        <w:rPr>
          <w:rFonts w:cstheme="minorHAnsi"/>
          <w:szCs w:val="18"/>
        </w:rPr>
        <w:t>X6</w:t>
      </w:r>
      <w:r w:rsidR="00F72472">
        <w:rPr>
          <w:rFonts w:cstheme="minorHAnsi"/>
          <w:szCs w:val="18"/>
        </w:rPr>
        <w:t xml:space="preserve"> </w:t>
      </w:r>
      <w:r w:rsidRPr="00F72472">
        <w:rPr>
          <w:rFonts w:cstheme="minorHAnsi"/>
          <w:szCs w:val="18"/>
        </w:rPr>
        <w:t>= -0.009 relação linear neg</w:t>
      </w:r>
      <w:r w:rsidR="00F72472">
        <w:rPr>
          <w:rFonts w:cstheme="minorHAnsi"/>
          <w:szCs w:val="18"/>
        </w:rPr>
        <w:t>ativa e reduzida entre a escala</w:t>
      </w:r>
      <w:r w:rsidRPr="00F72472">
        <w:rPr>
          <w:rFonts w:cstheme="minorHAnsi"/>
          <w:szCs w:val="18"/>
        </w:rPr>
        <w:t xml:space="preserve"> de atitude ambiental e o facto de as pessoas irem aos parques naturais porque vivem perto dos mesmos</w:t>
      </w:r>
      <w:r w:rsidR="00F72472">
        <w:rPr>
          <w:rFonts w:cstheme="minorHAnsi"/>
          <w:szCs w:val="18"/>
        </w:rPr>
        <w:t>.</w:t>
      </w:r>
    </w:p>
    <w:p w:rsidR="00D85D8E" w:rsidRPr="00F72472" w:rsidRDefault="00D85D8E" w:rsidP="00D23260">
      <w:pPr>
        <w:spacing w:line="360" w:lineRule="auto"/>
        <w:ind w:firstLine="360"/>
        <w:jc w:val="both"/>
        <w:rPr>
          <w:rFonts w:cstheme="minorHAnsi"/>
          <w:szCs w:val="18"/>
        </w:rPr>
      </w:pPr>
      <w:r w:rsidRPr="00F72472">
        <w:rPr>
          <w:rFonts w:cstheme="minorHAnsi"/>
          <w:szCs w:val="18"/>
        </w:rPr>
        <w:t>X7</w:t>
      </w:r>
      <w:r w:rsidR="00F72472">
        <w:rPr>
          <w:rFonts w:cstheme="minorHAnsi"/>
          <w:szCs w:val="18"/>
        </w:rPr>
        <w:t xml:space="preserve"> </w:t>
      </w:r>
      <w:r w:rsidRPr="00F72472">
        <w:rPr>
          <w:rFonts w:cstheme="minorHAnsi"/>
          <w:szCs w:val="18"/>
        </w:rPr>
        <w:t>= -0.165 relação linear negativa e reduzida entre a escala de atitude ambi</w:t>
      </w:r>
      <w:r w:rsidR="00F72472">
        <w:rPr>
          <w:rFonts w:cstheme="minorHAnsi"/>
          <w:szCs w:val="18"/>
        </w:rPr>
        <w:t>ental</w:t>
      </w:r>
      <w:r w:rsidRPr="00F72472">
        <w:rPr>
          <w:rFonts w:cstheme="minorHAnsi"/>
          <w:szCs w:val="18"/>
        </w:rPr>
        <w:t xml:space="preserve"> e o facto de visitar parques naturais para melhorar estatuto social.</w:t>
      </w:r>
    </w:p>
    <w:p w:rsidR="00D85D8E" w:rsidRPr="007A0278" w:rsidRDefault="00D85D8E" w:rsidP="00D85D8E">
      <w:pPr>
        <w:rPr>
          <w:rFonts w:cstheme="minorHAnsi"/>
          <w:b/>
          <w:sz w:val="18"/>
          <w:szCs w:val="18"/>
        </w:rPr>
      </w:pPr>
    </w:p>
    <w:p w:rsidR="0032523B" w:rsidRPr="00D85D8E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2523B" w:rsidRPr="00D85D8E" w:rsidRDefault="0032523B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76B65" w:rsidRPr="00D85D8E" w:rsidRDefault="00376B65" w:rsidP="00C37E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</w:rPr>
      </w:pPr>
    </w:p>
    <w:p w:rsidR="00376B65" w:rsidRDefault="00376B65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C37ECF" w:rsidRDefault="00C37ECF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C37ECF" w:rsidRDefault="00C37ECF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C37ECF" w:rsidRDefault="00C37ECF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C37ECF" w:rsidRDefault="00C37ECF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C37ECF" w:rsidRDefault="00C37ECF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C37ECF" w:rsidRPr="00D85D8E" w:rsidRDefault="00C37ECF" w:rsidP="00BB2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Cs w:val="20"/>
        </w:rPr>
      </w:pPr>
    </w:p>
    <w:p w:rsidR="0032523B" w:rsidRPr="00DD42AC" w:rsidRDefault="0032523B" w:rsidP="0032523B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D42AC"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Conclusão</w:t>
      </w:r>
    </w:p>
    <w:p w:rsidR="0032523B" w:rsidRDefault="00C564A4" w:rsidP="00347E04">
      <w:pPr>
        <w:spacing w:line="360" w:lineRule="auto"/>
        <w:jc w:val="both"/>
      </w:pPr>
      <w:r>
        <w:tab/>
        <w:t xml:space="preserve">Através da </w:t>
      </w:r>
      <w:r w:rsidR="00707F4F">
        <w:t>realização</w:t>
      </w:r>
      <w:r>
        <w:t xml:space="preserve"> deste relatório estatístico elaborado a 202 indivíduos entre os 13 anos e os 37 anos, chegou-se à conclusão que a grande maioria </w:t>
      </w:r>
      <w:r w:rsidR="00707F4F">
        <w:t>tem 26 anos, são do sexo feminino, vivem na zona do norte, completaram o ensino superior e estão empregados. Além disso vivem com outros adultos, têm um rendimento familiar líquido superior a 1000 euros e inferior a 2000 euros e tem carro, sendo este o perfil típico dos inquiridos que passaram, no mínimo, um fim-de-semana fora em contacto com a natureza. A actividade preferidas destes indivíduos é caminhar e a menos preferida é a observação de astros.</w:t>
      </w:r>
    </w:p>
    <w:p w:rsidR="00707F4F" w:rsidRDefault="00707F4F" w:rsidP="00347E04">
      <w:pPr>
        <w:spacing w:line="360" w:lineRule="auto"/>
        <w:jc w:val="both"/>
      </w:pPr>
      <w:r>
        <w:tab/>
        <w:t>Estes indivíduos mostraram-se muito preocupados com as questões ambientais uma vez que a mé</w:t>
      </w:r>
      <w:r w:rsidR="00E856F8">
        <w:t>dia de respostas, entre 0 e 30,</w:t>
      </w:r>
      <w:r>
        <w:t xml:space="preserve"> foi de 25, não existindo grandes diferenças entre o sexo feminino e o sexo masculino.</w:t>
      </w:r>
      <w:r w:rsidR="00E856F8">
        <w:t xml:space="preserve"> Além disso verificou-se que existe uma relação entre o nível de educação e a frequência de visitas a parques naturais ou outras áreas protegidas durante os últimos 2 anos, embora não seja significante.</w:t>
      </w:r>
    </w:p>
    <w:p w:rsidR="00E856F8" w:rsidRDefault="00E856F8" w:rsidP="00347E04">
      <w:pPr>
        <w:spacing w:line="360" w:lineRule="auto"/>
        <w:jc w:val="both"/>
      </w:pPr>
      <w:r>
        <w:tab/>
        <w:t>Quando analisámos qual o motivo que mais influencia a visita aos parques naturais, chegámos à conclusão que é o facto de viverem perto dos mesmos, independentemente da sua ocupação ou de terem ou não carro.</w:t>
      </w:r>
    </w:p>
    <w:p w:rsidR="00E856F8" w:rsidRDefault="00E856F8" w:rsidP="00347E04">
      <w:pPr>
        <w:spacing w:line="360" w:lineRule="auto"/>
        <w:jc w:val="both"/>
      </w:pPr>
      <w:r>
        <w:tab/>
        <w:t>Dos 6 aspectos que influenciam as visitas aos parques naturais, o que justifica melhor a variação na escala de atitude ambiental é mesmo o contacto com a natureza existindo uma relação entre a idade dos inquiridos e os resultados</w:t>
      </w:r>
      <w:r w:rsidR="00EF1D5F">
        <w:t xml:space="preserve"> na escala de atitude ambiental, visto que à medida que aumenta 1 ano na idade, a escala de atitude ambiental também aumenta.</w:t>
      </w:r>
    </w:p>
    <w:p w:rsidR="00EF1D5F" w:rsidRDefault="00EF1D5F" w:rsidP="00347E04">
      <w:pPr>
        <w:spacing w:line="360" w:lineRule="auto"/>
        <w:jc w:val="both"/>
      </w:pPr>
      <w:r>
        <w:tab/>
        <w:t>Por fim, salientamos o facto dos indivíduos que visitam os parques naturais apenas para melhorar o estatuto social, se reflectir num decréscimo acentuado da sua preocupação com as questões ambientais. Por outro lado, os indivíduos que lá vão para manter o contacto com a natureza ou com a família e amigos mostram-se mais preocupados com as questões ambientais.</w:t>
      </w:r>
    </w:p>
    <w:p w:rsidR="00EF1D5F" w:rsidRDefault="00EF1D5F" w:rsidP="00C564A4">
      <w:pPr>
        <w:jc w:val="both"/>
      </w:pPr>
      <w:r>
        <w:tab/>
      </w:r>
    </w:p>
    <w:p w:rsidR="00707F4F" w:rsidRDefault="00707F4F" w:rsidP="00C564A4">
      <w:pPr>
        <w:jc w:val="both"/>
      </w:pPr>
      <w:r>
        <w:tab/>
      </w:r>
    </w:p>
    <w:p w:rsidR="00347E04" w:rsidRDefault="00347E04" w:rsidP="00C564A4">
      <w:pPr>
        <w:jc w:val="both"/>
      </w:pPr>
    </w:p>
    <w:p w:rsidR="00347E04" w:rsidRPr="00DD42AC" w:rsidRDefault="00347E04" w:rsidP="00C564A4">
      <w:pPr>
        <w:jc w:val="both"/>
      </w:pPr>
    </w:p>
    <w:p w:rsidR="0032523B" w:rsidRPr="006733C2" w:rsidRDefault="00347E04" w:rsidP="0032523B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B</w:t>
      </w:r>
      <w:r w:rsidR="0032523B" w:rsidRPr="006733C2"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ibliografia</w:t>
      </w:r>
    </w:p>
    <w:p w:rsidR="0032523B" w:rsidRDefault="0032523B" w:rsidP="00B0600D"/>
    <w:p w:rsidR="00B0600D" w:rsidRDefault="00B0600D" w:rsidP="00B0600D">
      <w:pPr>
        <w:ind w:firstLine="708"/>
      </w:pPr>
      <w:r>
        <w:t>Na elaboração deste relatório estatístico recorremos a dois meios:</w:t>
      </w:r>
    </w:p>
    <w:p w:rsidR="00B0600D" w:rsidRPr="00B0600D" w:rsidRDefault="00B0600D" w:rsidP="00B0600D">
      <w:pPr>
        <w:rPr>
          <w:b/>
        </w:rPr>
      </w:pPr>
      <w:r w:rsidRPr="00B0600D">
        <w:rPr>
          <w:b/>
        </w:rPr>
        <w:t>Livros:</w:t>
      </w:r>
    </w:p>
    <w:p w:rsidR="00B0600D" w:rsidRDefault="00B0600D" w:rsidP="00B0600D">
      <w:pPr>
        <w:pStyle w:val="PargrafodaLista"/>
        <w:numPr>
          <w:ilvl w:val="0"/>
          <w:numId w:val="10"/>
        </w:numPr>
      </w:pPr>
      <w:r>
        <w:t xml:space="preserve">Laureano, R. e Botelho, </w:t>
      </w:r>
      <w:proofErr w:type="gramStart"/>
      <w:r>
        <w:t>M. ,</w:t>
      </w:r>
      <w:proofErr w:type="gramEnd"/>
      <w:r>
        <w:t xml:space="preserve"> “SPSS O meu Manual De Consulta Rápida”, Edições Sílabo, 1ªedição Lisboa 2010.</w:t>
      </w:r>
    </w:p>
    <w:p w:rsidR="00B0600D" w:rsidRDefault="00B0600D" w:rsidP="00B0600D">
      <w:pPr>
        <w:pStyle w:val="PargrafodaLista"/>
        <w:numPr>
          <w:ilvl w:val="0"/>
          <w:numId w:val="10"/>
        </w:numPr>
      </w:pPr>
      <w:r>
        <w:t xml:space="preserve">Reis, </w:t>
      </w:r>
      <w:proofErr w:type="gramStart"/>
      <w:r>
        <w:t>E. ,</w:t>
      </w:r>
      <w:proofErr w:type="gramEnd"/>
      <w:r>
        <w:t xml:space="preserve"> “Estatística Descritiva”, Edições Sílabo, 7ª edição Lisboa 2009.</w:t>
      </w:r>
    </w:p>
    <w:p w:rsidR="00B0600D" w:rsidRDefault="00B0600D" w:rsidP="00B0600D"/>
    <w:p w:rsidR="00B0600D" w:rsidRPr="00B0600D" w:rsidRDefault="00B0600D" w:rsidP="00B0600D">
      <w:pPr>
        <w:rPr>
          <w:b/>
        </w:rPr>
      </w:pPr>
      <w:r w:rsidRPr="00B0600D">
        <w:rPr>
          <w:b/>
        </w:rPr>
        <w:t>SPSS:</w:t>
      </w:r>
    </w:p>
    <w:p w:rsidR="00B0600D" w:rsidRPr="006733C2" w:rsidRDefault="00B0600D" w:rsidP="00B0600D">
      <w:pPr>
        <w:pStyle w:val="PargrafodaLista"/>
        <w:numPr>
          <w:ilvl w:val="0"/>
          <w:numId w:val="10"/>
        </w:numPr>
      </w:pPr>
      <w:r>
        <w:t xml:space="preserve">Base de dados </w:t>
      </w:r>
      <w:proofErr w:type="spellStart"/>
      <w:r>
        <w:t>PA_Youth</w:t>
      </w:r>
      <w:proofErr w:type="spellEnd"/>
      <w:r>
        <w:t xml:space="preserve"> </w:t>
      </w:r>
      <w:proofErr w:type="spellStart"/>
      <w:r>
        <w:t>Visitors.SAV</w:t>
      </w:r>
      <w:proofErr w:type="spellEnd"/>
      <w:r>
        <w:t xml:space="preserve"> file. </w:t>
      </w:r>
    </w:p>
    <w:p w:rsidR="0032523B" w:rsidRPr="006733C2" w:rsidRDefault="0032523B" w:rsidP="0032523B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2523B" w:rsidRPr="006733C2" w:rsidRDefault="0032523B" w:rsidP="0032523B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2523B" w:rsidRPr="006733C2" w:rsidRDefault="0032523B" w:rsidP="0032523B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2523B" w:rsidRPr="006733C2" w:rsidRDefault="0032523B" w:rsidP="0032523B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2523B" w:rsidRPr="006733C2" w:rsidRDefault="0032523B" w:rsidP="0032523B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2523B" w:rsidRPr="006733C2" w:rsidRDefault="0032523B" w:rsidP="0032523B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2523B" w:rsidRPr="006733C2" w:rsidRDefault="0032523B" w:rsidP="0032523B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F72472" w:rsidRPr="006733C2" w:rsidRDefault="00F72472" w:rsidP="0032523B">
      <w:pPr>
        <w:tabs>
          <w:tab w:val="left" w:pos="3120"/>
        </w:tabs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2523B" w:rsidRPr="00A76DBC" w:rsidRDefault="0032523B" w:rsidP="0032523B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A76DBC"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Anexos</w:t>
      </w:r>
    </w:p>
    <w:p w:rsidR="0032523B" w:rsidRPr="00A76DBC" w:rsidRDefault="0032523B" w:rsidP="0032523B">
      <w:pPr>
        <w:jc w:val="both"/>
        <w:rPr>
          <w:b/>
          <w:sz w:val="28"/>
          <w:szCs w:val="28"/>
          <w:u w:val="single"/>
        </w:rPr>
      </w:pPr>
      <w:r w:rsidRPr="00A76DBC">
        <w:rPr>
          <w:b/>
          <w:sz w:val="28"/>
          <w:szCs w:val="28"/>
          <w:u w:val="single"/>
        </w:rPr>
        <w:t>Questão 1</w:t>
      </w:r>
    </w:p>
    <w:p w:rsidR="0032523B" w:rsidRPr="0032523B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Cs w:val="20"/>
        </w:rPr>
      </w:pPr>
      <w:r w:rsidRPr="0032523B">
        <w:rPr>
          <w:rFonts w:ascii="Calibri" w:hAnsi="Calibri" w:cs="Calibri"/>
          <w:b/>
          <w:bCs/>
          <w:color w:val="000000"/>
          <w:szCs w:val="20"/>
        </w:rPr>
        <w:t>Gráfico de Caule e Folhas</w:t>
      </w:r>
    </w:p>
    <w:p w:rsidR="0032523B" w:rsidRPr="00BF7FDD" w:rsidRDefault="0032523B" w:rsidP="0032523B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BF7FDD">
        <w:rPr>
          <w:rFonts w:ascii="Calibri" w:hAnsi="Calibri" w:cs="Calibri"/>
          <w:b/>
          <w:bCs/>
          <w:color w:val="000000"/>
          <w:sz w:val="20"/>
          <w:szCs w:val="20"/>
        </w:rPr>
        <w:t>Frequências Relativas - Gráfico de caule e folhas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color w:val="000000"/>
          <w:sz w:val="20"/>
          <w:szCs w:val="20"/>
        </w:rPr>
        <w:t xml:space="preserve">   </w:t>
      </w:r>
      <w:r>
        <w:rPr>
          <w:rFonts w:ascii="Calibri" w:hAnsi="Calibri" w:cs="Calibri"/>
          <w:color w:val="000000"/>
          <w:sz w:val="20"/>
          <w:szCs w:val="20"/>
        </w:rPr>
        <w:t xml:space="preserve">  </w:t>
      </w:r>
      <w:r w:rsidRPr="00BF7FDD">
        <w:rPr>
          <w:rFonts w:ascii="Calibri" w:hAnsi="Calibri" w:cs="Calibri"/>
          <w:color w:val="000000"/>
          <w:sz w:val="20"/>
          <w:szCs w:val="20"/>
        </w:rPr>
        <w:t xml:space="preserve"> 2.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 xml:space="preserve">00    </w:t>
      </w:r>
      <w:r>
        <w:rPr>
          <w:rFonts w:ascii="Calibri" w:hAnsi="Calibri" w:cs="Calibri"/>
          <w:color w:val="000000"/>
          <w:sz w:val="20"/>
          <w:szCs w:val="20"/>
        </w:rPr>
        <w:t xml:space="preserve">  </w:t>
      </w:r>
      <w:r w:rsidRPr="00BF7FDD">
        <w:rPr>
          <w:rFonts w:ascii="Calibri" w:hAnsi="Calibri" w:cs="Calibri"/>
          <w:color w:val="000000"/>
          <w:sz w:val="20"/>
          <w:szCs w:val="20"/>
        </w:rPr>
        <w:t xml:space="preserve">  1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33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F7FDD">
        <w:rPr>
          <w:rFonts w:ascii="Calibri" w:hAnsi="Calibri" w:cs="Calibri"/>
          <w:color w:val="000000"/>
          <w:sz w:val="20"/>
          <w:szCs w:val="20"/>
        </w:rPr>
        <w:t xml:space="preserve">    7.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 xml:space="preserve">00      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F7FDD">
        <w:rPr>
          <w:rFonts w:ascii="Calibri" w:hAnsi="Calibri" w:cs="Calibri"/>
          <w:color w:val="000000"/>
          <w:sz w:val="20"/>
          <w:szCs w:val="20"/>
        </w:rPr>
        <w:t xml:space="preserve"> 1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4455555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F7FDD">
        <w:rPr>
          <w:rFonts w:ascii="Calibri" w:hAnsi="Calibri" w:cs="Calibri"/>
          <w:color w:val="000000"/>
          <w:sz w:val="20"/>
          <w:szCs w:val="20"/>
        </w:rPr>
        <w:t xml:space="preserve">     3.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>00        1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667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color w:val="000000"/>
          <w:sz w:val="20"/>
          <w:szCs w:val="20"/>
        </w:rPr>
        <w:t xml:space="preserve">    15.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>00        1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888888899999999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color w:val="000000"/>
          <w:sz w:val="20"/>
          <w:szCs w:val="20"/>
        </w:rPr>
        <w:t xml:space="preserve">    26.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>00        2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00000000000000111111111111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color w:val="000000"/>
          <w:sz w:val="20"/>
          <w:szCs w:val="20"/>
        </w:rPr>
        <w:t xml:space="preserve">    21.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>00        2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222222233333333333333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color w:val="000000"/>
          <w:sz w:val="20"/>
          <w:szCs w:val="20"/>
        </w:rPr>
        <w:t xml:space="preserve">    22.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>00        2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4444444555555555555555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color w:val="000000"/>
          <w:sz w:val="20"/>
          <w:szCs w:val="20"/>
        </w:rPr>
        <w:t xml:space="preserve">    28.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>00        2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6666666666666666667777777777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color w:val="000000"/>
          <w:sz w:val="20"/>
          <w:szCs w:val="20"/>
        </w:rPr>
        <w:t xml:space="preserve">    26.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>00        2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88888888888888889999999999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color w:val="000000"/>
          <w:sz w:val="20"/>
          <w:szCs w:val="20"/>
        </w:rPr>
        <w:t xml:space="preserve">    16.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>00        3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0000000001111111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color w:val="000000"/>
          <w:sz w:val="20"/>
          <w:szCs w:val="20"/>
        </w:rPr>
        <w:t xml:space="preserve">    20.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>00        3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22222222333333333333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7FDD">
        <w:rPr>
          <w:rFonts w:ascii="Calibri" w:hAnsi="Calibri" w:cs="Calibri"/>
          <w:color w:val="000000"/>
          <w:sz w:val="20"/>
          <w:szCs w:val="20"/>
        </w:rPr>
        <w:t xml:space="preserve">    16.</w:t>
      </w:r>
      <w:proofErr w:type="gramStart"/>
      <w:r w:rsidRPr="00BF7FDD">
        <w:rPr>
          <w:rFonts w:ascii="Calibri" w:hAnsi="Calibri" w:cs="Calibri"/>
          <w:color w:val="000000"/>
          <w:sz w:val="20"/>
          <w:szCs w:val="20"/>
        </w:rPr>
        <w:t>00        3</w:t>
      </w:r>
      <w:proofErr w:type="gramEnd"/>
      <w:r w:rsidRPr="00BF7FDD">
        <w:rPr>
          <w:rFonts w:ascii="Calibri" w:hAnsi="Calibri" w:cs="Calibri"/>
          <w:color w:val="000000"/>
          <w:sz w:val="20"/>
          <w:szCs w:val="20"/>
        </w:rPr>
        <w:t xml:space="preserve"> .  4444444444444444</w:t>
      </w: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32523B" w:rsidRPr="00BF7FDD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BF7FDD">
        <w:rPr>
          <w:rFonts w:ascii="Calibri" w:hAnsi="Calibri" w:cs="Calibri"/>
          <w:b/>
          <w:bCs/>
          <w:color w:val="000000"/>
          <w:sz w:val="20"/>
          <w:szCs w:val="20"/>
        </w:rPr>
        <w:t xml:space="preserve"> Valores do caule</w:t>
      </w:r>
      <w:proofErr w:type="gramStart"/>
      <w:r w:rsidRPr="00BF7FDD">
        <w:rPr>
          <w:rFonts w:ascii="Calibri" w:hAnsi="Calibri" w:cs="Calibri"/>
          <w:b/>
          <w:bCs/>
          <w:color w:val="000000"/>
          <w:sz w:val="20"/>
          <w:szCs w:val="20"/>
        </w:rPr>
        <w:t>:  10</w:t>
      </w:r>
      <w:proofErr w:type="gramEnd"/>
    </w:p>
    <w:p w:rsidR="0032523B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BF7FDD">
        <w:rPr>
          <w:rFonts w:ascii="Calibri" w:hAnsi="Calibri" w:cs="Calibri"/>
          <w:b/>
          <w:bCs/>
          <w:color w:val="000000"/>
          <w:sz w:val="20"/>
          <w:szCs w:val="20"/>
        </w:rPr>
        <w:t xml:space="preserve"> Cada folha</w:t>
      </w:r>
      <w:proofErr w:type="gramStart"/>
      <w:r w:rsidRPr="00BF7FDD">
        <w:rPr>
          <w:rFonts w:ascii="Calibri" w:hAnsi="Calibri" w:cs="Calibri"/>
          <w:b/>
          <w:bCs/>
          <w:color w:val="000000"/>
          <w:sz w:val="20"/>
          <w:szCs w:val="20"/>
        </w:rPr>
        <w:t>:       1</w:t>
      </w:r>
      <w:proofErr w:type="gramEnd"/>
      <w:r w:rsidRPr="00BF7FDD">
        <w:rPr>
          <w:rFonts w:ascii="Calibri" w:hAnsi="Calibri" w:cs="Calibri"/>
          <w:b/>
          <w:bCs/>
          <w:color w:val="000000"/>
          <w:sz w:val="20"/>
          <w:szCs w:val="20"/>
        </w:rPr>
        <w:t xml:space="preserve"> caso(s)</w:t>
      </w:r>
    </w:p>
    <w:p w:rsidR="0032523B" w:rsidRDefault="0032523B" w:rsidP="003252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B0600D" w:rsidRDefault="00B0600D" w:rsidP="00B0600D">
      <w:pPr>
        <w:rPr>
          <w:b/>
          <w:sz w:val="18"/>
        </w:rPr>
      </w:pPr>
      <w:r>
        <w:rPr>
          <w:b/>
          <w:sz w:val="18"/>
        </w:rPr>
        <w:t>Gráfico 1: Caule e Folhas com as frequências relativas.</w:t>
      </w:r>
    </w:p>
    <w:p w:rsidR="0032523B" w:rsidRPr="00B0600D" w:rsidRDefault="00B0600D" w:rsidP="00B0600D">
      <w:pPr>
        <w:rPr>
          <w:b/>
          <w:sz w:val="18"/>
        </w:rPr>
      </w:pPr>
      <w:r>
        <w:rPr>
          <w:b/>
          <w:sz w:val="18"/>
        </w:rPr>
        <w:t xml:space="preserve"> </w:t>
      </w:r>
    </w:p>
    <w:tbl>
      <w:tblPr>
        <w:tblW w:w="5103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850"/>
        <w:gridCol w:w="992"/>
        <w:gridCol w:w="1134"/>
        <w:gridCol w:w="1134"/>
      </w:tblGrid>
      <w:tr w:rsidR="0032523B" w:rsidRPr="000766FD" w:rsidTr="0032523B">
        <w:trPr>
          <w:cantSplit/>
          <w:tblHeader/>
        </w:trPr>
        <w:tc>
          <w:tcPr>
            <w:tcW w:w="5103" w:type="dxa"/>
            <w:gridSpan w:val="5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523B" w:rsidRPr="0032523B" w:rsidRDefault="0032523B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r w:rsidRPr="0032523B">
              <w:rPr>
                <w:rFonts w:cstheme="minorHAnsi"/>
                <w:b/>
                <w:color w:val="000000"/>
                <w:sz w:val="18"/>
                <w:szCs w:val="14"/>
              </w:rPr>
              <w:t>Comparação de medidas de estatística descritiva</w:t>
            </w:r>
          </w:p>
        </w:tc>
      </w:tr>
      <w:tr w:rsidR="0032523B" w:rsidRPr="00952A59" w:rsidTr="0032523B">
        <w:trPr>
          <w:cantSplit/>
          <w:tblHeader/>
        </w:trPr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523B" w:rsidRPr="0032523B" w:rsidRDefault="0032523B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8"/>
                <w:szCs w:val="14"/>
              </w:rPr>
              <w:t>Maximum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32523B" w:rsidRPr="0032523B" w:rsidRDefault="0032523B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proofErr w:type="spellStart"/>
            <w:r w:rsidRPr="0032523B">
              <w:rPr>
                <w:rFonts w:cstheme="minorHAnsi"/>
                <w:b/>
                <w:color w:val="000000"/>
                <w:sz w:val="18"/>
                <w:szCs w:val="14"/>
              </w:rPr>
              <w:t>Median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32523B" w:rsidRPr="0032523B" w:rsidRDefault="0032523B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proofErr w:type="spellStart"/>
            <w:r w:rsidRPr="0032523B">
              <w:rPr>
                <w:rFonts w:cstheme="minorHAnsi"/>
                <w:b/>
                <w:color w:val="000000"/>
                <w:sz w:val="18"/>
                <w:szCs w:val="14"/>
              </w:rPr>
              <w:t>Minimum</w:t>
            </w:r>
            <w:proofErr w:type="spellEnd"/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32523B" w:rsidRPr="0032523B" w:rsidRDefault="0032523B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proofErr w:type="spellStart"/>
            <w:r w:rsidRPr="0032523B">
              <w:rPr>
                <w:rFonts w:cstheme="minorHAnsi"/>
                <w:b/>
                <w:color w:val="000000"/>
                <w:sz w:val="18"/>
                <w:szCs w:val="14"/>
              </w:rPr>
              <w:t>Percentile</w:t>
            </w:r>
            <w:proofErr w:type="spellEnd"/>
            <w:r w:rsidRPr="0032523B">
              <w:rPr>
                <w:rFonts w:cstheme="minorHAnsi"/>
                <w:b/>
                <w:color w:val="000000"/>
                <w:sz w:val="18"/>
                <w:szCs w:val="14"/>
              </w:rPr>
              <w:t xml:space="preserve"> 25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523B" w:rsidRPr="0032523B" w:rsidRDefault="0032523B" w:rsidP="00A22B8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4"/>
              </w:rPr>
            </w:pPr>
            <w:proofErr w:type="spellStart"/>
            <w:r w:rsidRPr="0032523B">
              <w:rPr>
                <w:rFonts w:cstheme="minorHAnsi"/>
                <w:b/>
                <w:color w:val="000000"/>
                <w:sz w:val="18"/>
                <w:szCs w:val="14"/>
              </w:rPr>
              <w:t>Percentile</w:t>
            </w:r>
            <w:proofErr w:type="spellEnd"/>
            <w:r w:rsidRPr="0032523B">
              <w:rPr>
                <w:rFonts w:cstheme="minorHAnsi"/>
                <w:b/>
                <w:color w:val="000000"/>
                <w:sz w:val="18"/>
                <w:szCs w:val="14"/>
              </w:rPr>
              <w:t xml:space="preserve"> 75</w:t>
            </w:r>
          </w:p>
        </w:tc>
      </w:tr>
      <w:tr w:rsidR="0032523B" w:rsidRPr="00952A59" w:rsidTr="0032523B">
        <w:trPr>
          <w:cantSplit/>
        </w:trPr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523B" w:rsidRPr="0032523B" w:rsidRDefault="0032523B" w:rsidP="0032523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32523B">
              <w:rPr>
                <w:rFonts w:cstheme="minorHAnsi"/>
                <w:bCs/>
                <w:color w:val="000000"/>
                <w:sz w:val="18"/>
                <w:szCs w:val="14"/>
              </w:rPr>
              <w:t>34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2523B" w:rsidRPr="0032523B" w:rsidRDefault="0032523B" w:rsidP="0032523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32523B">
              <w:rPr>
                <w:rFonts w:cstheme="minorHAnsi"/>
                <w:bCs/>
                <w:color w:val="000000"/>
                <w:sz w:val="18"/>
                <w:szCs w:val="14"/>
              </w:rPr>
              <w:t>26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2523B" w:rsidRPr="0032523B" w:rsidRDefault="0032523B" w:rsidP="0032523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32523B">
              <w:rPr>
                <w:rFonts w:cstheme="minorHAnsi"/>
                <w:bCs/>
                <w:color w:val="000000"/>
                <w:sz w:val="18"/>
                <w:szCs w:val="14"/>
              </w:rPr>
              <w:t>13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2523B" w:rsidRPr="0032523B" w:rsidRDefault="0032523B" w:rsidP="0032523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32523B">
              <w:rPr>
                <w:rFonts w:cstheme="minorHAnsi"/>
                <w:bCs/>
                <w:color w:val="000000"/>
                <w:sz w:val="18"/>
                <w:szCs w:val="14"/>
              </w:rPr>
              <w:t>21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523B" w:rsidRPr="0032523B" w:rsidRDefault="0032523B" w:rsidP="0032523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4"/>
              </w:rPr>
            </w:pPr>
            <w:r w:rsidRPr="0032523B">
              <w:rPr>
                <w:rFonts w:cstheme="minorHAnsi"/>
                <w:bCs/>
                <w:color w:val="000000"/>
                <w:sz w:val="18"/>
                <w:szCs w:val="14"/>
              </w:rPr>
              <w:t>30</w:t>
            </w:r>
          </w:p>
        </w:tc>
      </w:tr>
    </w:tbl>
    <w:p w:rsidR="00B0600D" w:rsidRP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18"/>
          <w:szCs w:val="24"/>
        </w:rPr>
      </w:pPr>
      <w:r>
        <w:rPr>
          <w:rFonts w:cstheme="minorHAnsi"/>
          <w:b/>
          <w:sz w:val="18"/>
          <w:szCs w:val="24"/>
        </w:rPr>
        <w:t>Tabela 1: Comparação de medidas de estatística descritiva para apoio à elaboração da caixa de bigodes.</w:t>
      </w: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B0600D" w:rsidRDefault="00B0600D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</w:p>
    <w:p w:rsidR="0032523B" w:rsidRPr="0032523B" w:rsidRDefault="0032523B" w:rsidP="0032523B">
      <w:pPr>
        <w:autoSpaceDE w:val="0"/>
        <w:autoSpaceDN w:val="0"/>
        <w:adjustRightInd w:val="0"/>
        <w:spacing w:after="0" w:line="400" w:lineRule="atLeast"/>
        <w:rPr>
          <w:rFonts w:cstheme="minorHAnsi"/>
          <w:b/>
          <w:sz w:val="24"/>
          <w:szCs w:val="24"/>
        </w:rPr>
      </w:pPr>
      <w:r w:rsidRPr="000766FD">
        <w:rPr>
          <w:rFonts w:cstheme="minorHAnsi"/>
          <w:b/>
          <w:sz w:val="24"/>
          <w:szCs w:val="24"/>
        </w:rPr>
        <w:lastRenderedPageBreak/>
        <w:t>Caixa de Bigodes</w:t>
      </w:r>
      <w:r>
        <w:rPr>
          <w:rFonts w:cstheme="minorHAnsi"/>
          <w:b/>
          <w:sz w:val="24"/>
          <w:szCs w:val="24"/>
        </w:rPr>
        <w:t xml:space="preserve"> (Box-</w:t>
      </w:r>
      <w:proofErr w:type="spellStart"/>
      <w:r>
        <w:rPr>
          <w:rFonts w:cstheme="minorHAnsi"/>
          <w:b/>
          <w:sz w:val="24"/>
          <w:szCs w:val="24"/>
        </w:rPr>
        <w:t>Plot</w:t>
      </w:r>
      <w:proofErr w:type="spellEnd"/>
      <w:r>
        <w:rPr>
          <w:rFonts w:cstheme="minorHAnsi"/>
          <w:b/>
          <w:sz w:val="24"/>
          <w:szCs w:val="24"/>
        </w:rPr>
        <w:t>)</w:t>
      </w:r>
    </w:p>
    <w:p w:rsidR="00BB2637" w:rsidRDefault="0032523B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noProof/>
          <w:color w:val="000000"/>
          <w:sz w:val="20"/>
          <w:szCs w:val="20"/>
          <w:lang w:eastAsia="pt-PT"/>
        </w:rPr>
        <w:drawing>
          <wp:inline distT="0" distB="0" distL="0" distR="0" wp14:anchorId="73497D20" wp14:editId="65523BA5">
            <wp:extent cx="4257675" cy="3404776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29" cy="340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B8" w:rsidRDefault="00B0600D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18"/>
          <w:szCs w:val="20"/>
        </w:rPr>
      </w:pPr>
      <w:r>
        <w:rPr>
          <w:rFonts w:ascii="Calibri" w:hAnsi="Calibri" w:cs="Calibri"/>
          <w:b/>
          <w:bCs/>
          <w:color w:val="000000"/>
          <w:sz w:val="18"/>
          <w:szCs w:val="20"/>
        </w:rPr>
        <w:t>Gráfico 2: Caixa de Bigodes (Box-</w:t>
      </w:r>
      <w:proofErr w:type="spellStart"/>
      <w:r>
        <w:rPr>
          <w:rFonts w:ascii="Calibri" w:hAnsi="Calibri" w:cs="Calibri"/>
          <w:b/>
          <w:bCs/>
          <w:color w:val="000000"/>
          <w:sz w:val="18"/>
          <w:szCs w:val="20"/>
        </w:rPr>
        <w:t>plot</w:t>
      </w:r>
      <w:proofErr w:type="spellEnd"/>
      <w:r>
        <w:rPr>
          <w:rFonts w:ascii="Calibri" w:hAnsi="Calibri" w:cs="Calibri"/>
          <w:b/>
          <w:bCs/>
          <w:color w:val="000000"/>
          <w:sz w:val="18"/>
          <w:szCs w:val="20"/>
        </w:rPr>
        <w:t>).</w:t>
      </w:r>
    </w:p>
    <w:p w:rsidR="00B0600D" w:rsidRPr="00B0600D" w:rsidRDefault="00B0600D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18"/>
          <w:szCs w:val="20"/>
        </w:rPr>
      </w:pPr>
    </w:p>
    <w:p w:rsidR="00B0600D" w:rsidRDefault="00B0600D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0064B8" w:rsidRDefault="000064B8" w:rsidP="000064B8">
      <w:pPr>
        <w:jc w:val="both"/>
        <w:rPr>
          <w:b/>
          <w:sz w:val="28"/>
          <w:szCs w:val="28"/>
          <w:u w:val="single"/>
        </w:rPr>
      </w:pPr>
      <w:r w:rsidRPr="00A76DBC">
        <w:rPr>
          <w:b/>
          <w:sz w:val="28"/>
          <w:szCs w:val="28"/>
          <w:u w:val="single"/>
        </w:rPr>
        <w:t>Questão</w:t>
      </w:r>
      <w:r>
        <w:rPr>
          <w:b/>
          <w:sz w:val="28"/>
          <w:szCs w:val="28"/>
          <w:u w:val="single"/>
        </w:rPr>
        <w:t xml:space="preserve"> 2</w:t>
      </w:r>
    </w:p>
    <w:p w:rsidR="000064B8" w:rsidRPr="00BB766A" w:rsidRDefault="000064B8" w:rsidP="000064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1"/>
        <w:gridCol w:w="685"/>
        <w:gridCol w:w="30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462"/>
      </w:tblGrid>
      <w:tr w:rsidR="000064B8" w:rsidRPr="00BB766A" w:rsidTr="00DF4A7E">
        <w:trPr>
          <w:cantSplit/>
          <w:tblHeader/>
        </w:trPr>
        <w:tc>
          <w:tcPr>
            <w:tcW w:w="0" w:type="auto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b1.1</w:t>
            </w:r>
            <w:proofErr w:type="gramEnd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&gt; 1 (FILTER) * Age </w:t>
            </w:r>
            <w:proofErr w:type="spell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Crosstabulation</w:t>
            </w:r>
            <w:proofErr w:type="spellEnd"/>
          </w:p>
        </w:tc>
      </w:tr>
      <w:tr w:rsidR="000064B8" w:rsidRPr="00BB766A" w:rsidTr="00DF4A7E">
        <w:trPr>
          <w:cantSplit/>
          <w:tblHeader/>
        </w:trPr>
        <w:tc>
          <w:tcPr>
            <w:tcW w:w="0" w:type="auto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0064B8" w:rsidRPr="00BB766A" w:rsidTr="00DF4A7E">
        <w:trPr>
          <w:cantSplit/>
          <w:tblHeader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1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Age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</w:tr>
      <w:tr w:rsidR="000064B8" w:rsidRPr="00BB766A" w:rsidTr="00DF4A7E">
        <w:trPr>
          <w:cantSplit/>
          <w:tblHeader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34</w:t>
            </w:r>
          </w:p>
        </w:tc>
        <w:tc>
          <w:tcPr>
            <w:tcW w:w="0" w:type="auto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0064B8" w:rsidRPr="00BB766A" w:rsidTr="00DF4A7E">
        <w:trPr>
          <w:cantSplit/>
          <w:tblHeader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b1.1</w:t>
            </w:r>
            <w:proofErr w:type="gram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&gt; 1 (FILTER)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Selected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  <w:tr w:rsidR="000064B8" w:rsidRPr="00BB766A" w:rsidTr="00DF4A7E">
        <w:trPr>
          <w:cantSplit/>
        </w:trPr>
        <w:tc>
          <w:tcPr>
            <w:tcW w:w="0" w:type="auto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</w:tbl>
    <w:p w:rsidR="000064B8" w:rsidRDefault="00B0600D" w:rsidP="00B0600D">
      <w:pPr>
        <w:jc w:val="both"/>
        <w:rPr>
          <w:b/>
          <w:sz w:val="18"/>
        </w:rPr>
      </w:pPr>
      <w:r>
        <w:rPr>
          <w:b/>
          <w:sz w:val="18"/>
        </w:rPr>
        <w:t xml:space="preserve">Tabela 2: </w:t>
      </w:r>
      <w:r w:rsidR="00184765">
        <w:rPr>
          <w:b/>
          <w:sz w:val="18"/>
        </w:rPr>
        <w:t xml:space="preserve">Cruzamentos dos dados sobre a idade com o numero de </w:t>
      </w:r>
      <w:proofErr w:type="gramStart"/>
      <w:r w:rsidR="00184765">
        <w:rPr>
          <w:b/>
          <w:sz w:val="18"/>
        </w:rPr>
        <w:t>fins de semana</w:t>
      </w:r>
      <w:proofErr w:type="gramEnd"/>
      <w:r w:rsidR="00184765">
        <w:rPr>
          <w:b/>
          <w:sz w:val="18"/>
        </w:rPr>
        <w:t xml:space="preserve"> fora no ultimo ano em contacto com a natureza.</w:t>
      </w:r>
    </w:p>
    <w:p w:rsidR="000064B8" w:rsidRPr="00BB766A" w:rsidRDefault="00D17D49" w:rsidP="00D17D49">
      <w:pPr>
        <w:jc w:val="both"/>
      </w:pPr>
      <w:r>
        <w:t>Moda = 26 pois é a idade que mais vezes se repetiu (17 vezes).</w:t>
      </w:r>
    </w:p>
    <w:tbl>
      <w:tblPr>
        <w:tblW w:w="49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5"/>
        <w:gridCol w:w="832"/>
        <w:gridCol w:w="889"/>
        <w:gridCol w:w="887"/>
        <w:gridCol w:w="889"/>
      </w:tblGrid>
      <w:tr w:rsidR="000064B8" w:rsidRPr="00BB766A" w:rsidTr="00184765">
        <w:trPr>
          <w:cantSplit/>
          <w:tblHeader/>
        </w:trPr>
        <w:tc>
          <w:tcPr>
            <w:tcW w:w="49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b1.1</w:t>
            </w:r>
            <w:proofErr w:type="gramEnd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&gt; 1 (FILTER) * </w:t>
            </w:r>
            <w:proofErr w:type="spell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Gender</w:t>
            </w:r>
            <w:proofErr w:type="spellEnd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Crosstabulation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49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225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Gender</w:t>
            </w:r>
            <w:proofErr w:type="spellEnd"/>
          </w:p>
        </w:tc>
        <w:tc>
          <w:tcPr>
            <w:tcW w:w="88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</w:tr>
      <w:tr w:rsidR="000064B8" w:rsidRPr="00BB766A" w:rsidTr="00184765">
        <w:trPr>
          <w:cantSplit/>
          <w:tblHeader/>
        </w:trPr>
        <w:tc>
          <w:tcPr>
            <w:tcW w:w="225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Female</w:t>
            </w:r>
            <w:proofErr w:type="spellEnd"/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Male</w:t>
            </w:r>
          </w:p>
        </w:tc>
        <w:tc>
          <w:tcPr>
            <w:tcW w:w="88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0064B8" w:rsidRPr="00BB766A" w:rsidTr="00184765">
        <w:trPr>
          <w:cantSplit/>
          <w:tblHeader/>
        </w:trPr>
        <w:tc>
          <w:tcPr>
            <w:tcW w:w="1425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b1.1</w:t>
            </w:r>
            <w:proofErr w:type="gram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&gt; 1 (FILTER)</w:t>
            </w:r>
          </w:p>
        </w:tc>
        <w:tc>
          <w:tcPr>
            <w:tcW w:w="8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Selected</w:t>
            </w:r>
            <w:proofErr w:type="spellEnd"/>
          </w:p>
        </w:tc>
        <w:tc>
          <w:tcPr>
            <w:tcW w:w="8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82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83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  <w:tr w:rsidR="000064B8" w:rsidRPr="00BB766A" w:rsidTr="00184765">
        <w:trPr>
          <w:cantSplit/>
        </w:trPr>
        <w:tc>
          <w:tcPr>
            <w:tcW w:w="225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82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83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</w:tbl>
    <w:p w:rsidR="00184765" w:rsidRDefault="00184765" w:rsidP="00184765">
      <w:pPr>
        <w:jc w:val="both"/>
        <w:rPr>
          <w:b/>
          <w:sz w:val="18"/>
        </w:rPr>
      </w:pPr>
      <w:r>
        <w:rPr>
          <w:b/>
          <w:sz w:val="18"/>
        </w:rPr>
        <w:t xml:space="preserve">Tabela 3: </w:t>
      </w:r>
      <w:r w:rsidR="00D17D49">
        <w:rPr>
          <w:b/>
          <w:sz w:val="18"/>
        </w:rPr>
        <w:t>Cruzamento dos dados sobre o género com o número de fins-de-semana fora</w:t>
      </w:r>
      <w:r>
        <w:rPr>
          <w:b/>
          <w:sz w:val="18"/>
        </w:rPr>
        <w:t xml:space="preserve"> no </w:t>
      </w:r>
      <w:r w:rsidR="00D17D49">
        <w:rPr>
          <w:b/>
          <w:sz w:val="18"/>
        </w:rPr>
        <w:t>último</w:t>
      </w:r>
      <w:r>
        <w:rPr>
          <w:b/>
          <w:sz w:val="18"/>
        </w:rPr>
        <w:t xml:space="preserve"> ano em contacto com a natureza.</w:t>
      </w:r>
    </w:p>
    <w:p w:rsidR="00184765" w:rsidRPr="00B0600D" w:rsidRDefault="00184765" w:rsidP="00184765">
      <w:pPr>
        <w:jc w:val="both"/>
        <w:rPr>
          <w:b/>
          <w:sz w:val="18"/>
        </w:rPr>
      </w:pPr>
    </w:p>
    <w:p w:rsidR="000064B8" w:rsidRDefault="000064B8" w:rsidP="000064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064B8" w:rsidRPr="00BB766A" w:rsidRDefault="000064B8" w:rsidP="000064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4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832"/>
        <w:gridCol w:w="1456"/>
        <w:gridCol w:w="1454"/>
        <w:gridCol w:w="1367"/>
        <w:gridCol w:w="889"/>
      </w:tblGrid>
      <w:tr w:rsidR="000064B8" w:rsidRPr="00826164" w:rsidTr="00184765">
        <w:trPr>
          <w:cantSplit/>
          <w:tblHeader/>
        </w:trPr>
        <w:tc>
          <w:tcPr>
            <w:tcW w:w="7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b1.1 &gt; 1 (FILTER) * Highest level of education </w:t>
            </w:r>
            <w:proofErr w:type="spell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Crosstabulation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7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225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Highest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level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of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education</w:t>
            </w:r>
            <w:proofErr w:type="spellEnd"/>
          </w:p>
        </w:tc>
        <w:tc>
          <w:tcPr>
            <w:tcW w:w="88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</w:tr>
      <w:tr w:rsidR="000064B8" w:rsidRPr="00BB766A" w:rsidTr="00184765">
        <w:trPr>
          <w:cantSplit/>
          <w:tblHeader/>
        </w:trPr>
        <w:tc>
          <w:tcPr>
            <w:tcW w:w="225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Incomplete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Secondary</w:t>
            </w:r>
            <w:proofErr w:type="spellEnd"/>
          </w:p>
        </w:tc>
        <w:tc>
          <w:tcPr>
            <w:tcW w:w="14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Complete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Secondary</w:t>
            </w:r>
            <w:proofErr w:type="spellEnd"/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Higher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Education</w:t>
            </w:r>
            <w:proofErr w:type="spellEnd"/>
          </w:p>
        </w:tc>
        <w:tc>
          <w:tcPr>
            <w:tcW w:w="88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0064B8" w:rsidRPr="00BB766A" w:rsidTr="00184765">
        <w:trPr>
          <w:cantSplit/>
          <w:tblHeader/>
        </w:trPr>
        <w:tc>
          <w:tcPr>
            <w:tcW w:w="1423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b1.1</w:t>
            </w:r>
            <w:proofErr w:type="gram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&gt; 1 (FILTER)</w:t>
            </w:r>
          </w:p>
        </w:tc>
        <w:tc>
          <w:tcPr>
            <w:tcW w:w="8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Selected</w:t>
            </w:r>
            <w:proofErr w:type="spellEnd"/>
          </w:p>
        </w:tc>
        <w:tc>
          <w:tcPr>
            <w:tcW w:w="145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145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64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83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  <w:tr w:rsidR="000064B8" w:rsidRPr="00BB766A" w:rsidTr="00184765">
        <w:trPr>
          <w:cantSplit/>
        </w:trPr>
        <w:tc>
          <w:tcPr>
            <w:tcW w:w="225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145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64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83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</w:tbl>
    <w:p w:rsidR="00184765" w:rsidRDefault="00184765" w:rsidP="00184765">
      <w:pPr>
        <w:jc w:val="both"/>
        <w:rPr>
          <w:b/>
          <w:sz w:val="18"/>
        </w:rPr>
      </w:pPr>
      <w:r>
        <w:rPr>
          <w:b/>
          <w:sz w:val="18"/>
        </w:rPr>
        <w:t xml:space="preserve">Tabela 4: Cruzamentos dos dados sobre o nível de educação com o numero de </w:t>
      </w:r>
      <w:proofErr w:type="gramStart"/>
      <w:r>
        <w:rPr>
          <w:b/>
          <w:sz w:val="18"/>
        </w:rPr>
        <w:t>fins de semana</w:t>
      </w:r>
      <w:proofErr w:type="gramEnd"/>
      <w:r>
        <w:rPr>
          <w:b/>
          <w:sz w:val="18"/>
        </w:rPr>
        <w:t xml:space="preserve"> fora no ultimo ano em contacto com a natureza.</w:t>
      </w:r>
    </w:p>
    <w:p w:rsidR="000064B8" w:rsidRPr="00BB766A" w:rsidRDefault="000064B8" w:rsidP="000064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064B8" w:rsidRPr="00BB766A" w:rsidRDefault="000064B8" w:rsidP="000064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0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5"/>
        <w:gridCol w:w="832"/>
        <w:gridCol w:w="927"/>
        <w:gridCol w:w="887"/>
        <w:gridCol w:w="1094"/>
        <w:gridCol w:w="889"/>
      </w:tblGrid>
      <w:tr w:rsidR="000064B8" w:rsidRPr="00BB766A" w:rsidTr="00184765">
        <w:trPr>
          <w:cantSplit/>
          <w:tblHeader/>
        </w:trPr>
        <w:tc>
          <w:tcPr>
            <w:tcW w:w="60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b1.1</w:t>
            </w:r>
            <w:proofErr w:type="gramEnd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&gt; 1 (FILTER) * </w:t>
            </w:r>
            <w:proofErr w:type="spell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Occupation</w:t>
            </w:r>
            <w:proofErr w:type="spellEnd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Crosstabulation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60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225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Occupation</w:t>
            </w:r>
            <w:proofErr w:type="spellEnd"/>
          </w:p>
        </w:tc>
        <w:tc>
          <w:tcPr>
            <w:tcW w:w="88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</w:tr>
      <w:tr w:rsidR="000064B8" w:rsidRPr="00BB766A" w:rsidTr="00184765">
        <w:trPr>
          <w:cantSplit/>
          <w:tblHeader/>
        </w:trPr>
        <w:tc>
          <w:tcPr>
            <w:tcW w:w="225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Employed</w:t>
            </w:r>
            <w:proofErr w:type="spellEnd"/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Student</w:t>
            </w:r>
            <w:proofErr w:type="spellEnd"/>
          </w:p>
        </w:tc>
        <w:tc>
          <w:tcPr>
            <w:tcW w:w="109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Unemployed</w:t>
            </w:r>
            <w:proofErr w:type="spellEnd"/>
          </w:p>
        </w:tc>
        <w:tc>
          <w:tcPr>
            <w:tcW w:w="88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0064B8" w:rsidRPr="00BB766A" w:rsidTr="00184765">
        <w:trPr>
          <w:cantSplit/>
          <w:tblHeader/>
        </w:trPr>
        <w:tc>
          <w:tcPr>
            <w:tcW w:w="1425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b1.1</w:t>
            </w:r>
            <w:proofErr w:type="gram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&gt; 1 (FILTER)</w:t>
            </w:r>
          </w:p>
        </w:tc>
        <w:tc>
          <w:tcPr>
            <w:tcW w:w="8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Selected</w:t>
            </w:r>
            <w:proofErr w:type="spellEnd"/>
          </w:p>
        </w:tc>
        <w:tc>
          <w:tcPr>
            <w:tcW w:w="9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112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46</w:t>
            </w:r>
          </w:p>
        </w:tc>
        <w:tc>
          <w:tcPr>
            <w:tcW w:w="10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  <w:tr w:rsidR="000064B8" w:rsidRPr="00BB766A" w:rsidTr="00184765">
        <w:trPr>
          <w:cantSplit/>
        </w:trPr>
        <w:tc>
          <w:tcPr>
            <w:tcW w:w="225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9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112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46</w:t>
            </w:r>
          </w:p>
        </w:tc>
        <w:tc>
          <w:tcPr>
            <w:tcW w:w="10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</w:tbl>
    <w:p w:rsidR="000064B8" w:rsidRPr="00184765" w:rsidRDefault="00184765" w:rsidP="00184765">
      <w:pPr>
        <w:jc w:val="both"/>
        <w:rPr>
          <w:b/>
          <w:sz w:val="18"/>
        </w:rPr>
      </w:pPr>
      <w:r>
        <w:rPr>
          <w:b/>
          <w:sz w:val="18"/>
        </w:rPr>
        <w:t xml:space="preserve">Tabela 5: Cruzamentos dos dados sobre a ocupação com o numero de </w:t>
      </w:r>
      <w:proofErr w:type="gramStart"/>
      <w:r>
        <w:rPr>
          <w:b/>
          <w:sz w:val="18"/>
        </w:rPr>
        <w:t>fins de semana</w:t>
      </w:r>
      <w:proofErr w:type="gramEnd"/>
      <w:r>
        <w:rPr>
          <w:b/>
          <w:sz w:val="18"/>
        </w:rPr>
        <w:t xml:space="preserve"> fora no ultimo ano em contacto com a natureza.</w:t>
      </w:r>
    </w:p>
    <w:p w:rsidR="000064B8" w:rsidRDefault="000064B8" w:rsidP="000064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4B8" w:rsidRPr="00BB766A" w:rsidRDefault="000064B8" w:rsidP="000064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8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832"/>
        <w:gridCol w:w="1063"/>
        <w:gridCol w:w="1454"/>
        <w:gridCol w:w="1216"/>
        <w:gridCol w:w="889"/>
      </w:tblGrid>
      <w:tr w:rsidR="000064B8" w:rsidRPr="00826164" w:rsidTr="00184765">
        <w:trPr>
          <w:cantSplit/>
          <w:tblHeader/>
        </w:trPr>
        <w:tc>
          <w:tcPr>
            <w:tcW w:w="68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b1.1 &gt; 1 (FILTER) * Living with </w:t>
            </w:r>
            <w:proofErr w:type="spell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Crosstabulation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68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225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Living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with</w:t>
            </w:r>
            <w:proofErr w:type="spellEnd"/>
          </w:p>
        </w:tc>
        <w:tc>
          <w:tcPr>
            <w:tcW w:w="88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</w:tr>
      <w:tr w:rsidR="000064B8" w:rsidRPr="00BB766A" w:rsidTr="00184765">
        <w:trPr>
          <w:cantSplit/>
          <w:tblHeader/>
        </w:trPr>
        <w:tc>
          <w:tcPr>
            <w:tcW w:w="225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Other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adults</w:t>
            </w:r>
            <w:proofErr w:type="spellEnd"/>
          </w:p>
        </w:tc>
        <w:tc>
          <w:tcPr>
            <w:tcW w:w="14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Other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adults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and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children</w:t>
            </w:r>
            <w:proofErr w:type="spellEnd"/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Other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situation</w:t>
            </w:r>
            <w:proofErr w:type="spellEnd"/>
          </w:p>
        </w:tc>
        <w:tc>
          <w:tcPr>
            <w:tcW w:w="88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0064B8" w:rsidRPr="00BB766A" w:rsidTr="00184765">
        <w:trPr>
          <w:cantSplit/>
          <w:tblHeader/>
        </w:trPr>
        <w:tc>
          <w:tcPr>
            <w:tcW w:w="1424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b1.1</w:t>
            </w:r>
            <w:proofErr w:type="gram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&gt; 1 (FILTER)</w:t>
            </w:r>
          </w:p>
        </w:tc>
        <w:tc>
          <w:tcPr>
            <w:tcW w:w="8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Selected</w:t>
            </w:r>
            <w:proofErr w:type="spellEnd"/>
          </w:p>
        </w:tc>
        <w:tc>
          <w:tcPr>
            <w:tcW w:w="106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103</w:t>
            </w:r>
          </w:p>
        </w:tc>
        <w:tc>
          <w:tcPr>
            <w:tcW w:w="145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52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  <w:tr w:rsidR="000064B8" w:rsidRPr="00BB766A" w:rsidTr="00184765">
        <w:trPr>
          <w:cantSplit/>
        </w:trPr>
        <w:tc>
          <w:tcPr>
            <w:tcW w:w="225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0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103</w:t>
            </w:r>
          </w:p>
        </w:tc>
        <w:tc>
          <w:tcPr>
            <w:tcW w:w="145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52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</w:tbl>
    <w:p w:rsidR="000064B8" w:rsidRPr="00184765" w:rsidRDefault="00184765" w:rsidP="00184765">
      <w:pPr>
        <w:jc w:val="both"/>
        <w:rPr>
          <w:b/>
          <w:sz w:val="18"/>
        </w:rPr>
      </w:pPr>
      <w:r>
        <w:rPr>
          <w:b/>
          <w:sz w:val="18"/>
        </w:rPr>
        <w:t xml:space="preserve">Tabela 6: Cruzamentos dos dados sobre o </w:t>
      </w:r>
      <w:proofErr w:type="spellStart"/>
      <w:r>
        <w:rPr>
          <w:b/>
          <w:sz w:val="18"/>
        </w:rPr>
        <w:t>agregad</w:t>
      </w:r>
      <w:proofErr w:type="spellEnd"/>
      <w:r>
        <w:rPr>
          <w:b/>
          <w:sz w:val="18"/>
        </w:rPr>
        <w:t xml:space="preserve"> familiar com o numero de </w:t>
      </w:r>
      <w:proofErr w:type="gramStart"/>
      <w:r>
        <w:rPr>
          <w:b/>
          <w:sz w:val="18"/>
        </w:rPr>
        <w:t>fins de semana</w:t>
      </w:r>
      <w:proofErr w:type="gramEnd"/>
      <w:r>
        <w:rPr>
          <w:b/>
          <w:sz w:val="18"/>
        </w:rPr>
        <w:t xml:space="preserve"> fora no ultimo ano em contacto com a natureza.</w:t>
      </w:r>
    </w:p>
    <w:p w:rsidR="000064B8" w:rsidRPr="00BB766A" w:rsidRDefault="000064B8" w:rsidP="000064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7"/>
        <w:gridCol w:w="834"/>
        <w:gridCol w:w="1036"/>
        <w:gridCol w:w="1352"/>
        <w:gridCol w:w="1430"/>
        <w:gridCol w:w="1430"/>
        <w:gridCol w:w="1111"/>
        <w:gridCol w:w="890"/>
      </w:tblGrid>
      <w:tr w:rsidR="000064B8" w:rsidRPr="00826164" w:rsidTr="00184765">
        <w:trPr>
          <w:cantSplit/>
          <w:tblHeader/>
        </w:trPr>
        <w:tc>
          <w:tcPr>
            <w:tcW w:w="95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b1.1 &gt; 1 (FILTER) * Net Household Income (monthly) </w:t>
            </w:r>
            <w:proofErr w:type="spell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Crosstabulation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95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226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9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Net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Household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Income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(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monthly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)</w:t>
            </w:r>
          </w:p>
        </w:tc>
        <w:tc>
          <w:tcPr>
            <w:tcW w:w="89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</w:tr>
      <w:tr w:rsidR="000064B8" w:rsidRPr="00BB766A" w:rsidTr="00184765">
        <w:trPr>
          <w:cantSplit/>
          <w:tblHeader/>
        </w:trPr>
        <w:tc>
          <w:tcPr>
            <w:tcW w:w="226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&lt; 400</w:t>
            </w:r>
            <w:proofErr w:type="gram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euros</w:t>
            </w:r>
          </w:p>
        </w:tc>
        <w:tc>
          <w:tcPr>
            <w:tcW w:w="135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401 - 1000 </w:t>
            </w: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euros</w:t>
            </w:r>
            <w:proofErr w:type="gramEnd"/>
          </w:p>
        </w:tc>
        <w:tc>
          <w:tcPr>
            <w:tcW w:w="14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1001 - 2000 </w:t>
            </w: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euros</w:t>
            </w:r>
            <w:proofErr w:type="gramEnd"/>
          </w:p>
        </w:tc>
        <w:tc>
          <w:tcPr>
            <w:tcW w:w="14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2001 - 3500 </w:t>
            </w: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euros</w:t>
            </w:r>
            <w:proofErr w:type="gramEnd"/>
          </w:p>
        </w:tc>
        <w:tc>
          <w:tcPr>
            <w:tcW w:w="11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&gt; 3500 </w:t>
            </w: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euros</w:t>
            </w:r>
            <w:proofErr w:type="gramEnd"/>
          </w:p>
        </w:tc>
        <w:tc>
          <w:tcPr>
            <w:tcW w:w="89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0064B8" w:rsidRPr="00BB766A" w:rsidTr="00184765">
        <w:trPr>
          <w:cantSplit/>
          <w:tblHeader/>
        </w:trPr>
        <w:tc>
          <w:tcPr>
            <w:tcW w:w="1427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b1.1</w:t>
            </w:r>
            <w:proofErr w:type="gram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&gt; 1 (FILTER)</w:t>
            </w:r>
          </w:p>
        </w:tc>
        <w:tc>
          <w:tcPr>
            <w:tcW w:w="8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Selected</w:t>
            </w:r>
            <w:proofErr w:type="spellEnd"/>
          </w:p>
        </w:tc>
        <w:tc>
          <w:tcPr>
            <w:tcW w:w="10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135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47</w:t>
            </w:r>
          </w:p>
        </w:tc>
        <w:tc>
          <w:tcPr>
            <w:tcW w:w="14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55</w:t>
            </w:r>
          </w:p>
        </w:tc>
        <w:tc>
          <w:tcPr>
            <w:tcW w:w="14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111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89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141</w:t>
            </w:r>
          </w:p>
        </w:tc>
      </w:tr>
      <w:tr w:rsidR="000064B8" w:rsidRPr="00BB766A" w:rsidTr="00184765">
        <w:trPr>
          <w:cantSplit/>
        </w:trPr>
        <w:tc>
          <w:tcPr>
            <w:tcW w:w="226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135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47</w:t>
            </w:r>
          </w:p>
        </w:tc>
        <w:tc>
          <w:tcPr>
            <w:tcW w:w="14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55</w:t>
            </w:r>
          </w:p>
        </w:tc>
        <w:tc>
          <w:tcPr>
            <w:tcW w:w="14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111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8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141</w:t>
            </w:r>
          </w:p>
        </w:tc>
      </w:tr>
    </w:tbl>
    <w:p w:rsidR="000064B8" w:rsidRPr="00184765" w:rsidRDefault="00184765" w:rsidP="00184765">
      <w:pPr>
        <w:jc w:val="both"/>
        <w:rPr>
          <w:b/>
          <w:sz w:val="18"/>
        </w:rPr>
      </w:pPr>
      <w:r>
        <w:rPr>
          <w:b/>
          <w:sz w:val="18"/>
        </w:rPr>
        <w:t xml:space="preserve">Tabela 7: Cruzamentos dos dados sobre o rendimento familiar líquido mensal com o numero de </w:t>
      </w:r>
      <w:proofErr w:type="gramStart"/>
      <w:r>
        <w:rPr>
          <w:b/>
          <w:sz w:val="18"/>
        </w:rPr>
        <w:t>fins de semana</w:t>
      </w:r>
      <w:proofErr w:type="gramEnd"/>
      <w:r>
        <w:rPr>
          <w:b/>
          <w:sz w:val="18"/>
        </w:rPr>
        <w:t xml:space="preserve"> fora no ultimo ano em contacto com a natureza.</w:t>
      </w:r>
    </w:p>
    <w:tbl>
      <w:tblPr>
        <w:tblW w:w="6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5"/>
        <w:gridCol w:w="833"/>
        <w:gridCol w:w="889"/>
        <w:gridCol w:w="887"/>
        <w:gridCol w:w="889"/>
        <w:gridCol w:w="889"/>
        <w:gridCol w:w="889"/>
      </w:tblGrid>
      <w:tr w:rsidR="000064B8" w:rsidRPr="00826164" w:rsidTr="00184765">
        <w:trPr>
          <w:cantSplit/>
          <w:tblHeader/>
        </w:trPr>
        <w:tc>
          <w:tcPr>
            <w:tcW w:w="67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 xml:space="preserve">b1.1 &gt; 1 (FILTER) * Region of residence </w:t>
            </w:r>
            <w:proofErr w:type="spell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Crosstabulation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67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0064B8" w:rsidRPr="00BB766A" w:rsidTr="00184765">
        <w:trPr>
          <w:cantSplit/>
          <w:tblHeader/>
        </w:trPr>
        <w:tc>
          <w:tcPr>
            <w:tcW w:w="225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Region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of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residence</w:t>
            </w:r>
            <w:proofErr w:type="spellEnd"/>
          </w:p>
        </w:tc>
        <w:tc>
          <w:tcPr>
            <w:tcW w:w="88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</w:tr>
      <w:tr w:rsidR="000064B8" w:rsidRPr="00BB766A" w:rsidTr="00184765">
        <w:trPr>
          <w:cantSplit/>
          <w:tblHeader/>
        </w:trPr>
        <w:tc>
          <w:tcPr>
            <w:tcW w:w="225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North</w:t>
            </w:r>
            <w:proofErr w:type="spellEnd"/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Centre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Lisboa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Algarve</w:t>
            </w:r>
          </w:p>
        </w:tc>
        <w:tc>
          <w:tcPr>
            <w:tcW w:w="88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0064B8" w:rsidRPr="00BB766A" w:rsidTr="00184765">
        <w:trPr>
          <w:cantSplit/>
          <w:tblHeader/>
        </w:trPr>
        <w:tc>
          <w:tcPr>
            <w:tcW w:w="1425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b1.1</w:t>
            </w:r>
            <w:proofErr w:type="gram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&gt; 1 (FILTER)</w:t>
            </w:r>
          </w:p>
        </w:tc>
        <w:tc>
          <w:tcPr>
            <w:tcW w:w="83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Selected</w:t>
            </w:r>
            <w:proofErr w:type="spellEnd"/>
          </w:p>
        </w:tc>
        <w:tc>
          <w:tcPr>
            <w:tcW w:w="8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65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27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63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  <w:tr w:rsidR="000064B8" w:rsidRPr="00BB766A" w:rsidTr="00184765">
        <w:trPr>
          <w:cantSplit/>
        </w:trPr>
        <w:tc>
          <w:tcPr>
            <w:tcW w:w="225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65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27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63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165</w:t>
            </w:r>
          </w:p>
        </w:tc>
      </w:tr>
    </w:tbl>
    <w:p w:rsidR="00184765" w:rsidRDefault="00184765" w:rsidP="00184765">
      <w:pPr>
        <w:jc w:val="both"/>
        <w:rPr>
          <w:b/>
          <w:sz w:val="18"/>
        </w:rPr>
      </w:pPr>
      <w:r>
        <w:rPr>
          <w:b/>
          <w:sz w:val="18"/>
        </w:rPr>
        <w:t xml:space="preserve">Tabela 8: Cruzamentos dos dados sobre a região de residência com o numero de </w:t>
      </w:r>
      <w:proofErr w:type="gramStart"/>
      <w:r>
        <w:rPr>
          <w:b/>
          <w:sz w:val="18"/>
        </w:rPr>
        <w:t>fins de semana</w:t>
      </w:r>
      <w:proofErr w:type="gramEnd"/>
      <w:r>
        <w:rPr>
          <w:b/>
          <w:sz w:val="18"/>
        </w:rPr>
        <w:t xml:space="preserve"> fora no ultimo ano em contacto com a natureza.</w:t>
      </w:r>
    </w:p>
    <w:p w:rsidR="000064B8" w:rsidRPr="00BB766A" w:rsidRDefault="000064B8" w:rsidP="000064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064B8" w:rsidRPr="00BB766A" w:rsidRDefault="000064B8" w:rsidP="000064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5"/>
        <w:gridCol w:w="832"/>
        <w:gridCol w:w="889"/>
        <w:gridCol w:w="887"/>
        <w:gridCol w:w="889"/>
      </w:tblGrid>
      <w:tr w:rsidR="000064B8" w:rsidRPr="00826164" w:rsidTr="00DF4A7E">
        <w:trPr>
          <w:cantSplit/>
          <w:tblHeader/>
        </w:trPr>
        <w:tc>
          <w:tcPr>
            <w:tcW w:w="4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b1.1 &gt; 1 (FILTER) * Owns a car </w:t>
            </w:r>
            <w:proofErr w:type="spellStart"/>
            <w:r w:rsidRPr="00BB766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Crosstabulation</w:t>
            </w:r>
            <w:proofErr w:type="spellEnd"/>
          </w:p>
        </w:tc>
      </w:tr>
      <w:tr w:rsidR="000064B8" w:rsidRPr="00BB766A" w:rsidTr="00DF4A7E">
        <w:trPr>
          <w:cantSplit/>
          <w:tblHeader/>
        </w:trPr>
        <w:tc>
          <w:tcPr>
            <w:tcW w:w="4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</w:tr>
      <w:tr w:rsidR="000064B8" w:rsidRPr="00BB766A" w:rsidTr="00DF4A7E">
        <w:trPr>
          <w:cantSplit/>
          <w:tblHeader/>
        </w:trPr>
        <w:tc>
          <w:tcPr>
            <w:tcW w:w="225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Owns</w:t>
            </w:r>
            <w:proofErr w:type="spell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a </w:t>
            </w: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car</w:t>
            </w:r>
            <w:proofErr w:type="spellEnd"/>
          </w:p>
        </w:tc>
        <w:tc>
          <w:tcPr>
            <w:tcW w:w="88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</w:tr>
      <w:tr w:rsidR="000064B8" w:rsidRPr="00BB766A" w:rsidTr="00DF4A7E">
        <w:trPr>
          <w:cantSplit/>
          <w:tblHeader/>
        </w:trPr>
        <w:tc>
          <w:tcPr>
            <w:tcW w:w="225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Yes</w:t>
            </w:r>
            <w:proofErr w:type="spellEnd"/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No</w:t>
            </w:r>
            <w:proofErr w:type="gramEnd"/>
          </w:p>
        </w:tc>
        <w:tc>
          <w:tcPr>
            <w:tcW w:w="88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0064B8" w:rsidRPr="00BB766A" w:rsidTr="00DF4A7E">
        <w:trPr>
          <w:cantSplit/>
          <w:tblHeader/>
        </w:trPr>
        <w:tc>
          <w:tcPr>
            <w:tcW w:w="1423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b1.1</w:t>
            </w:r>
            <w:proofErr w:type="gramEnd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 xml:space="preserve"> &gt; 1 (FILTER)</w:t>
            </w:r>
          </w:p>
        </w:tc>
        <w:tc>
          <w:tcPr>
            <w:tcW w:w="8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Selected</w:t>
            </w:r>
            <w:proofErr w:type="spellEnd"/>
          </w:p>
        </w:tc>
        <w:tc>
          <w:tcPr>
            <w:tcW w:w="8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125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32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157</w:t>
            </w:r>
          </w:p>
        </w:tc>
      </w:tr>
      <w:tr w:rsidR="000064B8" w:rsidRPr="00BB766A" w:rsidTr="00DF4A7E">
        <w:trPr>
          <w:cantSplit/>
        </w:trPr>
        <w:tc>
          <w:tcPr>
            <w:tcW w:w="225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125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32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064B8" w:rsidRPr="00BB766A" w:rsidRDefault="000064B8" w:rsidP="00DF4A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B766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157</w:t>
            </w:r>
          </w:p>
        </w:tc>
      </w:tr>
    </w:tbl>
    <w:p w:rsidR="00184765" w:rsidRDefault="00184765" w:rsidP="00184765">
      <w:pPr>
        <w:jc w:val="both"/>
        <w:rPr>
          <w:b/>
          <w:sz w:val="18"/>
        </w:rPr>
      </w:pPr>
      <w:r>
        <w:rPr>
          <w:b/>
          <w:sz w:val="18"/>
        </w:rPr>
        <w:t xml:space="preserve">Tabela 9: Cruzamentos dos dados sobre a posse de carro com o numero de </w:t>
      </w:r>
      <w:proofErr w:type="gramStart"/>
      <w:r>
        <w:rPr>
          <w:b/>
          <w:sz w:val="18"/>
        </w:rPr>
        <w:t>fins de semana</w:t>
      </w:r>
      <w:proofErr w:type="gramEnd"/>
      <w:r>
        <w:rPr>
          <w:b/>
          <w:sz w:val="18"/>
        </w:rPr>
        <w:t xml:space="preserve"> fora no ultimo ano em contacto com a natureza.</w:t>
      </w:r>
    </w:p>
    <w:p w:rsidR="000064B8" w:rsidRDefault="000064B8" w:rsidP="000064B8">
      <w:pPr>
        <w:jc w:val="both"/>
        <w:rPr>
          <w:b/>
          <w:sz w:val="28"/>
          <w:szCs w:val="28"/>
          <w:u w:val="single"/>
        </w:rPr>
      </w:pPr>
    </w:p>
    <w:p w:rsidR="00F72472" w:rsidRPr="00A76DBC" w:rsidRDefault="00F72472" w:rsidP="000064B8">
      <w:pPr>
        <w:jc w:val="both"/>
        <w:rPr>
          <w:b/>
          <w:sz w:val="28"/>
          <w:szCs w:val="28"/>
          <w:u w:val="single"/>
        </w:rPr>
      </w:pPr>
    </w:p>
    <w:p w:rsidR="000064B8" w:rsidRPr="00184765" w:rsidRDefault="00184765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  <w:r>
        <w:rPr>
          <w:rFonts w:ascii="Calibri" w:hAnsi="Calibri" w:cs="Calibri"/>
          <w:b/>
          <w:bCs/>
          <w:color w:val="000000"/>
          <w:sz w:val="28"/>
          <w:szCs w:val="20"/>
          <w:u w:val="single"/>
        </w:rPr>
        <w:t>Questão 3</w:t>
      </w:r>
    </w:p>
    <w:p w:rsidR="009F187F" w:rsidRDefault="009F187F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tbl>
      <w:tblPr>
        <w:tblW w:w="776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890"/>
        <w:gridCol w:w="887"/>
        <w:gridCol w:w="889"/>
        <w:gridCol w:w="889"/>
        <w:gridCol w:w="889"/>
        <w:gridCol w:w="889"/>
      </w:tblGrid>
      <w:tr w:rsidR="009F187F" w:rsidRPr="00DA2B9F" w:rsidTr="0014241A">
        <w:trPr>
          <w:cantSplit/>
          <w:tblHeader/>
        </w:trPr>
        <w:tc>
          <w:tcPr>
            <w:tcW w:w="242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Yes</w:t>
            </w:r>
            <w:proofErr w:type="spellEnd"/>
          </w:p>
        </w:tc>
        <w:tc>
          <w:tcPr>
            <w:tcW w:w="1778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No</w:t>
            </w:r>
            <w:proofErr w:type="gramEnd"/>
          </w:p>
        </w:tc>
        <w:tc>
          <w:tcPr>
            <w:tcW w:w="1778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Row</w:t>
            </w:r>
            <w:proofErr w:type="spell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N %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Row</w:t>
            </w:r>
            <w:proofErr w:type="spell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N %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Count</w:t>
            </w:r>
            <w:proofErr w:type="spellEnd"/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Row</w:t>
            </w:r>
            <w:proofErr w:type="spell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N %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Hiking</w:t>
            </w:r>
            <w:proofErr w:type="spellEnd"/>
          </w:p>
        </w:tc>
        <w:tc>
          <w:tcPr>
            <w:tcW w:w="8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107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57.2%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79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42.2%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.5%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Riding</w:t>
            </w:r>
            <w:proofErr w:type="spellEnd"/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40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22.2%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139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77.2%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.6%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Sailing</w:t>
            </w:r>
            <w:proofErr w:type="spellEnd"/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26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14.7%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150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84.7%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.6%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Cycling</w:t>
            </w:r>
            <w:proofErr w:type="spellEnd"/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52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28.6%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129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70.9%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.5%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gram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Outdoor</w:t>
            </w:r>
            <w:proofErr w:type="gram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and</w:t>
            </w:r>
            <w:proofErr w:type="spell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adventure</w:t>
            </w:r>
            <w:proofErr w:type="spell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sports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52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28.6%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129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70.9%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.5%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Water</w:t>
            </w:r>
            <w:proofErr w:type="spell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sports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26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14.4%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153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85.0%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.6%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Camping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86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45.7%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101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53.7%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.5%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Fauna </w:t>
            </w: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and</w:t>
            </w:r>
            <w:proofErr w:type="spell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flora </w:t>
            </w: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observation</w:t>
            </w:r>
            <w:proofErr w:type="spellEnd"/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60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32.8%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122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66.7%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.5%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9F187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9F187F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Thematic rotes, panoramic exhibitions and photography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52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28.1%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132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71.4%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.5%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Circuits</w:t>
            </w:r>
            <w:proofErr w:type="spell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in </w:t>
            </w: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historic</w:t>
            </w:r>
            <w:proofErr w:type="spell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villages</w:t>
            </w:r>
            <w:proofErr w:type="spellEnd"/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68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36.6%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117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62.9%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.5%</w:t>
            </w:r>
          </w:p>
        </w:tc>
      </w:tr>
      <w:tr w:rsidR="009F187F" w:rsidRPr="00DA2B9F" w:rsidTr="0014241A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Circuits</w:t>
            </w:r>
            <w:proofErr w:type="spell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to </w:t>
            </w: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archaeological</w:t>
            </w:r>
            <w:proofErr w:type="spellEnd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 centres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10.2%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158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89.3%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.6%</w:t>
            </w:r>
          </w:p>
        </w:tc>
      </w:tr>
      <w:tr w:rsidR="009F187F" w:rsidRPr="00DA2B9F" w:rsidTr="0014241A">
        <w:trPr>
          <w:cantSplit/>
        </w:trPr>
        <w:tc>
          <w:tcPr>
            <w:tcW w:w="24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 xml:space="preserve">Astro </w:t>
            </w:r>
            <w:proofErr w:type="spellStart"/>
            <w:r w:rsidRPr="00DA2B9F">
              <w:rPr>
                <w:rFonts w:ascii="Arial" w:hAnsi="Arial" w:cs="Arial"/>
                <w:color w:val="000000"/>
                <w:sz w:val="14"/>
                <w:szCs w:val="14"/>
              </w:rPr>
              <w:t>observation</w:t>
            </w:r>
            <w:proofErr w:type="spellEnd"/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7.9%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163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91.6%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F187F" w:rsidRPr="00DA2B9F" w:rsidRDefault="009F187F" w:rsidP="001424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A2B9F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.6%</w:t>
            </w:r>
          </w:p>
        </w:tc>
      </w:tr>
    </w:tbl>
    <w:p w:rsidR="009F187F" w:rsidRDefault="009F187F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184765" w:rsidRDefault="00184765" w:rsidP="00184765">
      <w:pPr>
        <w:jc w:val="both"/>
        <w:rPr>
          <w:b/>
          <w:sz w:val="18"/>
        </w:rPr>
      </w:pPr>
      <w:r>
        <w:rPr>
          <w:b/>
          <w:sz w:val="18"/>
        </w:rPr>
        <w:t>Tabela 10: Tabela de apoio à construção do gráfico da questão 3.</w:t>
      </w:r>
    </w:p>
    <w:p w:rsidR="00376B65" w:rsidRPr="00184765" w:rsidRDefault="00376B65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18"/>
          <w:szCs w:val="20"/>
        </w:rPr>
      </w:pPr>
    </w:p>
    <w:p w:rsidR="00376B65" w:rsidRDefault="00376B65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376B65" w:rsidRPr="00D17D49" w:rsidRDefault="00376B65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Cs w:val="20"/>
        </w:rPr>
      </w:pPr>
    </w:p>
    <w:p w:rsidR="00D17D49" w:rsidRP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  <w:r w:rsidRPr="00D17D49">
        <w:rPr>
          <w:rFonts w:ascii="Calibri" w:hAnsi="Calibri" w:cs="Calibri"/>
          <w:b/>
          <w:bCs/>
          <w:color w:val="000000"/>
          <w:sz w:val="28"/>
          <w:szCs w:val="20"/>
          <w:u w:val="single"/>
        </w:rPr>
        <w:t>Questão 5</w:t>
      </w:r>
    </w:p>
    <w:p w:rsidR="00D17D49" w:rsidRPr="00D17D49" w:rsidRDefault="00D17D49" w:rsidP="00D17D4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 </w:t>
      </w:r>
    </w:p>
    <w:p w:rsidR="00D17D49" w:rsidRPr="0046481D" w:rsidRDefault="00D17D49" w:rsidP="00D17D4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789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709"/>
        <w:gridCol w:w="709"/>
        <w:gridCol w:w="850"/>
        <w:gridCol w:w="709"/>
        <w:gridCol w:w="709"/>
        <w:gridCol w:w="708"/>
        <w:gridCol w:w="709"/>
        <w:gridCol w:w="851"/>
        <w:gridCol w:w="708"/>
        <w:gridCol w:w="851"/>
      </w:tblGrid>
      <w:tr w:rsidR="00D17D49" w:rsidRPr="006668FA" w:rsidTr="008C7BF1">
        <w:trPr>
          <w:cantSplit/>
          <w:tblHeader/>
        </w:trPr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7513" w:type="dxa"/>
            <w:gridSpan w:val="10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Gender</w:t>
            </w:r>
            <w:proofErr w:type="spellEnd"/>
          </w:p>
        </w:tc>
      </w:tr>
      <w:tr w:rsidR="00D17D49" w:rsidRPr="006668FA" w:rsidTr="008C7BF1">
        <w:trPr>
          <w:cantSplit/>
          <w:tblHeader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3686" w:type="dxa"/>
            <w:gridSpan w:val="5"/>
            <w:tcBorders>
              <w:top w:val="nil"/>
              <w:left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Female</w:t>
            </w:r>
            <w:proofErr w:type="spellEnd"/>
          </w:p>
        </w:tc>
        <w:tc>
          <w:tcPr>
            <w:tcW w:w="3827" w:type="dxa"/>
            <w:gridSpan w:val="5"/>
            <w:tcBorders>
              <w:top w:val="nil"/>
              <w:right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Male</w:t>
            </w:r>
          </w:p>
        </w:tc>
      </w:tr>
      <w:tr w:rsidR="00D17D49" w:rsidRPr="006668FA" w:rsidTr="008C7BF1">
        <w:trPr>
          <w:cantSplit/>
          <w:tblHeader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Maximum</w:t>
            </w:r>
            <w:proofErr w:type="spellEnd"/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Percentile</w:t>
            </w:r>
            <w:proofErr w:type="spellEnd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 xml:space="preserve"> 75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Minimum</w:t>
            </w:r>
            <w:proofErr w:type="spellEnd"/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Median</w:t>
            </w:r>
            <w:proofErr w:type="spellEnd"/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Percentile</w:t>
            </w:r>
            <w:proofErr w:type="spellEnd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Maximum</w:t>
            </w:r>
            <w:proofErr w:type="spellEnd"/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Percentile</w:t>
            </w:r>
            <w:proofErr w:type="spellEnd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 xml:space="preserve"> 75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Minimum</w:t>
            </w:r>
            <w:proofErr w:type="spellEnd"/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Median</w:t>
            </w:r>
            <w:proofErr w:type="spellEnd"/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Percentile</w:t>
            </w:r>
            <w:proofErr w:type="spellEnd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 xml:space="preserve"> 25</w:t>
            </w:r>
          </w:p>
        </w:tc>
      </w:tr>
      <w:tr w:rsidR="00D17D49" w:rsidRPr="006668FA" w:rsidTr="008C7BF1">
        <w:trPr>
          <w:cantSplit/>
        </w:trPr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7D49" w:rsidRPr="001A10A7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Environmental</w:t>
            </w:r>
            <w:proofErr w:type="spellEnd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attitude</w:t>
            </w:r>
            <w:proofErr w:type="spellEnd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A10A7">
              <w:rPr>
                <w:rFonts w:cstheme="minorHAnsi"/>
                <w:b/>
                <w:color w:val="000000"/>
                <w:sz w:val="18"/>
                <w:szCs w:val="18"/>
              </w:rPr>
              <w:t>scale</w:t>
            </w:r>
            <w:proofErr w:type="spellEnd"/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7D49" w:rsidRPr="00D17D49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17D49">
              <w:rPr>
                <w:rFonts w:cstheme="minorHAnsi"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7D49" w:rsidRPr="00D17D49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17D49">
              <w:rPr>
                <w:rFonts w:cstheme="minorHAnsi"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7D49" w:rsidRPr="00D17D49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17D49">
              <w:rPr>
                <w:rFonts w:cstheme="minorHAnsi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7D49" w:rsidRPr="00D17D49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17D49">
              <w:rPr>
                <w:rFonts w:cstheme="minorHAnsi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7D49" w:rsidRPr="00D17D49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17D49">
              <w:rPr>
                <w:rFonts w:cstheme="minorHAnsi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7D49" w:rsidRPr="00D17D49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17D49">
              <w:rPr>
                <w:rFonts w:cstheme="minorHAnsi"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7D49" w:rsidRPr="00D17D49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17D49">
              <w:rPr>
                <w:rFonts w:cstheme="minorHAnsi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7D49" w:rsidRPr="00D17D49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17D49">
              <w:rPr>
                <w:rFonts w:cstheme="minorHAnsi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7D49" w:rsidRPr="00D17D49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17D49">
              <w:rPr>
                <w:rFonts w:cstheme="minorHAnsi"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7D49" w:rsidRPr="00D17D49" w:rsidRDefault="00D17D49" w:rsidP="008C7B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D17D49">
              <w:rPr>
                <w:rFonts w:cstheme="minorHAnsi"/>
                <w:bCs/>
                <w:color w:val="000000"/>
                <w:sz w:val="18"/>
                <w:szCs w:val="18"/>
              </w:rPr>
              <w:t>23</w:t>
            </w:r>
          </w:p>
        </w:tc>
      </w:tr>
    </w:tbl>
    <w:p w:rsidR="00D17D49" w:rsidRPr="00D17D49" w:rsidRDefault="00D17D49" w:rsidP="00D17D4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  <w:r w:rsidRPr="00D17D49">
        <w:rPr>
          <w:rFonts w:cstheme="minorHAnsi"/>
          <w:b/>
          <w:sz w:val="18"/>
          <w:szCs w:val="18"/>
        </w:rPr>
        <w:t xml:space="preserve">Tabela 11: </w:t>
      </w:r>
      <w:r>
        <w:rPr>
          <w:rFonts w:cstheme="minorHAnsi"/>
          <w:b/>
          <w:sz w:val="18"/>
          <w:szCs w:val="18"/>
        </w:rPr>
        <w:t xml:space="preserve">Tabela de Comparação de medidas de estatística descritiva. </w:t>
      </w:r>
    </w:p>
    <w:p w:rsid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0"/>
          <w:u w:val="single"/>
        </w:rPr>
      </w:pPr>
    </w:p>
    <w:p w:rsid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0"/>
          <w:u w:val="single"/>
        </w:rPr>
      </w:pPr>
    </w:p>
    <w:p w:rsidR="00376B65" w:rsidRPr="00D17D49" w:rsidRDefault="00BB2324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  <w:proofErr w:type="spellStart"/>
      <w:r w:rsidRPr="00D17D49">
        <w:rPr>
          <w:rFonts w:ascii="Calibri" w:hAnsi="Calibri" w:cs="Calibri"/>
          <w:b/>
          <w:bCs/>
          <w:color w:val="000000"/>
          <w:sz w:val="28"/>
          <w:szCs w:val="20"/>
          <w:u w:val="single"/>
        </w:rPr>
        <w:t>Questao</w:t>
      </w:r>
      <w:proofErr w:type="spellEnd"/>
      <w:r w:rsidRPr="00D17D49">
        <w:rPr>
          <w:rFonts w:ascii="Calibri" w:hAnsi="Calibri" w:cs="Calibri"/>
          <w:b/>
          <w:bCs/>
          <w:color w:val="000000"/>
          <w:sz w:val="28"/>
          <w:szCs w:val="20"/>
          <w:u w:val="single"/>
        </w:rPr>
        <w:t xml:space="preserve"> 7</w:t>
      </w:r>
    </w:p>
    <w:p w:rsidR="00BB2324" w:rsidRDefault="00BB2324" w:rsidP="00D17D49">
      <w:pPr>
        <w:tabs>
          <w:tab w:val="left" w:pos="2955"/>
        </w:tabs>
      </w:pPr>
    </w:p>
    <w:tbl>
      <w:tblPr>
        <w:tblW w:w="80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1010"/>
        <w:gridCol w:w="1062"/>
        <w:gridCol w:w="1094"/>
        <w:gridCol w:w="1010"/>
        <w:gridCol w:w="1428"/>
      </w:tblGrid>
      <w:tr w:rsidR="00BB2324" w:rsidRPr="009A0994" w:rsidTr="00D17D49">
        <w:trPr>
          <w:cantSplit/>
          <w:tblHeader/>
        </w:trPr>
        <w:tc>
          <w:tcPr>
            <w:tcW w:w="80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B2324" w:rsidRPr="009A0994" w:rsidRDefault="00184765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Estatísticas Descritivas</w:t>
            </w:r>
          </w:p>
        </w:tc>
      </w:tr>
      <w:tr w:rsidR="00BB2324" w:rsidRPr="009A0994" w:rsidTr="00D17D49">
        <w:trPr>
          <w:cantSplit/>
          <w:tblHeader/>
        </w:trPr>
        <w:tc>
          <w:tcPr>
            <w:tcW w:w="24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B2324" w:rsidRPr="009A0994" w:rsidRDefault="00BB2324" w:rsidP="00DD42A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062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BB2324" w:rsidRPr="009A0994" w:rsidRDefault="00184765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Mínimo</w:t>
            </w:r>
          </w:p>
        </w:tc>
        <w:tc>
          <w:tcPr>
            <w:tcW w:w="1094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BB2324" w:rsidRPr="009A0994" w:rsidRDefault="00184765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Máximo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BB2324" w:rsidRPr="009A0994" w:rsidRDefault="00184765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142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Std</w:t>
            </w:r>
            <w:proofErr w:type="spellEnd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. </w:t>
            </w: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Deviation</w:t>
            </w:r>
            <w:proofErr w:type="spellEnd"/>
          </w:p>
        </w:tc>
      </w:tr>
      <w:tr w:rsidR="00BB2324" w:rsidRPr="009A0994" w:rsidTr="00D17D49">
        <w:trPr>
          <w:cantSplit/>
          <w:tblHeader/>
        </w:trPr>
        <w:tc>
          <w:tcPr>
            <w:tcW w:w="24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Cultural </w:t>
            </w: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religious</w:t>
            </w:r>
            <w:proofErr w:type="spellEnd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motives</w:t>
            </w:r>
            <w:proofErr w:type="gramEnd"/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1062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1.500</w:t>
            </w:r>
          </w:p>
        </w:tc>
        <w:tc>
          <w:tcPr>
            <w:tcW w:w="1094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8.555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4.96468</w:t>
            </w:r>
          </w:p>
        </w:tc>
        <w:tc>
          <w:tcPr>
            <w:tcW w:w="1428" w:type="dxa"/>
            <w:tcBorders>
              <w:top w:val="single" w:sz="16" w:space="0" w:color="000000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1.210913</w:t>
            </w:r>
          </w:p>
        </w:tc>
      </w:tr>
      <w:tr w:rsidR="00BB2324" w:rsidRPr="009A0994" w:rsidTr="00D17D49">
        <w:trPr>
          <w:cantSplit/>
          <w:tblHeader/>
        </w:trPr>
        <w:tc>
          <w:tcPr>
            <w:tcW w:w="24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Contact</w:t>
            </w:r>
            <w:proofErr w:type="spellEnd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with</w:t>
            </w:r>
            <w:proofErr w:type="spellEnd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nature</w:t>
            </w:r>
            <w:proofErr w:type="spellEnd"/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10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1.168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8.888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5.20370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1.495305</w:t>
            </w:r>
          </w:p>
        </w:tc>
      </w:tr>
      <w:tr w:rsidR="00BB2324" w:rsidRPr="009A0994" w:rsidTr="00D17D49">
        <w:trPr>
          <w:cantSplit/>
          <w:tblHeader/>
        </w:trPr>
        <w:tc>
          <w:tcPr>
            <w:tcW w:w="24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Practice</w:t>
            </w:r>
            <w:proofErr w:type="spellEnd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adventure</w:t>
            </w:r>
            <w:proofErr w:type="spellEnd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sports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10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2.876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8.900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6.08664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1.041602</w:t>
            </w:r>
          </w:p>
        </w:tc>
      </w:tr>
      <w:tr w:rsidR="00BB2324" w:rsidRPr="009A0994" w:rsidTr="00D17D49">
        <w:trPr>
          <w:cantSplit/>
          <w:tblHeader/>
        </w:trPr>
        <w:tc>
          <w:tcPr>
            <w:tcW w:w="24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rPr>
                <w:rFonts w:ascii="Calibri" w:hAnsi="Calibri" w:cs="Calibri"/>
                <w:b/>
                <w:bCs/>
                <w:sz w:val="18"/>
                <w:szCs w:val="18"/>
                <w:lang w:val="en-GB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  <w:lang w:val="en-GB"/>
              </w:rPr>
              <w:t>Social contacts (family and friends)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10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1.134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6.759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4.46262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.967808</w:t>
            </w:r>
          </w:p>
        </w:tc>
      </w:tr>
      <w:tr w:rsidR="00BB2324" w:rsidRPr="009A0994" w:rsidTr="00D17D49">
        <w:trPr>
          <w:cantSplit/>
          <w:tblHeader/>
        </w:trPr>
        <w:tc>
          <w:tcPr>
            <w:tcW w:w="24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gram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Live</w:t>
            </w:r>
            <w:proofErr w:type="gramEnd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nearby</w:t>
            </w:r>
            <w:proofErr w:type="spellEnd"/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10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4.224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9.678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6.55705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1.050592</w:t>
            </w:r>
          </w:p>
        </w:tc>
      </w:tr>
      <w:tr w:rsidR="00BB2324" w:rsidRPr="009A0994" w:rsidTr="00D17D49">
        <w:trPr>
          <w:cantSplit/>
          <w:tblHeader/>
        </w:trPr>
        <w:tc>
          <w:tcPr>
            <w:tcW w:w="24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 improve social </w:t>
            </w:r>
            <w:proofErr w:type="gram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status</w:t>
            </w:r>
            <w:proofErr w:type="gramEnd"/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10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.723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6.498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3.95574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1.042530</w:t>
            </w:r>
          </w:p>
        </w:tc>
      </w:tr>
      <w:tr w:rsidR="00BB2324" w:rsidRPr="009A0994" w:rsidTr="00D17D49">
        <w:trPr>
          <w:cantSplit/>
        </w:trPr>
        <w:tc>
          <w:tcPr>
            <w:tcW w:w="24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Valid</w:t>
            </w:r>
            <w:proofErr w:type="spellEnd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N (</w:t>
            </w:r>
            <w:proofErr w:type="spellStart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listwise</w:t>
            </w:r>
            <w:proofErr w:type="spellEnd"/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BB2324" w:rsidRPr="009A0994" w:rsidRDefault="00BB2324" w:rsidP="00DD42AC">
            <w:pPr>
              <w:spacing w:line="320" w:lineRule="atLeast"/>
              <w:ind w:left="60" w:right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0994">
              <w:rPr>
                <w:rFonts w:ascii="Calibri" w:hAnsi="Calibri" w:cs="Calibri"/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1062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B2324" w:rsidRPr="009A0994" w:rsidRDefault="00BB2324" w:rsidP="00DD42A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B2324" w:rsidRPr="009A0994" w:rsidRDefault="00BB2324" w:rsidP="00DD42A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B2324" w:rsidRPr="009A0994" w:rsidRDefault="00BB2324" w:rsidP="00DD42A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B2324" w:rsidRPr="009A0994" w:rsidRDefault="00BB2324" w:rsidP="00DD42A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</w:tbl>
    <w:p w:rsidR="00D17D49" w:rsidRDefault="00D17D49" w:rsidP="00D17D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0"/>
          <w:u w:val="single"/>
        </w:rPr>
      </w:pPr>
    </w:p>
    <w:p w:rsidR="00D17D49" w:rsidRPr="00D17D49" w:rsidRDefault="00D17D49" w:rsidP="00D17D4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  <w:r w:rsidRPr="00D17D49">
        <w:rPr>
          <w:rFonts w:cstheme="minorHAnsi"/>
          <w:b/>
          <w:sz w:val="18"/>
          <w:szCs w:val="18"/>
        </w:rPr>
        <w:t>Tabela 1</w:t>
      </w:r>
      <w:r>
        <w:rPr>
          <w:rFonts w:cstheme="minorHAnsi"/>
          <w:b/>
          <w:sz w:val="18"/>
          <w:szCs w:val="18"/>
        </w:rPr>
        <w:t>2</w:t>
      </w:r>
    </w:p>
    <w:p w:rsidR="00BB2324" w:rsidRDefault="00BB2324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376B65" w:rsidRDefault="00376B65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376B65" w:rsidRDefault="00376B65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</w:p>
    <w:p w:rsid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</w:p>
    <w:p w:rsid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</w:p>
    <w:p w:rsid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</w:p>
    <w:p w:rsid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</w:p>
    <w:p w:rsid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</w:p>
    <w:p w:rsid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</w:p>
    <w:p w:rsidR="00376B65" w:rsidRPr="00D17D49" w:rsidRDefault="00EE1158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  <w:r w:rsidRPr="00D17D49">
        <w:rPr>
          <w:rFonts w:ascii="Calibri" w:hAnsi="Calibri" w:cs="Calibri"/>
          <w:b/>
          <w:bCs/>
          <w:color w:val="000000"/>
          <w:sz w:val="28"/>
          <w:szCs w:val="20"/>
          <w:u w:val="single"/>
        </w:rPr>
        <w:t>Q</w:t>
      </w:r>
      <w:r w:rsidR="00D17D49">
        <w:rPr>
          <w:rFonts w:ascii="Calibri" w:hAnsi="Calibri" w:cs="Calibri"/>
          <w:b/>
          <w:bCs/>
          <w:color w:val="000000"/>
          <w:sz w:val="28"/>
          <w:szCs w:val="20"/>
          <w:u w:val="single"/>
        </w:rPr>
        <w:t>u</w:t>
      </w:r>
      <w:r w:rsidRPr="00D17D49">
        <w:rPr>
          <w:rFonts w:ascii="Calibri" w:hAnsi="Calibri" w:cs="Calibri"/>
          <w:b/>
          <w:bCs/>
          <w:color w:val="000000"/>
          <w:sz w:val="28"/>
          <w:szCs w:val="20"/>
          <w:u w:val="single"/>
        </w:rPr>
        <w:t>estão 8</w:t>
      </w:r>
    </w:p>
    <w:p w:rsidR="00EE1158" w:rsidRDefault="00EE1158" w:rsidP="00EE1158">
      <w:pPr>
        <w:autoSpaceDE w:val="0"/>
        <w:autoSpaceDN w:val="0"/>
        <w:adjustRightInd w:val="0"/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2"/>
        <w:gridCol w:w="933"/>
        <w:gridCol w:w="1160"/>
        <w:gridCol w:w="995"/>
        <w:gridCol w:w="1152"/>
        <w:gridCol w:w="1229"/>
        <w:gridCol w:w="862"/>
        <w:gridCol w:w="1071"/>
      </w:tblGrid>
      <w:tr w:rsidR="00EE1158" w:rsidRPr="00AC422F" w:rsidTr="00F72472">
        <w:trPr>
          <w:cantSplit/>
          <w:tblHeader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>Report</w:t>
            </w:r>
            <w:proofErr w:type="spellEnd"/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Occupation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Cultural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and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religious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motives</w:t>
            </w:r>
            <w:proofErr w:type="gramEnd"/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Contact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with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nature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Practice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adventure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sports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  <w:lang w:val="en-GB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  <w:lang w:val="en-GB"/>
              </w:rPr>
              <w:t>Social contacts (family and friends)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gram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Live</w:t>
            </w:r>
            <w:proofErr w:type="gram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nearby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To improve social </w:t>
            </w:r>
            <w:proofErr w:type="gram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status</w:t>
            </w:r>
            <w:proofErr w:type="gramEnd"/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Employed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5.06537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5.43214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6.01828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4.36958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6.51196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3.91234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127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Std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Deviation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1.147466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1.527234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.964432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1.002558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1.103445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1.134798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Student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4.77595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4.78143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6.27589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4.60902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6.65139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4.06631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65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Std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Deviation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1.286112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1.358112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1.211963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.779831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1.001983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.899243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Unemployed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4.91259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5.04720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5.72461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4.69258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6.51654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3.78813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10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Std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Deviation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1.465737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1.453987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.541273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1.478729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.608151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.590137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4.96468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5.20370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6.08664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4.46262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6.55705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3.95574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202</w:t>
            </w:r>
          </w:p>
        </w:tc>
      </w:tr>
      <w:tr w:rsidR="00EE1158" w:rsidRPr="00AC422F" w:rsidTr="00F7247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Std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Deviation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1.210913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1.495305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1.041602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.967808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1.050592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1.042530</w:t>
            </w:r>
          </w:p>
        </w:tc>
      </w:tr>
    </w:tbl>
    <w:p w:rsidR="00D17D49" w:rsidRDefault="00D17D49" w:rsidP="00D17D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0"/>
          <w:u w:val="single"/>
        </w:rPr>
      </w:pPr>
    </w:p>
    <w:p w:rsidR="00D17D49" w:rsidRPr="00D17D49" w:rsidRDefault="00D17D49" w:rsidP="00D17D4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  <w:r w:rsidRPr="00D17D49">
        <w:rPr>
          <w:rFonts w:cstheme="minorHAnsi"/>
          <w:b/>
          <w:sz w:val="18"/>
          <w:szCs w:val="18"/>
        </w:rPr>
        <w:t xml:space="preserve">Tabela </w:t>
      </w:r>
      <w:r>
        <w:rPr>
          <w:rFonts w:cstheme="minorHAnsi"/>
          <w:b/>
          <w:sz w:val="18"/>
          <w:szCs w:val="18"/>
        </w:rPr>
        <w:t>13.</w:t>
      </w:r>
    </w:p>
    <w:p w:rsidR="00EE1158" w:rsidRDefault="00EE1158" w:rsidP="00EE1158">
      <w:pPr>
        <w:autoSpaceDE w:val="0"/>
        <w:autoSpaceDN w:val="0"/>
        <w:adjustRightInd w:val="0"/>
        <w:spacing w:line="400" w:lineRule="atLeast"/>
      </w:pPr>
    </w:p>
    <w:p w:rsidR="00F72472" w:rsidRDefault="00F72472" w:rsidP="00EE1158">
      <w:pPr>
        <w:tabs>
          <w:tab w:val="left" w:pos="1845"/>
        </w:tabs>
      </w:pPr>
    </w:p>
    <w:p w:rsidR="00EE1158" w:rsidRDefault="00EE1158" w:rsidP="00EE1158">
      <w:pPr>
        <w:autoSpaceDE w:val="0"/>
        <w:autoSpaceDN w:val="0"/>
        <w:adjustRightInd w:val="0"/>
      </w:pPr>
    </w:p>
    <w:p w:rsidR="00D17D49" w:rsidRDefault="00D17D49" w:rsidP="00EE1158">
      <w:pPr>
        <w:autoSpaceDE w:val="0"/>
        <w:autoSpaceDN w:val="0"/>
        <w:adjustRightInd w:val="0"/>
      </w:pPr>
    </w:p>
    <w:p w:rsidR="00D17D49" w:rsidRDefault="00D17D49" w:rsidP="00EE1158">
      <w:pPr>
        <w:autoSpaceDE w:val="0"/>
        <w:autoSpaceDN w:val="0"/>
        <w:adjustRightInd w:val="0"/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3"/>
        <w:gridCol w:w="960"/>
        <w:gridCol w:w="1287"/>
        <w:gridCol w:w="1062"/>
        <w:gridCol w:w="1246"/>
        <w:gridCol w:w="1387"/>
        <w:gridCol w:w="876"/>
        <w:gridCol w:w="1163"/>
      </w:tblGrid>
      <w:tr w:rsidR="00EE1158" w:rsidRPr="00AC422F" w:rsidTr="00F72472">
        <w:trPr>
          <w:cantSplit/>
          <w:tblHeader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lastRenderedPageBreak/>
              <w:t>Report</w:t>
            </w:r>
            <w:proofErr w:type="spellEnd"/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Owns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car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Cultural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and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religious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motives</w:t>
            </w:r>
            <w:proofErr w:type="gramEnd"/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Contact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with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nature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Practice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adventure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sports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  <w:lang w:val="en-GB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  <w:lang w:val="en-GB"/>
              </w:rPr>
              <w:t>Social contacts (family and friends)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gram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Live</w:t>
            </w:r>
            <w:proofErr w:type="gram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nearby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To improve social </w:t>
            </w:r>
            <w:proofErr w:type="gram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status</w:t>
            </w:r>
            <w:proofErr w:type="gramEnd"/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Yes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4.95602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5.38741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6.09145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4.32557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6.55645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3.99772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146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146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146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146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146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146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Std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Deviation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1.157135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1.419828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1.013884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1.002042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1.083813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1.042605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gram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No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4.92738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4.75055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6.01005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4.87054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6.55750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3.94491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47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Std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Deviation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1.272872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1.573313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1.175181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.758142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.923489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.933554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4.94905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5.23232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6.07163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4.45828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6.55671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3.98486</w:t>
            </w:r>
          </w:p>
        </w:tc>
      </w:tr>
      <w:tr w:rsidR="00EE1158" w:rsidRPr="00AC422F" w:rsidTr="00F72472">
        <w:trPr>
          <w:cantSplit/>
          <w:tblHeader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193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193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193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193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193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193</w:t>
            </w:r>
          </w:p>
        </w:tc>
      </w:tr>
      <w:tr w:rsidR="00EE1158" w:rsidRPr="00AC422F" w:rsidTr="00F7247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E1158" w:rsidRPr="00AC422F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Std</w:t>
            </w:r>
            <w:proofErr w:type="spellEnd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AC422F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Deviation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1.183013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1.480062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1.052819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.975193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1.044716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E1158" w:rsidRPr="00D17D49" w:rsidRDefault="00EE1158" w:rsidP="00DD42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D17D49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1.015012</w:t>
            </w:r>
          </w:p>
        </w:tc>
      </w:tr>
    </w:tbl>
    <w:p w:rsidR="00D17D49" w:rsidRDefault="00D17D49" w:rsidP="00D17D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0"/>
          <w:u w:val="single"/>
        </w:rPr>
      </w:pPr>
    </w:p>
    <w:p w:rsidR="00D17D49" w:rsidRPr="00D17D49" w:rsidRDefault="00D17D49" w:rsidP="00D17D4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Tabela 14. </w:t>
      </w:r>
    </w:p>
    <w:p w:rsid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</w:p>
    <w:p w:rsidR="00D85D8E" w:rsidRPr="00D17D49" w:rsidRDefault="00D17D49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0"/>
          <w:u w:val="single"/>
        </w:rPr>
      </w:pPr>
      <w:r>
        <w:rPr>
          <w:rFonts w:ascii="Calibri" w:hAnsi="Calibri" w:cs="Calibri"/>
          <w:b/>
          <w:bCs/>
          <w:color w:val="000000"/>
          <w:sz w:val="28"/>
          <w:szCs w:val="20"/>
          <w:u w:val="single"/>
        </w:rPr>
        <w:t>Qu</w:t>
      </w:r>
      <w:r w:rsidR="00D85D8E" w:rsidRPr="00D17D49">
        <w:rPr>
          <w:rFonts w:ascii="Calibri" w:hAnsi="Calibri" w:cs="Calibri"/>
          <w:b/>
          <w:bCs/>
          <w:color w:val="000000"/>
          <w:sz w:val="28"/>
          <w:szCs w:val="20"/>
          <w:u w:val="single"/>
        </w:rPr>
        <w:t>estão 11</w:t>
      </w:r>
    </w:p>
    <w:p w:rsidR="00D85D8E" w:rsidRDefault="00D85D8E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tbl>
      <w:tblPr>
        <w:tblW w:w="47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7"/>
        <w:gridCol w:w="646"/>
        <w:gridCol w:w="759"/>
        <w:gridCol w:w="1352"/>
        <w:gridCol w:w="1375"/>
      </w:tblGrid>
      <w:tr w:rsidR="00D85D8E" w:rsidRPr="00155E59" w:rsidTr="00DD42AC">
        <w:trPr>
          <w:cantSplit/>
          <w:tblHeader/>
        </w:trPr>
        <w:tc>
          <w:tcPr>
            <w:tcW w:w="47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55E59">
              <w:rPr>
                <w:rFonts w:cstheme="minorHAnsi"/>
                <w:b/>
                <w:bCs/>
                <w:sz w:val="18"/>
                <w:szCs w:val="18"/>
              </w:rPr>
              <w:t>Model</w:t>
            </w:r>
            <w:proofErr w:type="spellEnd"/>
            <w:r w:rsidRPr="00155E5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155E59">
              <w:rPr>
                <w:rFonts w:cstheme="minorHAnsi"/>
                <w:b/>
                <w:bCs/>
                <w:sz w:val="18"/>
                <w:szCs w:val="18"/>
              </w:rPr>
              <w:t>Summary</w:t>
            </w:r>
            <w:proofErr w:type="spellEnd"/>
          </w:p>
        </w:tc>
      </w:tr>
      <w:tr w:rsidR="00D85D8E" w:rsidRPr="00826164" w:rsidTr="00DD42AC">
        <w:trPr>
          <w:cantSplit/>
          <w:tblHeader/>
        </w:trPr>
        <w:tc>
          <w:tcPr>
            <w:tcW w:w="646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155E59">
              <w:rPr>
                <w:rFonts w:cstheme="minorHAnsi"/>
                <w:b/>
                <w:sz w:val="18"/>
                <w:szCs w:val="18"/>
              </w:rPr>
              <w:t>Model</w:t>
            </w:r>
            <w:proofErr w:type="spellEnd"/>
          </w:p>
        </w:tc>
        <w:tc>
          <w:tcPr>
            <w:tcW w:w="646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5E59">
              <w:rPr>
                <w:rFonts w:cstheme="minorHAnsi"/>
                <w:b/>
                <w:sz w:val="18"/>
                <w:szCs w:val="18"/>
              </w:rPr>
              <w:t>R</w:t>
            </w:r>
          </w:p>
        </w:tc>
        <w:tc>
          <w:tcPr>
            <w:tcW w:w="75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55E59">
              <w:rPr>
                <w:rFonts w:cstheme="minorHAnsi"/>
                <w:b/>
                <w:sz w:val="18"/>
                <w:szCs w:val="18"/>
              </w:rPr>
              <w:t xml:space="preserve">R </w:t>
            </w:r>
            <w:proofErr w:type="spellStart"/>
            <w:r w:rsidRPr="00155E59">
              <w:rPr>
                <w:rFonts w:cstheme="minorHAnsi"/>
                <w:b/>
                <w:sz w:val="18"/>
                <w:szCs w:val="18"/>
              </w:rPr>
              <w:t>Square</w:t>
            </w:r>
            <w:proofErr w:type="spellEnd"/>
          </w:p>
        </w:tc>
        <w:tc>
          <w:tcPr>
            <w:tcW w:w="1351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55E59">
              <w:rPr>
                <w:rFonts w:cstheme="minorHAnsi"/>
                <w:b/>
                <w:sz w:val="18"/>
                <w:szCs w:val="18"/>
              </w:rPr>
              <w:t>Adjusted</w:t>
            </w:r>
            <w:proofErr w:type="spellEnd"/>
            <w:r w:rsidRPr="00155E59">
              <w:rPr>
                <w:rFonts w:cstheme="minorHAnsi"/>
                <w:b/>
                <w:sz w:val="18"/>
                <w:szCs w:val="18"/>
              </w:rPr>
              <w:t xml:space="preserve"> R </w:t>
            </w:r>
            <w:proofErr w:type="spellStart"/>
            <w:r w:rsidRPr="00155E59">
              <w:rPr>
                <w:rFonts w:cstheme="minorHAnsi"/>
                <w:b/>
                <w:sz w:val="18"/>
                <w:szCs w:val="18"/>
              </w:rPr>
              <w:t>Square</w:t>
            </w:r>
            <w:proofErr w:type="spellEnd"/>
          </w:p>
        </w:tc>
        <w:tc>
          <w:tcPr>
            <w:tcW w:w="1374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85D8E" w:rsidRPr="00155E59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155E59">
              <w:rPr>
                <w:rFonts w:cstheme="minorHAnsi"/>
                <w:b/>
                <w:sz w:val="18"/>
                <w:szCs w:val="18"/>
                <w:lang w:val="en-US"/>
              </w:rPr>
              <w:t>Std. Error of the Estimate</w:t>
            </w:r>
          </w:p>
        </w:tc>
      </w:tr>
      <w:tr w:rsidR="00D85D8E" w:rsidRPr="0094344A" w:rsidTr="00DD42AC">
        <w:trPr>
          <w:cantSplit/>
          <w:tblHeader/>
        </w:trPr>
        <w:tc>
          <w:tcPr>
            <w:tcW w:w="646" w:type="dxa"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646" w:type="dxa"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.359</w:t>
            </w:r>
            <w:r w:rsidRPr="0094344A">
              <w:rPr>
                <w:rFonts w:cstheme="minorHAnsi"/>
                <w:bCs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59" w:type="dxa"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.129</w:t>
            </w:r>
          </w:p>
        </w:tc>
        <w:tc>
          <w:tcPr>
            <w:tcW w:w="1351" w:type="dxa"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.125</w:t>
            </w:r>
          </w:p>
        </w:tc>
        <w:tc>
          <w:tcPr>
            <w:tcW w:w="1374" w:type="dxa"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D85D8E" w:rsidRPr="0094344A" w:rsidRDefault="00D85D8E" w:rsidP="00DD42AC">
            <w:pPr>
              <w:spacing w:line="320" w:lineRule="atLeast"/>
              <w:ind w:left="60" w:right="60"/>
              <w:jc w:val="center"/>
              <w:rPr>
                <w:rFonts w:cstheme="minorHAnsi"/>
                <w:sz w:val="18"/>
                <w:szCs w:val="18"/>
              </w:rPr>
            </w:pPr>
            <w:r w:rsidRPr="0094344A">
              <w:rPr>
                <w:rFonts w:cstheme="minorHAnsi"/>
                <w:bCs/>
                <w:sz w:val="18"/>
                <w:szCs w:val="18"/>
              </w:rPr>
              <w:t>5.003</w:t>
            </w:r>
          </w:p>
        </w:tc>
      </w:tr>
      <w:tr w:rsidR="00D85D8E" w:rsidRPr="00826164" w:rsidTr="00DD42AC">
        <w:trPr>
          <w:cantSplit/>
        </w:trPr>
        <w:tc>
          <w:tcPr>
            <w:tcW w:w="47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5D8E" w:rsidRPr="00155E59" w:rsidRDefault="00D85D8E" w:rsidP="00D17D49">
            <w:pPr>
              <w:spacing w:line="320" w:lineRule="atLeast"/>
              <w:ind w:left="60" w:right="60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155E59">
              <w:rPr>
                <w:rFonts w:cstheme="minorHAnsi"/>
                <w:b/>
                <w:sz w:val="18"/>
                <w:szCs w:val="18"/>
                <w:lang w:val="en-US"/>
              </w:rPr>
              <w:t>a. Predictors: (Constant</w:t>
            </w:r>
            <w:r w:rsidR="00D17D49">
              <w:rPr>
                <w:rFonts w:cstheme="minorHAnsi"/>
                <w:b/>
                <w:sz w:val="18"/>
                <w:szCs w:val="18"/>
                <w:lang w:val="en-US"/>
              </w:rPr>
              <w:t>), Environmental attitude scale</w:t>
            </w:r>
          </w:p>
        </w:tc>
      </w:tr>
    </w:tbl>
    <w:p w:rsidR="00376B65" w:rsidRPr="00900BBF" w:rsidRDefault="00D17D49" w:rsidP="00376B65">
      <w:pPr>
        <w:rPr>
          <w:rFonts w:ascii="Calibri" w:hAnsi="Calibri" w:cs="Calibri"/>
          <w:b/>
          <w:bCs/>
          <w:color w:val="000000"/>
          <w:sz w:val="20"/>
          <w:szCs w:val="20"/>
        </w:rPr>
      </w:pPr>
      <w:r w:rsidRPr="00900BBF">
        <w:rPr>
          <w:rFonts w:ascii="Calibri" w:hAnsi="Calibri" w:cs="Calibri"/>
          <w:b/>
          <w:bCs/>
          <w:color w:val="000000"/>
          <w:sz w:val="20"/>
          <w:szCs w:val="20"/>
        </w:rPr>
        <w:t>Tabela 15.</w:t>
      </w:r>
    </w:p>
    <w:p w:rsidR="00D17D49" w:rsidRPr="00900BBF" w:rsidRDefault="00D17D49" w:rsidP="00376B65">
      <w:pPr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D17D49" w:rsidRPr="00900BBF" w:rsidRDefault="00D17D49" w:rsidP="00376B65">
      <w:pPr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D17D49" w:rsidRPr="00900BBF" w:rsidRDefault="00D17D49" w:rsidP="00376B65">
      <w:pPr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376B65" w:rsidRDefault="00376B65" w:rsidP="00376B65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Glossário</w:t>
      </w:r>
    </w:p>
    <w:p w:rsidR="00376B65" w:rsidRPr="00376B65" w:rsidRDefault="00376B65" w:rsidP="00376B65">
      <w:pPr>
        <w:tabs>
          <w:tab w:val="left" w:pos="3402"/>
        </w:tabs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Amostra (n)</w:t>
      </w:r>
      <w:r w:rsidRPr="00376B65">
        <w:rPr>
          <w:rFonts w:cstheme="minorHAnsi"/>
        </w:rPr>
        <w:t xml:space="preserve"> - é um conjunto de dados ou observações recolhidas a partir de um subconjunto da população.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Amplitude total ou intervalo de variação (Range)</w:t>
      </w:r>
      <w:r w:rsidRPr="00376B65">
        <w:rPr>
          <w:rFonts w:cstheme="minorHAnsi"/>
        </w:rPr>
        <w:t xml:space="preserve"> – é a diferença entre o valor mais alto e o valor mais baixo do conjunto. 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Assimetria</w:t>
      </w:r>
      <w:r w:rsidRPr="00376B65">
        <w:rPr>
          <w:rFonts w:cstheme="minorHAnsi"/>
        </w:rPr>
        <w:t xml:space="preserve"> – é o grau de desvio, ou afastamento da simetria, de uma distribuição. Se a curva de distribuição tem uma “cauda” mais longa à direita do que à esquerda, diz-se que a distribuição é </w:t>
      </w:r>
      <w:r w:rsidRPr="00376B65">
        <w:rPr>
          <w:rFonts w:cstheme="minorHAnsi"/>
          <w:i/>
        </w:rPr>
        <w:t>desviada para a direita</w:t>
      </w:r>
      <w:r w:rsidRPr="00376B65">
        <w:rPr>
          <w:rFonts w:cstheme="minorHAnsi"/>
        </w:rPr>
        <w:t xml:space="preserve">, ou que ela tem </w:t>
      </w:r>
      <w:r w:rsidRPr="00376B65">
        <w:rPr>
          <w:rFonts w:cstheme="minorHAnsi"/>
          <w:i/>
        </w:rPr>
        <w:t>assimetria positiva</w:t>
      </w:r>
      <w:r w:rsidRPr="00376B65">
        <w:rPr>
          <w:rFonts w:cstheme="minorHAnsi"/>
        </w:rPr>
        <w:t xml:space="preserve"> (m</w:t>
      </w:r>
      <w:r w:rsidRPr="00376B65">
        <w:rPr>
          <w:rFonts w:cstheme="minorHAnsi"/>
          <w:vertAlign w:val="subscript"/>
        </w:rPr>
        <w:t>o</w:t>
      </w:r>
      <w:r w:rsidRPr="00376B65">
        <w:rPr>
          <w:rFonts w:cstheme="minorHAnsi"/>
        </w:rPr>
        <w:t xml:space="preserve"> </w:t>
      </w:r>
      <w:proofErr w:type="gramStart"/>
      <w:r w:rsidRPr="00376B65">
        <w:rPr>
          <w:rFonts w:cstheme="minorHAnsi"/>
        </w:rPr>
        <w:t>&lt; m</w:t>
      </w:r>
      <w:r w:rsidRPr="00376B65">
        <w:rPr>
          <w:rFonts w:cstheme="minorHAnsi"/>
          <w:vertAlign w:val="subscript"/>
        </w:rPr>
        <w:t>e</w:t>
      </w:r>
      <w:proofErr w:type="gramEnd"/>
      <w:r w:rsidRPr="00376B65">
        <w:rPr>
          <w:rFonts w:cstheme="minorHAnsi"/>
        </w:rPr>
        <w:t xml:space="preserve"> &lt; X). Se é o inverso que ocorre, diz-se que ela é </w:t>
      </w:r>
      <w:r w:rsidRPr="00376B65">
        <w:rPr>
          <w:rFonts w:cstheme="minorHAnsi"/>
          <w:i/>
        </w:rPr>
        <w:t>desviada para a esquerda</w:t>
      </w:r>
      <w:r w:rsidRPr="00376B65">
        <w:rPr>
          <w:rFonts w:cstheme="minorHAnsi"/>
        </w:rPr>
        <w:t xml:space="preserve">, ou que tem </w:t>
      </w:r>
      <w:r w:rsidRPr="00376B65">
        <w:rPr>
          <w:rFonts w:cstheme="minorHAnsi"/>
          <w:i/>
        </w:rPr>
        <w:t>assimetria negativa</w:t>
      </w:r>
      <w:r w:rsidRPr="00376B65">
        <w:rPr>
          <w:rFonts w:cstheme="minorHAnsi"/>
        </w:rPr>
        <w:t xml:space="preserve"> (</w:t>
      </w:r>
      <w:proofErr w:type="gramStart"/>
      <w:r w:rsidRPr="00376B65">
        <w:rPr>
          <w:rFonts w:cstheme="minorHAnsi"/>
        </w:rPr>
        <w:t>m</w:t>
      </w:r>
      <w:r w:rsidRPr="00376B65">
        <w:rPr>
          <w:rFonts w:cstheme="minorHAnsi"/>
          <w:vertAlign w:val="subscript"/>
        </w:rPr>
        <w:t>o</w:t>
      </w:r>
      <w:r w:rsidRPr="00376B65">
        <w:rPr>
          <w:rFonts w:cstheme="minorHAnsi"/>
        </w:rPr>
        <w:t xml:space="preserve"> &gt;</w:t>
      </w:r>
      <w:proofErr w:type="gramEnd"/>
      <w:r w:rsidRPr="00376B65">
        <w:rPr>
          <w:rFonts w:cstheme="minorHAnsi"/>
        </w:rPr>
        <w:t xml:space="preserve"> m</w:t>
      </w:r>
      <w:r w:rsidRPr="00376B65">
        <w:rPr>
          <w:rFonts w:cstheme="minorHAnsi"/>
          <w:vertAlign w:val="subscript"/>
        </w:rPr>
        <w:t>e</w:t>
      </w:r>
      <w:r w:rsidRPr="00376B65">
        <w:rPr>
          <w:rFonts w:cstheme="minorHAnsi"/>
        </w:rPr>
        <w:t xml:space="preserve"> &gt; X). Uma distribuição é simétrica quando m</w:t>
      </w:r>
      <w:r w:rsidRPr="00376B65">
        <w:rPr>
          <w:rFonts w:cstheme="minorHAnsi"/>
          <w:vertAlign w:val="subscript"/>
        </w:rPr>
        <w:t>o</w:t>
      </w:r>
      <w:r w:rsidRPr="00376B65">
        <w:rPr>
          <w:rFonts w:cstheme="minorHAnsi"/>
        </w:rPr>
        <w:t xml:space="preserve"> = m</w:t>
      </w:r>
      <w:r w:rsidRPr="00376B65">
        <w:rPr>
          <w:rFonts w:cstheme="minorHAnsi"/>
          <w:vertAlign w:val="subscript"/>
        </w:rPr>
        <w:t>e</w:t>
      </w:r>
      <w:r w:rsidRPr="00376B65">
        <w:rPr>
          <w:rFonts w:cstheme="minorHAnsi"/>
        </w:rPr>
        <w:t xml:space="preserve"> = X. 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 xml:space="preserve">Box - </w:t>
      </w:r>
      <w:proofErr w:type="spellStart"/>
      <w:r w:rsidRPr="00376B65">
        <w:rPr>
          <w:rFonts w:cstheme="minorHAnsi"/>
          <w:b/>
        </w:rPr>
        <w:t>Splot</w:t>
      </w:r>
      <w:proofErr w:type="spellEnd"/>
      <w:r w:rsidRPr="00376B65">
        <w:rPr>
          <w:rFonts w:cstheme="minorHAnsi"/>
        </w:rPr>
        <w:t xml:space="preserve"> - é um gráfico que possibilita representar a distribuição de um conjunto de dados com base em alguns de seus parâmetros descritivos como a mediana (Me = Q2), o primeiro quartil (Q1), o terceiro quartil (Q3), o intervalo interquartil (IQ), o intervalo de variação (R) e os percentis.</w:t>
      </w:r>
    </w:p>
    <w:p w:rsidR="00376B65" w:rsidRPr="00376B65" w:rsidRDefault="00376B65" w:rsidP="00376B65">
      <w:pPr>
        <w:pStyle w:val="Default"/>
        <w:tabs>
          <w:tab w:val="left" w:pos="3402"/>
        </w:tabs>
        <w:spacing w:after="20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76B65">
        <w:rPr>
          <w:rFonts w:asciiTheme="minorHAnsi" w:hAnsiTheme="minorHAnsi" w:cstheme="minorHAnsi"/>
          <w:b/>
          <w:sz w:val="22"/>
          <w:szCs w:val="22"/>
        </w:rPr>
        <w:t>Coeficiente de determinação (R</w:t>
      </w:r>
      <w:r w:rsidRPr="00376B65">
        <w:rPr>
          <w:rFonts w:asciiTheme="minorHAnsi" w:hAnsiTheme="minorHAnsi" w:cstheme="minorHAnsi"/>
          <w:b/>
          <w:sz w:val="22"/>
          <w:szCs w:val="22"/>
          <w:vertAlign w:val="superscript"/>
        </w:rPr>
        <w:t>2</w:t>
      </w:r>
      <w:r w:rsidRPr="00376B65">
        <w:rPr>
          <w:rFonts w:asciiTheme="minorHAnsi" w:hAnsiTheme="minorHAnsi" w:cstheme="minorHAnsi"/>
          <w:b/>
          <w:sz w:val="22"/>
          <w:szCs w:val="22"/>
        </w:rPr>
        <w:t>)</w:t>
      </w:r>
      <w:r w:rsidRPr="00376B65">
        <w:rPr>
          <w:rFonts w:asciiTheme="minorHAnsi" w:hAnsiTheme="minorHAnsi" w:cstheme="minorHAnsi"/>
          <w:sz w:val="22"/>
          <w:szCs w:val="22"/>
        </w:rPr>
        <w:t xml:space="preserve"> – mede a percentagem da explicação da variação da variável dependente pela variação das variáveis independentes. O coeficiente de determinação pode assumir valores entre 0 e 1 (0 ≤ R² ≤1). 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Coeficiente de correlação linear (r)</w:t>
      </w:r>
      <w:r w:rsidRPr="00376B65">
        <w:rPr>
          <w:rFonts w:cstheme="minorHAnsi"/>
        </w:rPr>
        <w:t xml:space="preserve"> – mede o grau da dependência ou associação linear entre duas variáveis. Se r tende para 0, indica uma fraca dependência linear entre as duas variáveis, se r tende para 1, indica uma relação linear forte e positiva entre duas variáveis e se r tende para -1 indica uma relação linear forte e negativa entre duas variáveis.</w:t>
      </w:r>
    </w:p>
    <w:p w:rsidR="00376B65" w:rsidRPr="00376B65" w:rsidRDefault="00376B65" w:rsidP="00376B65">
      <w:pPr>
        <w:pStyle w:val="NormalWeb"/>
        <w:tabs>
          <w:tab w:val="left" w:pos="3402"/>
        </w:tabs>
        <w:spacing w:after="20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76B65">
        <w:rPr>
          <w:rFonts w:asciiTheme="minorHAnsi" w:hAnsiTheme="minorHAnsi" w:cstheme="minorHAnsi"/>
          <w:b/>
          <w:bCs/>
          <w:sz w:val="22"/>
          <w:szCs w:val="22"/>
        </w:rPr>
        <w:t xml:space="preserve">Coeficiente de </w:t>
      </w:r>
      <w:hyperlink r:id="rId23" w:tooltip="Correlação" w:history="1">
        <w:r w:rsidRPr="00376B65">
          <w:rPr>
            <w:rStyle w:val="Hiperligao"/>
            <w:rFonts w:asciiTheme="minorHAnsi" w:hAnsiTheme="minorHAnsi" w:cstheme="minorHAnsi"/>
            <w:b/>
            <w:bCs/>
            <w:color w:val="auto"/>
            <w:sz w:val="22"/>
            <w:szCs w:val="22"/>
            <w:u w:val="none"/>
          </w:rPr>
          <w:t>correlação</w:t>
        </w:r>
      </w:hyperlink>
      <w:r w:rsidRPr="00376B65">
        <w:rPr>
          <w:rFonts w:asciiTheme="minorHAnsi" w:hAnsiTheme="minorHAnsi" w:cstheme="minorHAnsi"/>
          <w:b/>
          <w:bCs/>
          <w:sz w:val="22"/>
          <w:szCs w:val="22"/>
        </w:rPr>
        <w:t xml:space="preserve"> de </w:t>
      </w:r>
      <w:hyperlink r:id="rId24" w:tooltip="Karl Pearson" w:history="1">
        <w:proofErr w:type="spellStart"/>
        <w:r w:rsidRPr="00376B65">
          <w:rPr>
            <w:rStyle w:val="Hiperligao"/>
            <w:rFonts w:asciiTheme="minorHAnsi" w:hAnsiTheme="minorHAnsi" w:cstheme="minorHAnsi"/>
            <w:b/>
            <w:bCs/>
            <w:color w:val="auto"/>
            <w:sz w:val="22"/>
            <w:szCs w:val="22"/>
            <w:u w:val="none"/>
          </w:rPr>
          <w:t>Pearson</w:t>
        </w:r>
        <w:proofErr w:type="spellEnd"/>
      </w:hyperlink>
      <w:r w:rsidRPr="00376B65">
        <w:rPr>
          <w:rFonts w:asciiTheme="minorHAnsi" w:hAnsiTheme="minorHAnsi" w:cstheme="minorHAnsi"/>
          <w:b/>
          <w:sz w:val="22"/>
          <w:szCs w:val="22"/>
        </w:rPr>
        <w:t xml:space="preserve"> (ρ - população</w:t>
      </w:r>
      <w:r w:rsidRPr="00376B65">
        <w:rPr>
          <w:rFonts w:asciiTheme="minorHAnsi" w:hAnsiTheme="minorHAnsi" w:cstheme="minorHAnsi"/>
          <w:sz w:val="22"/>
          <w:szCs w:val="22"/>
        </w:rPr>
        <w:t xml:space="preserve">) – mede o grau da correlação (e a direcção dessa correlação - positiva ou negativa) entre duas variáveis de </w:t>
      </w:r>
      <w:hyperlink r:id="rId25" w:tooltip="Escala (estatística)" w:history="1">
        <w:r w:rsidRPr="00376B65">
          <w:rPr>
            <w:rStyle w:val="Hiperligao"/>
            <w:rFonts w:asciiTheme="minorHAnsi" w:hAnsiTheme="minorHAnsi" w:cstheme="minorHAnsi"/>
            <w:color w:val="auto"/>
            <w:sz w:val="22"/>
            <w:szCs w:val="22"/>
            <w:u w:val="none"/>
          </w:rPr>
          <w:t>escala</w:t>
        </w:r>
      </w:hyperlink>
      <w:r w:rsidRPr="00376B65">
        <w:rPr>
          <w:rFonts w:asciiTheme="minorHAnsi" w:hAnsiTheme="minorHAnsi" w:cstheme="minorHAnsi"/>
          <w:sz w:val="22"/>
          <w:szCs w:val="22"/>
        </w:rPr>
        <w:t xml:space="preserve"> métrica (intervalar ou de rácio / razão). Este coeficiente assume apenas valores entre -1 e 1.</w:t>
      </w:r>
    </w:p>
    <w:p w:rsidR="00376B65" w:rsidRPr="00376B65" w:rsidRDefault="00376B65" w:rsidP="00376B65">
      <w:pPr>
        <w:pStyle w:val="NormalWeb"/>
        <w:tabs>
          <w:tab w:val="left" w:pos="3402"/>
        </w:tabs>
        <w:spacing w:after="20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76B65">
        <w:rPr>
          <w:rFonts w:asciiTheme="minorHAnsi" w:hAnsiTheme="minorHAnsi" w:cstheme="minorHAnsi"/>
          <w:b/>
          <w:sz w:val="22"/>
          <w:szCs w:val="22"/>
        </w:rPr>
        <w:t>C</w:t>
      </w:r>
      <w:r w:rsidRPr="00376B65">
        <w:rPr>
          <w:rFonts w:asciiTheme="minorHAnsi" w:hAnsiTheme="minorHAnsi" w:cstheme="minorHAnsi"/>
          <w:b/>
          <w:bCs/>
          <w:sz w:val="22"/>
          <w:szCs w:val="22"/>
        </w:rPr>
        <w:t xml:space="preserve">oeficiente de correlação </w:t>
      </w:r>
      <w:proofErr w:type="spellStart"/>
      <w:r w:rsidRPr="00376B65">
        <w:rPr>
          <w:rFonts w:asciiTheme="minorHAnsi" w:hAnsiTheme="minorHAnsi" w:cstheme="minorHAnsi"/>
          <w:b/>
          <w:bCs/>
          <w:sz w:val="22"/>
          <w:szCs w:val="22"/>
        </w:rPr>
        <w:t>Spearman</w:t>
      </w:r>
      <w:proofErr w:type="spellEnd"/>
      <w:r w:rsidRPr="00376B6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76B65">
        <w:rPr>
          <w:rFonts w:asciiTheme="minorHAnsi" w:hAnsiTheme="minorHAnsi" w:cstheme="minorHAnsi"/>
          <w:bCs/>
          <w:sz w:val="22"/>
          <w:szCs w:val="22"/>
        </w:rPr>
        <w:t xml:space="preserve">– </w:t>
      </w:r>
      <w:r w:rsidRPr="00376B65">
        <w:rPr>
          <w:rFonts w:asciiTheme="minorHAnsi" w:hAnsiTheme="minorHAnsi" w:cstheme="minorHAnsi"/>
          <w:sz w:val="22"/>
          <w:szCs w:val="22"/>
        </w:rPr>
        <w:t xml:space="preserve">é uma medida de </w:t>
      </w:r>
      <w:hyperlink r:id="rId26" w:tooltip="Correlação" w:history="1">
        <w:r w:rsidRPr="00376B65">
          <w:rPr>
            <w:rStyle w:val="Hiperligao"/>
            <w:rFonts w:asciiTheme="minorHAnsi" w:hAnsiTheme="minorHAnsi" w:cstheme="minorHAnsi"/>
            <w:color w:val="auto"/>
            <w:sz w:val="22"/>
            <w:szCs w:val="22"/>
            <w:u w:val="none"/>
          </w:rPr>
          <w:t>correlação</w:t>
        </w:r>
      </w:hyperlink>
      <w:r w:rsidRPr="00376B65">
        <w:rPr>
          <w:rFonts w:asciiTheme="minorHAnsi" w:hAnsiTheme="minorHAnsi" w:cstheme="minorHAnsi"/>
          <w:sz w:val="22"/>
          <w:szCs w:val="22"/>
        </w:rPr>
        <w:t xml:space="preserve"> </w:t>
      </w:r>
      <w:hyperlink r:id="rId27" w:tooltip="Não-paramétrica (página inexistente)" w:history="1">
        <w:r w:rsidRPr="00376B65">
          <w:rPr>
            <w:rStyle w:val="Hiperligao"/>
            <w:rFonts w:asciiTheme="minorHAnsi" w:hAnsiTheme="minorHAnsi" w:cstheme="minorHAnsi"/>
            <w:color w:val="auto"/>
            <w:sz w:val="22"/>
            <w:szCs w:val="22"/>
            <w:u w:val="none"/>
          </w:rPr>
          <w:t>não-paramétrica</w:t>
        </w:r>
      </w:hyperlink>
      <w:r w:rsidRPr="00376B65">
        <w:rPr>
          <w:rFonts w:asciiTheme="minorHAnsi" w:hAnsiTheme="minorHAnsi" w:cstheme="minorHAnsi"/>
          <w:sz w:val="22"/>
          <w:szCs w:val="22"/>
        </w:rPr>
        <w:t xml:space="preserve">, isto é, ele avalia uma </w:t>
      </w:r>
      <w:hyperlink r:id="rId28" w:tooltip="Função monótona" w:history="1">
        <w:r w:rsidRPr="00376B65">
          <w:rPr>
            <w:rStyle w:val="Hiperligao"/>
            <w:rFonts w:asciiTheme="minorHAnsi" w:hAnsiTheme="minorHAnsi" w:cstheme="minorHAnsi"/>
            <w:color w:val="auto"/>
            <w:sz w:val="22"/>
            <w:szCs w:val="22"/>
            <w:u w:val="none"/>
          </w:rPr>
          <w:t>função monótona</w:t>
        </w:r>
      </w:hyperlink>
      <w:r w:rsidRPr="00376B65">
        <w:rPr>
          <w:rFonts w:asciiTheme="minorHAnsi" w:hAnsiTheme="minorHAnsi" w:cstheme="minorHAnsi"/>
          <w:sz w:val="22"/>
          <w:szCs w:val="22"/>
        </w:rPr>
        <w:t xml:space="preserve"> arbitrária que pode ser a descrição da relação entre duas </w:t>
      </w:r>
      <w:hyperlink r:id="rId29" w:tooltip="Variáveis" w:history="1">
        <w:r w:rsidRPr="00376B65">
          <w:rPr>
            <w:rStyle w:val="Hiperligao"/>
            <w:rFonts w:asciiTheme="minorHAnsi" w:hAnsiTheme="minorHAnsi" w:cstheme="minorHAnsi"/>
            <w:color w:val="auto"/>
            <w:sz w:val="22"/>
            <w:szCs w:val="22"/>
            <w:u w:val="none"/>
          </w:rPr>
          <w:t>variáveis</w:t>
        </w:r>
      </w:hyperlink>
      <w:r w:rsidRPr="00376B65">
        <w:rPr>
          <w:rFonts w:asciiTheme="minorHAnsi" w:hAnsiTheme="minorHAnsi" w:cstheme="minorHAnsi"/>
          <w:sz w:val="22"/>
          <w:szCs w:val="22"/>
        </w:rPr>
        <w:t xml:space="preserve">, sem fazer nenhumas suposições sobre a </w:t>
      </w:r>
      <w:hyperlink r:id="rId30" w:tooltip="Distribuição de frequências" w:history="1">
        <w:r w:rsidRPr="00376B65">
          <w:rPr>
            <w:rStyle w:val="Hiperligao"/>
            <w:rFonts w:asciiTheme="minorHAnsi" w:hAnsiTheme="minorHAnsi" w:cstheme="minorHAnsi"/>
            <w:color w:val="auto"/>
            <w:sz w:val="22"/>
            <w:szCs w:val="22"/>
            <w:u w:val="none"/>
          </w:rPr>
          <w:t>distribuição de frequências</w:t>
        </w:r>
      </w:hyperlink>
      <w:r w:rsidRPr="00376B65">
        <w:rPr>
          <w:rFonts w:asciiTheme="minorHAnsi" w:hAnsiTheme="minorHAnsi" w:cstheme="minorHAnsi"/>
          <w:sz w:val="22"/>
          <w:szCs w:val="22"/>
        </w:rPr>
        <w:t xml:space="preserve"> das variáveis.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lastRenderedPageBreak/>
        <w:t>Diagrama de dispersão</w:t>
      </w:r>
      <w:r w:rsidRPr="00376B65">
        <w:rPr>
          <w:rFonts w:cstheme="minorHAnsi"/>
        </w:rPr>
        <w:t xml:space="preserve"> - é um gráfico onde pontos no espaço cartesiano XY são usados para representar simultaneamente os valores de duas variáveis quantitativas medidas em cada elemento do conjunto de dados.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Estatística</w:t>
      </w:r>
      <w:r w:rsidRPr="00376B65">
        <w:rPr>
          <w:rFonts w:cstheme="minorHAnsi"/>
        </w:rPr>
        <w:t xml:space="preserve"> – é a ciência que recolhe e faz o tratamento de informação. Tem como objectivo analisar os dados recolhidos, descrevendo-os e organizando-os para posterior interpretação e eventual utilização.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Estatísticas</w:t>
      </w:r>
      <w:r w:rsidRPr="00376B65">
        <w:rPr>
          <w:rFonts w:cstheme="minorHAnsi"/>
        </w:rPr>
        <w:t xml:space="preserve"> – valores ou dados resultantes do tratamento de informação.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Frequências absolutas</w:t>
      </w:r>
      <w:r w:rsidRPr="00376B65">
        <w:rPr>
          <w:rFonts w:cstheme="minorHAnsi"/>
        </w:rPr>
        <w:t xml:space="preserve"> – é o número de vezes que uma determinada variável assume esse valor</w:t>
      </w:r>
      <w:r w:rsidR="00D00EE1">
        <w:rPr>
          <w:rFonts w:cstheme="minorHAnsi"/>
        </w:rPr>
        <w:t>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  <w:b/>
        </w:rPr>
      </w:pPr>
      <w:r w:rsidRPr="00376B65">
        <w:rPr>
          <w:rFonts w:cstheme="minorHAnsi"/>
          <w:b/>
        </w:rPr>
        <w:t>Frequências relativas</w:t>
      </w:r>
      <w:r w:rsidRPr="00376B65">
        <w:rPr>
          <w:rFonts w:cstheme="minorHAnsi"/>
        </w:rPr>
        <w:t xml:space="preserve"> – percentagem relativa à frequência absoluta.</w:t>
      </w:r>
      <w:r w:rsidRPr="00376B65">
        <w:rPr>
          <w:rFonts w:cstheme="minorHAnsi"/>
          <w:b/>
        </w:rPr>
        <w:t xml:space="preserve"> 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Frequências relativas válidas</w:t>
      </w:r>
      <w:r w:rsidRPr="00376B65">
        <w:rPr>
          <w:rFonts w:cstheme="minorHAnsi"/>
        </w:rPr>
        <w:t xml:space="preserve"> – frequência relativas, sem </w:t>
      </w:r>
      <w:proofErr w:type="spellStart"/>
      <w:r w:rsidRPr="00376B65">
        <w:rPr>
          <w:rFonts w:cstheme="minorHAnsi"/>
          <w:i/>
        </w:rPr>
        <w:t>missings</w:t>
      </w:r>
      <w:proofErr w:type="spellEnd"/>
      <w:r w:rsidRPr="00376B65">
        <w:rPr>
          <w:rFonts w:cstheme="minorHAnsi"/>
        </w:rPr>
        <w:t>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Gráfico de barras</w:t>
      </w:r>
      <w:r w:rsidRPr="00376B65">
        <w:rPr>
          <w:rFonts w:cstheme="minorHAnsi"/>
        </w:rPr>
        <w:t xml:space="preserve"> – gráfico feito a partir de uma tabela de frequências (com frequências absolutas ou relativas).</w:t>
      </w:r>
    </w:p>
    <w:p w:rsidR="00376B65" w:rsidRPr="00376B65" w:rsidRDefault="00376B65" w:rsidP="00376B65">
      <w:pPr>
        <w:tabs>
          <w:tab w:val="left" w:pos="3402"/>
        </w:tabs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Histograma</w:t>
      </w:r>
      <w:r w:rsidRPr="00376B65">
        <w:rPr>
          <w:rFonts w:cstheme="minorHAnsi"/>
        </w:rPr>
        <w:t xml:space="preserve"> – é uma representação gráfica da </w:t>
      </w:r>
      <w:hyperlink r:id="rId31" w:tooltip="Distribuição de frequências" w:history="1">
        <w:r w:rsidRPr="00376B65">
          <w:rPr>
            <w:rStyle w:val="Hiperligao"/>
            <w:rFonts w:cstheme="minorHAnsi"/>
            <w:color w:val="auto"/>
            <w:u w:val="none"/>
          </w:rPr>
          <w:t>distribuição de frequências</w:t>
        </w:r>
      </w:hyperlink>
      <w:r w:rsidRPr="00376B65">
        <w:rPr>
          <w:rFonts w:cstheme="minorHAnsi"/>
        </w:rPr>
        <w:t xml:space="preserve"> de dados estatísticos. O histograma é um gráfico composto por rectângulos lado a lado em que a base de cada um deles corresponde ao intervalo de classe e a sua altura à respectiva frequência. A área total do histograma é igual a </w:t>
      </w:r>
      <w:r w:rsidRPr="00376B65">
        <w:rPr>
          <w:rFonts w:cstheme="minorHAnsi"/>
          <w:bCs/>
          <w:i/>
          <w:iCs/>
        </w:rPr>
        <w:t xml:space="preserve">n </w:t>
      </w:r>
      <w:r w:rsidRPr="00376B65">
        <w:rPr>
          <w:rFonts w:cstheme="minorHAnsi"/>
        </w:rPr>
        <w:t xml:space="preserve">se foram usadas frequências absolutas e igual a </w:t>
      </w:r>
      <w:r w:rsidRPr="00376B65">
        <w:rPr>
          <w:rFonts w:cstheme="minorHAnsi"/>
          <w:bCs/>
        </w:rPr>
        <w:t xml:space="preserve">1 </w:t>
      </w:r>
      <w:r w:rsidRPr="00376B65">
        <w:rPr>
          <w:rFonts w:cstheme="minorHAnsi"/>
        </w:rPr>
        <w:t>se foram usadas frequências relativas.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Intervalo Interquartil (IQ)</w:t>
      </w:r>
      <w:r w:rsidRPr="00376B65">
        <w:rPr>
          <w:rFonts w:cstheme="minorHAnsi"/>
        </w:rPr>
        <w:t xml:space="preserve"> - compreende 50% das observações centrais, excluindo 25% de cada extremo (Q3 – Q1)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Máximo (</w:t>
      </w:r>
      <w:proofErr w:type="spellStart"/>
      <w:r w:rsidRPr="00376B65">
        <w:rPr>
          <w:rFonts w:cstheme="minorHAnsi"/>
          <w:b/>
          <w:i/>
        </w:rPr>
        <w:t>Maximum</w:t>
      </w:r>
      <w:proofErr w:type="spellEnd"/>
      <w:r w:rsidRPr="00376B65">
        <w:rPr>
          <w:rFonts w:cstheme="minorHAnsi"/>
          <w:b/>
        </w:rPr>
        <w:t xml:space="preserve"> – </w:t>
      </w:r>
      <w:proofErr w:type="spellStart"/>
      <w:r w:rsidRPr="00376B65">
        <w:rPr>
          <w:rFonts w:cstheme="minorHAnsi"/>
          <w:b/>
        </w:rPr>
        <w:t>X</w:t>
      </w:r>
      <w:r w:rsidRPr="00376B65">
        <w:rPr>
          <w:rFonts w:cstheme="minorHAnsi"/>
          <w:b/>
          <w:vertAlign w:val="subscript"/>
        </w:rPr>
        <w:t>máx</w:t>
      </w:r>
      <w:proofErr w:type="spellEnd"/>
      <w:r w:rsidRPr="00376B65">
        <w:rPr>
          <w:rFonts w:cstheme="minorHAnsi"/>
          <w:b/>
        </w:rPr>
        <w:t>)</w:t>
      </w:r>
      <w:r w:rsidRPr="00376B65">
        <w:rPr>
          <w:rFonts w:cstheme="minorHAnsi"/>
        </w:rPr>
        <w:t xml:space="preserve"> – valor máximo observado na amostra.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Média (</w:t>
      </w:r>
      <w:proofErr w:type="spellStart"/>
      <w:r w:rsidRPr="00376B65">
        <w:rPr>
          <w:rFonts w:cstheme="minorHAnsi"/>
          <w:b/>
          <w:i/>
        </w:rPr>
        <w:t>Mean</w:t>
      </w:r>
      <w:proofErr w:type="spellEnd"/>
      <w:r w:rsidRPr="00376B65">
        <w:rPr>
          <w:rFonts w:cstheme="minorHAnsi"/>
          <w:b/>
        </w:rPr>
        <w:t xml:space="preserve"> – X)</w:t>
      </w:r>
      <w:r w:rsidRPr="00376B65">
        <w:rPr>
          <w:rFonts w:cstheme="minorHAnsi"/>
        </w:rPr>
        <w:t xml:space="preserve"> - número que se obtém dividindo a soma dos valores de todos os dados pelo número de dados</w:t>
      </w:r>
    </w:p>
    <w:p w:rsidR="00376B65" w:rsidRPr="00376B65" w:rsidRDefault="00376B65" w:rsidP="00376B65">
      <w:pPr>
        <w:tabs>
          <w:tab w:val="left" w:pos="3402"/>
        </w:tabs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Mediana (</w:t>
      </w:r>
      <w:proofErr w:type="spellStart"/>
      <w:r w:rsidRPr="00376B65">
        <w:rPr>
          <w:rFonts w:cstheme="minorHAnsi"/>
          <w:b/>
          <w:i/>
        </w:rPr>
        <w:t>Median</w:t>
      </w:r>
      <w:proofErr w:type="spellEnd"/>
      <w:r w:rsidRPr="00376B65">
        <w:rPr>
          <w:rFonts w:cstheme="minorHAnsi"/>
          <w:b/>
        </w:rPr>
        <w:t xml:space="preserve"> – m</w:t>
      </w:r>
      <w:r w:rsidRPr="00376B65">
        <w:rPr>
          <w:rFonts w:cstheme="minorHAnsi"/>
          <w:b/>
          <w:vertAlign w:val="subscript"/>
        </w:rPr>
        <w:t>e</w:t>
      </w:r>
      <w:r w:rsidRPr="00376B65">
        <w:rPr>
          <w:rFonts w:cstheme="minorHAnsi"/>
          <w:b/>
        </w:rPr>
        <w:t>)</w:t>
      </w:r>
      <w:r w:rsidRPr="00376B65">
        <w:rPr>
          <w:rFonts w:cstheme="minorHAnsi"/>
        </w:rPr>
        <w:t xml:space="preserve"> - Trata-se do valor que divide o conjunto de dados, ordenados por ordem crescente, em duas partes iguais. Isto é, a mediana, como o próprio nome indica, é o ponto mediano de um conjunto de dados ordenados em ordem crescente.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 xml:space="preserve">Medida de achatamento ou </w:t>
      </w:r>
      <w:proofErr w:type="spellStart"/>
      <w:r w:rsidRPr="00376B65">
        <w:rPr>
          <w:rFonts w:cstheme="minorHAnsi"/>
          <w:b/>
        </w:rPr>
        <w:t>curtose</w:t>
      </w:r>
      <w:proofErr w:type="spellEnd"/>
      <w:r w:rsidRPr="00376B65">
        <w:rPr>
          <w:rFonts w:cstheme="minorHAnsi"/>
          <w:b/>
        </w:rPr>
        <w:t xml:space="preserve"> (</w:t>
      </w:r>
      <w:proofErr w:type="spellStart"/>
      <w:r w:rsidRPr="00376B65">
        <w:rPr>
          <w:rFonts w:cstheme="minorHAnsi"/>
          <w:b/>
          <w:i/>
        </w:rPr>
        <w:t>Kurtose</w:t>
      </w:r>
      <w:proofErr w:type="spellEnd"/>
      <w:r w:rsidRPr="00376B65">
        <w:rPr>
          <w:rFonts w:cstheme="minorHAnsi"/>
          <w:b/>
          <w:i/>
        </w:rPr>
        <w:t xml:space="preserve"> </w:t>
      </w:r>
      <w:r w:rsidRPr="00376B65">
        <w:rPr>
          <w:rFonts w:cstheme="minorHAnsi"/>
          <w:b/>
        </w:rPr>
        <w:t>- K)</w:t>
      </w:r>
      <w:r w:rsidRPr="00376B65">
        <w:rPr>
          <w:rFonts w:cstheme="minorHAnsi"/>
        </w:rPr>
        <w:t xml:space="preserve"> – indica a intensidade de frequências na vizinhança dos valores centrais – o seu achatamento relativamente a uma distribuição normal. </w:t>
      </w:r>
      <w:r w:rsidRPr="00376B65">
        <w:rPr>
          <w:rFonts w:cstheme="minorHAnsi"/>
        </w:rPr>
        <w:lastRenderedPageBreak/>
        <w:t xml:space="preserve">Se K = 0.263, a distribuição é </w:t>
      </w:r>
      <w:proofErr w:type="spellStart"/>
      <w:r w:rsidRPr="00376B65">
        <w:rPr>
          <w:rFonts w:cstheme="minorHAnsi"/>
        </w:rPr>
        <w:t>mesocúrtica</w:t>
      </w:r>
      <w:proofErr w:type="spellEnd"/>
      <w:r w:rsidRPr="00376B65">
        <w:rPr>
          <w:rFonts w:cstheme="minorHAnsi"/>
        </w:rPr>
        <w:t xml:space="preserve">, se </w:t>
      </w:r>
      <w:proofErr w:type="gramStart"/>
      <w:r w:rsidRPr="00376B65">
        <w:rPr>
          <w:rFonts w:cstheme="minorHAnsi"/>
        </w:rPr>
        <w:t>K &gt;</w:t>
      </w:r>
      <w:proofErr w:type="gramEnd"/>
      <w:r w:rsidRPr="00376B65">
        <w:rPr>
          <w:rFonts w:cstheme="minorHAnsi"/>
        </w:rPr>
        <w:t xml:space="preserve"> 0.263, a distribuição é </w:t>
      </w:r>
      <w:proofErr w:type="spellStart"/>
      <w:r w:rsidRPr="00376B65">
        <w:rPr>
          <w:rFonts w:cstheme="minorHAnsi"/>
        </w:rPr>
        <w:t>platicúrtica</w:t>
      </w:r>
      <w:proofErr w:type="spellEnd"/>
      <w:r w:rsidRPr="00376B65">
        <w:rPr>
          <w:rFonts w:cstheme="minorHAnsi"/>
        </w:rPr>
        <w:t xml:space="preserve"> e se K &lt; 0.263, a distribuição é </w:t>
      </w:r>
      <w:proofErr w:type="spellStart"/>
      <w:r w:rsidRPr="00376B65">
        <w:rPr>
          <w:rFonts w:cstheme="minorHAnsi"/>
        </w:rPr>
        <w:t>leptocúrtica</w:t>
      </w:r>
      <w:proofErr w:type="spellEnd"/>
      <w:r w:rsidRPr="00376B65">
        <w:rPr>
          <w:rFonts w:cstheme="minorHAnsi"/>
        </w:rPr>
        <w:t>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Medida de assimetria (</w:t>
      </w:r>
      <w:proofErr w:type="spellStart"/>
      <w:r w:rsidRPr="00376B65">
        <w:rPr>
          <w:rFonts w:cstheme="minorHAnsi"/>
          <w:b/>
          <w:i/>
        </w:rPr>
        <w:t>Skewness</w:t>
      </w:r>
      <w:proofErr w:type="spellEnd"/>
      <w:r w:rsidRPr="00376B65">
        <w:rPr>
          <w:rFonts w:cstheme="minorHAnsi"/>
          <w:b/>
        </w:rPr>
        <w:t>)</w:t>
      </w:r>
      <w:r w:rsidRPr="00376B65">
        <w:rPr>
          <w:rFonts w:cstheme="minorHAnsi"/>
        </w:rPr>
        <w:t xml:space="preserve"> – é um cálculo que se resultar em 0, a distribuição é assimétrica; se inferior a 0, é uma distribuição assimétrica negativa; e se superior a 0, é uma distribuição assimétrica negativa.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Mínimo (</w:t>
      </w:r>
      <w:proofErr w:type="spellStart"/>
      <w:r w:rsidRPr="00376B65">
        <w:rPr>
          <w:rFonts w:cstheme="minorHAnsi"/>
          <w:b/>
          <w:i/>
        </w:rPr>
        <w:t>Minimum</w:t>
      </w:r>
      <w:proofErr w:type="spellEnd"/>
      <w:r w:rsidRPr="00376B65">
        <w:rPr>
          <w:rFonts w:cstheme="minorHAnsi"/>
          <w:b/>
          <w:i/>
        </w:rPr>
        <w:t xml:space="preserve"> </w:t>
      </w:r>
      <w:r w:rsidRPr="00376B65">
        <w:rPr>
          <w:rFonts w:cstheme="minorHAnsi"/>
          <w:b/>
        </w:rPr>
        <w:t xml:space="preserve">– </w:t>
      </w:r>
      <w:proofErr w:type="spellStart"/>
      <w:r w:rsidRPr="00376B65">
        <w:rPr>
          <w:rFonts w:cstheme="minorHAnsi"/>
          <w:b/>
        </w:rPr>
        <w:t>X</w:t>
      </w:r>
      <w:r w:rsidRPr="00376B65">
        <w:rPr>
          <w:rFonts w:cstheme="minorHAnsi"/>
          <w:b/>
          <w:vertAlign w:val="subscript"/>
        </w:rPr>
        <w:t>min</w:t>
      </w:r>
      <w:proofErr w:type="spellEnd"/>
      <w:r w:rsidRPr="00376B65">
        <w:rPr>
          <w:rFonts w:cstheme="minorHAnsi"/>
          <w:b/>
        </w:rPr>
        <w:t>)</w:t>
      </w:r>
      <w:r w:rsidRPr="00376B65">
        <w:rPr>
          <w:rFonts w:cstheme="minorHAnsi"/>
        </w:rPr>
        <w:t xml:space="preserve"> – valor mínimo observado na amostra.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Moda (m</w:t>
      </w:r>
      <w:r w:rsidRPr="00376B65">
        <w:rPr>
          <w:rFonts w:cstheme="minorHAnsi"/>
          <w:b/>
          <w:vertAlign w:val="subscript"/>
        </w:rPr>
        <w:t>o</w:t>
      </w:r>
      <w:r w:rsidRPr="00376B65">
        <w:rPr>
          <w:rFonts w:cstheme="minorHAnsi"/>
          <w:b/>
        </w:rPr>
        <w:t>)</w:t>
      </w:r>
      <w:r w:rsidRPr="00376B65">
        <w:rPr>
          <w:rFonts w:cstheme="minorHAnsi"/>
        </w:rPr>
        <w:t xml:space="preserve"> - É o valor mais frequente num conjunto de dados.</w:t>
      </w:r>
    </w:p>
    <w:p w:rsidR="00376B65" w:rsidRPr="00376B65" w:rsidRDefault="00376B65" w:rsidP="00376B65">
      <w:pPr>
        <w:tabs>
          <w:tab w:val="left" w:pos="3402"/>
        </w:tabs>
        <w:spacing w:after="0" w:line="360" w:lineRule="auto"/>
        <w:jc w:val="both"/>
        <w:rPr>
          <w:rFonts w:cstheme="minorHAnsi"/>
          <w:b/>
        </w:rPr>
      </w:pPr>
      <w:r w:rsidRPr="00376B65">
        <w:rPr>
          <w:rFonts w:cstheme="minorHAnsi"/>
          <w:b/>
        </w:rPr>
        <w:t>Medidas de localização de tendência não central (Quantis)</w:t>
      </w:r>
    </w:p>
    <w:p w:rsidR="00376B65" w:rsidRPr="00376B65" w:rsidRDefault="00376B65" w:rsidP="00376B65">
      <w:pPr>
        <w:pStyle w:val="PargrafodaLista"/>
        <w:numPr>
          <w:ilvl w:val="0"/>
          <w:numId w:val="3"/>
        </w:numPr>
        <w:tabs>
          <w:tab w:val="left" w:pos="3402"/>
        </w:tabs>
        <w:spacing w:after="0" w:line="360" w:lineRule="auto"/>
        <w:jc w:val="both"/>
        <w:rPr>
          <w:rFonts w:cstheme="minorHAnsi"/>
        </w:rPr>
      </w:pPr>
      <w:r w:rsidRPr="00376B65">
        <w:rPr>
          <w:rFonts w:cstheme="minorHAnsi"/>
        </w:rPr>
        <w:t>P</w:t>
      </w:r>
      <w:r w:rsidRPr="00376B65">
        <w:rPr>
          <w:rFonts w:cstheme="minorHAnsi"/>
          <w:vertAlign w:val="subscript"/>
        </w:rPr>
        <w:t>25</w:t>
      </w:r>
      <w:r w:rsidRPr="00376B65">
        <w:rPr>
          <w:rFonts w:cstheme="minorHAnsi"/>
        </w:rPr>
        <w:t xml:space="preserve"> = 1ºQuartil (Q</w:t>
      </w:r>
      <w:r w:rsidRPr="00376B65">
        <w:rPr>
          <w:rFonts w:cstheme="minorHAnsi"/>
          <w:vertAlign w:val="subscript"/>
        </w:rPr>
        <w:t>1</w:t>
      </w:r>
      <w:r w:rsidRPr="00376B65">
        <w:rPr>
          <w:rFonts w:cstheme="minorHAnsi"/>
        </w:rPr>
        <w:t>) - valor que tem cerca de 25% dos dados abaixo dele</w:t>
      </w:r>
    </w:p>
    <w:p w:rsidR="00376B65" w:rsidRPr="00376B65" w:rsidRDefault="00376B65" w:rsidP="00376B65">
      <w:pPr>
        <w:pStyle w:val="PargrafodaLista"/>
        <w:numPr>
          <w:ilvl w:val="0"/>
          <w:numId w:val="3"/>
        </w:numPr>
        <w:tabs>
          <w:tab w:val="left" w:pos="3402"/>
        </w:tabs>
        <w:spacing w:after="0" w:line="360" w:lineRule="auto"/>
        <w:jc w:val="both"/>
        <w:rPr>
          <w:rFonts w:cstheme="minorHAnsi"/>
        </w:rPr>
      </w:pPr>
      <w:r w:rsidRPr="00376B65">
        <w:rPr>
          <w:rFonts w:cstheme="minorHAnsi"/>
        </w:rPr>
        <w:t>P</w:t>
      </w:r>
      <w:r w:rsidRPr="00376B65">
        <w:rPr>
          <w:rFonts w:cstheme="minorHAnsi"/>
          <w:vertAlign w:val="subscript"/>
        </w:rPr>
        <w:t>50</w:t>
      </w:r>
      <w:r w:rsidRPr="00376B65">
        <w:rPr>
          <w:rFonts w:cstheme="minorHAnsi"/>
        </w:rPr>
        <w:t xml:space="preserve"> = 2º Quartil (Q</w:t>
      </w:r>
      <w:r w:rsidRPr="00376B65">
        <w:rPr>
          <w:rFonts w:cstheme="minorHAnsi"/>
          <w:vertAlign w:val="subscript"/>
        </w:rPr>
        <w:t>2</w:t>
      </w:r>
      <w:r w:rsidRPr="00376B65">
        <w:rPr>
          <w:rFonts w:cstheme="minorHAnsi"/>
        </w:rPr>
        <w:t>) = M</w:t>
      </w:r>
      <w:r w:rsidRPr="00376B65">
        <w:rPr>
          <w:rFonts w:cstheme="minorHAnsi"/>
          <w:vertAlign w:val="subscript"/>
        </w:rPr>
        <w:t>e</w:t>
      </w:r>
      <w:r w:rsidRPr="00376B65">
        <w:rPr>
          <w:rFonts w:cstheme="minorHAnsi"/>
        </w:rPr>
        <w:t xml:space="preserve"> - valor que tem cerca de 50% dos dados abaixo dele</w:t>
      </w:r>
    </w:p>
    <w:p w:rsidR="00376B65" w:rsidRPr="00376B65" w:rsidRDefault="00376B65" w:rsidP="00376B65">
      <w:pPr>
        <w:pStyle w:val="PargrafodaLista"/>
        <w:numPr>
          <w:ilvl w:val="0"/>
          <w:numId w:val="3"/>
        </w:numPr>
        <w:tabs>
          <w:tab w:val="left" w:pos="3402"/>
        </w:tabs>
        <w:spacing w:after="0" w:line="360" w:lineRule="auto"/>
        <w:jc w:val="both"/>
        <w:rPr>
          <w:rFonts w:cstheme="minorHAnsi"/>
        </w:rPr>
      </w:pPr>
      <w:r w:rsidRPr="00376B65">
        <w:rPr>
          <w:rFonts w:cstheme="minorHAnsi"/>
        </w:rPr>
        <w:t>P</w:t>
      </w:r>
      <w:r w:rsidRPr="00376B65">
        <w:rPr>
          <w:rFonts w:cstheme="minorHAnsi"/>
          <w:vertAlign w:val="subscript"/>
        </w:rPr>
        <w:t>75</w:t>
      </w:r>
      <w:r w:rsidRPr="00376B65">
        <w:rPr>
          <w:rFonts w:cstheme="minorHAnsi"/>
        </w:rPr>
        <w:t xml:space="preserve"> = 3º Quartil (Q</w:t>
      </w:r>
      <w:r w:rsidRPr="00376B65">
        <w:rPr>
          <w:rFonts w:cstheme="minorHAnsi"/>
          <w:vertAlign w:val="subscript"/>
        </w:rPr>
        <w:t>3</w:t>
      </w:r>
      <w:r w:rsidRPr="00376B65">
        <w:rPr>
          <w:rFonts w:cstheme="minorHAnsi"/>
        </w:rPr>
        <w:t>) - valor que tem cerca de 75% dos dados abaixo dele</w:t>
      </w:r>
    </w:p>
    <w:p w:rsidR="00D00EE1" w:rsidRDefault="00D00EE1" w:rsidP="00376B65">
      <w:pPr>
        <w:tabs>
          <w:tab w:val="left" w:pos="3402"/>
        </w:tabs>
        <w:spacing w:line="360" w:lineRule="auto"/>
        <w:jc w:val="both"/>
        <w:rPr>
          <w:rFonts w:cstheme="minorHAnsi"/>
          <w:b/>
        </w:rPr>
      </w:pP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  <w:bCs/>
        </w:rPr>
        <w:t>Regressão Linear</w:t>
      </w:r>
      <w:r w:rsidRPr="00376B65">
        <w:rPr>
          <w:rFonts w:cstheme="minorHAnsi"/>
        </w:rPr>
        <w:t xml:space="preserve"> – é um método para se estimar a condicional (valor esperado) de uma variável </w:t>
      </w:r>
      <w:r w:rsidRPr="00376B65">
        <w:rPr>
          <w:rFonts w:cstheme="minorHAnsi"/>
          <w:i/>
          <w:iCs/>
        </w:rPr>
        <w:t>y</w:t>
      </w:r>
      <w:r w:rsidRPr="00376B65">
        <w:rPr>
          <w:rFonts w:cstheme="minorHAnsi"/>
        </w:rPr>
        <w:t xml:space="preserve">, dados os valores de algumas outras variáveis </w:t>
      </w:r>
      <w:r w:rsidRPr="00376B65">
        <w:rPr>
          <w:rFonts w:cstheme="minorHAnsi"/>
          <w:i/>
          <w:iCs/>
        </w:rPr>
        <w:t>x</w:t>
      </w:r>
      <w:r w:rsidR="00D00EE1">
        <w:rPr>
          <w:rFonts w:cstheme="minorHAnsi"/>
          <w:i/>
          <w:iCs/>
        </w:rPr>
        <w:t>.</w:t>
      </w:r>
    </w:p>
    <w:p w:rsid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Respostas válidas (</w:t>
      </w:r>
      <w:proofErr w:type="spellStart"/>
      <w:r w:rsidRPr="00376B65">
        <w:rPr>
          <w:rFonts w:cstheme="minorHAnsi"/>
          <w:b/>
          <w:i/>
        </w:rPr>
        <w:t>Valid</w:t>
      </w:r>
      <w:proofErr w:type="spellEnd"/>
      <w:r w:rsidRPr="00376B65">
        <w:rPr>
          <w:rFonts w:cstheme="minorHAnsi"/>
          <w:b/>
        </w:rPr>
        <w:t>)</w:t>
      </w:r>
      <w:r w:rsidRPr="00376B65">
        <w:rPr>
          <w:rFonts w:cstheme="minorHAnsi"/>
        </w:rPr>
        <w:t xml:space="preserve"> – número de observações válidas.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Respostas não válidas (</w:t>
      </w:r>
      <w:proofErr w:type="spellStart"/>
      <w:r w:rsidRPr="00376B65">
        <w:rPr>
          <w:rFonts w:cstheme="minorHAnsi"/>
          <w:b/>
          <w:i/>
        </w:rPr>
        <w:t>Missings</w:t>
      </w:r>
      <w:proofErr w:type="spellEnd"/>
      <w:r w:rsidRPr="00376B65">
        <w:rPr>
          <w:rFonts w:cstheme="minorHAnsi"/>
          <w:b/>
        </w:rPr>
        <w:t>)</w:t>
      </w:r>
      <w:r w:rsidRPr="00376B65">
        <w:rPr>
          <w:rFonts w:cstheme="minorHAnsi"/>
        </w:rPr>
        <w:t xml:space="preserve"> – número de não respostas.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Soma (</w:t>
      </w:r>
      <w:r w:rsidRPr="00376B65">
        <w:rPr>
          <w:rFonts w:cstheme="minorHAnsi"/>
          <w:b/>
          <w:i/>
        </w:rPr>
        <w:t>Sum</w:t>
      </w:r>
      <w:r w:rsidRPr="00376B65">
        <w:rPr>
          <w:rFonts w:cstheme="minorHAnsi"/>
          <w:b/>
        </w:rPr>
        <w:t>)</w:t>
      </w:r>
      <w:r w:rsidRPr="00376B65">
        <w:rPr>
          <w:rFonts w:cstheme="minorHAnsi"/>
        </w:rPr>
        <w:t xml:space="preserve"> – soma dos valores da variável.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Tabela de frequências</w:t>
      </w:r>
      <w:r w:rsidRPr="00376B65">
        <w:rPr>
          <w:rFonts w:cstheme="minorHAnsi"/>
        </w:rPr>
        <w:t xml:space="preserve"> - é uma forma de representação da frequência de cada valor distinto da variável. Juntamente com as frequências absolutas, esta poderá incluir frequências relativas, frequências acumuladas e frequências relativas acumuladas.</w:t>
      </w:r>
    </w:p>
    <w:p w:rsidR="00376B65" w:rsidRPr="00376B65" w:rsidRDefault="00376B65" w:rsidP="00376B65">
      <w:pPr>
        <w:tabs>
          <w:tab w:val="left" w:pos="3402"/>
        </w:tabs>
        <w:spacing w:line="360" w:lineRule="auto"/>
        <w:jc w:val="both"/>
        <w:rPr>
          <w:rFonts w:cstheme="minorHAnsi"/>
        </w:rPr>
      </w:pPr>
      <w:r w:rsidRPr="00376B65">
        <w:rPr>
          <w:rFonts w:cstheme="minorHAnsi"/>
          <w:b/>
        </w:rPr>
        <w:t>Variância e Desvio Padrão de uma amostra (</w:t>
      </w:r>
      <w:proofErr w:type="spellStart"/>
      <w:r w:rsidRPr="00376B65">
        <w:rPr>
          <w:rFonts w:cstheme="minorHAnsi"/>
          <w:b/>
          <w:i/>
        </w:rPr>
        <w:t>Variance</w:t>
      </w:r>
      <w:proofErr w:type="spellEnd"/>
      <w:r w:rsidRPr="00376B65">
        <w:rPr>
          <w:rFonts w:cstheme="minorHAnsi"/>
          <w:b/>
        </w:rPr>
        <w:t xml:space="preserve"> e </w:t>
      </w:r>
      <w:proofErr w:type="spellStart"/>
      <w:r w:rsidRPr="00376B65">
        <w:rPr>
          <w:rFonts w:cstheme="minorHAnsi"/>
          <w:b/>
          <w:i/>
        </w:rPr>
        <w:t>Std</w:t>
      </w:r>
      <w:proofErr w:type="spellEnd"/>
      <w:r w:rsidRPr="00376B65">
        <w:rPr>
          <w:rFonts w:cstheme="minorHAnsi"/>
          <w:b/>
          <w:i/>
        </w:rPr>
        <w:t xml:space="preserve">. </w:t>
      </w:r>
      <w:proofErr w:type="spellStart"/>
      <w:r w:rsidRPr="00376B65">
        <w:rPr>
          <w:rFonts w:cstheme="minorHAnsi"/>
          <w:b/>
          <w:i/>
        </w:rPr>
        <w:t>Deviation</w:t>
      </w:r>
      <w:proofErr w:type="spellEnd"/>
      <w:r w:rsidRPr="00376B65">
        <w:rPr>
          <w:rFonts w:cstheme="minorHAnsi"/>
          <w:b/>
        </w:rPr>
        <w:t xml:space="preserve"> - S</w:t>
      </w:r>
      <w:r w:rsidRPr="00376B65">
        <w:rPr>
          <w:rFonts w:cstheme="minorHAnsi"/>
          <w:b/>
          <w:vertAlign w:val="superscript"/>
        </w:rPr>
        <w:t>2</w:t>
      </w:r>
      <w:r w:rsidRPr="00376B65">
        <w:rPr>
          <w:rFonts w:cstheme="minorHAnsi"/>
          <w:b/>
        </w:rPr>
        <w:t xml:space="preserve"> e S)</w:t>
      </w:r>
      <w:r w:rsidRPr="00376B65">
        <w:rPr>
          <w:rFonts w:cstheme="minorHAnsi"/>
        </w:rPr>
        <w:t xml:space="preserve"> - Estas duas medidas apresentam-se juntas porque o Desvio Padrão é a raiz quadrada positiva da Variância. Como os módulos são difíceis de trabalhar matematicamente - na desvio médio - substitui-se essa operação pelo quadrado dos desvios, obtendo a Variância. Depois calcula-se o Desvio Padrão para regressar a um indicador expresso nas mesmas unidades, podendo assim ser compreendido e interpretado.</w:t>
      </w:r>
    </w:p>
    <w:p w:rsidR="00376B65" w:rsidRPr="00376B65" w:rsidRDefault="00376B65" w:rsidP="00376B65">
      <w:pPr>
        <w:spacing w:before="100" w:beforeAutospacing="1" w:after="100" w:afterAutospacing="1" w:line="360" w:lineRule="auto"/>
        <w:jc w:val="both"/>
        <w:rPr>
          <w:rFonts w:eastAsia="Times New Roman" w:cstheme="minorHAnsi"/>
          <w:lang w:eastAsia="pt-PT"/>
        </w:rPr>
      </w:pPr>
      <w:r w:rsidRPr="00376B65">
        <w:rPr>
          <w:rFonts w:eastAsia="Times New Roman" w:cstheme="minorHAnsi"/>
          <w:b/>
          <w:bCs/>
          <w:lang w:eastAsia="pt-PT"/>
        </w:rPr>
        <w:t>Variáveis Quantitativas -</w:t>
      </w:r>
      <w:r w:rsidRPr="00376B65">
        <w:rPr>
          <w:rFonts w:eastAsia="Times New Roman" w:cstheme="minorHAnsi"/>
          <w:lang w:eastAsia="pt-PT"/>
        </w:rPr>
        <w:t xml:space="preserve"> são as características que podem ser medidas quantitativamente, ou seja, apresentam valores numéricos que fazem sentido. Podem ser contínuas ou discretas. </w:t>
      </w:r>
    </w:p>
    <w:p w:rsidR="00376B65" w:rsidRPr="00376B65" w:rsidRDefault="00376B65" w:rsidP="00376B65">
      <w:pPr>
        <w:pStyle w:val="PargrafodaLista"/>
        <w:numPr>
          <w:ilvl w:val="0"/>
          <w:numId w:val="4"/>
        </w:numPr>
        <w:spacing w:after="100" w:afterAutospacing="1" w:line="360" w:lineRule="auto"/>
        <w:jc w:val="both"/>
        <w:rPr>
          <w:rFonts w:eastAsia="Times New Roman" w:cstheme="minorHAnsi"/>
          <w:lang w:eastAsia="pt-PT"/>
        </w:rPr>
      </w:pPr>
      <w:r w:rsidRPr="00376B65">
        <w:rPr>
          <w:rFonts w:eastAsia="Times New Roman" w:cstheme="minorHAnsi"/>
          <w:b/>
          <w:bCs/>
          <w:lang w:eastAsia="pt-PT"/>
        </w:rPr>
        <w:lastRenderedPageBreak/>
        <w:t>Variáveis discretas:</w:t>
      </w:r>
      <w:r w:rsidRPr="00376B65">
        <w:rPr>
          <w:rFonts w:eastAsia="Times New Roman" w:cstheme="minorHAnsi"/>
          <w:lang w:eastAsia="pt-PT"/>
        </w:rPr>
        <w:t xml:space="preserve"> características mensuráveis que podem assumir apenas um número finito ou infinito contável de valores e, assim, somente fazem sentido valores inteiros. </w:t>
      </w:r>
    </w:p>
    <w:p w:rsidR="00376B65" w:rsidRPr="00376B65" w:rsidRDefault="00376B65" w:rsidP="00376B65">
      <w:pPr>
        <w:pStyle w:val="PargrafodaLista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lang w:eastAsia="pt-PT"/>
        </w:rPr>
      </w:pPr>
      <w:r w:rsidRPr="00376B65">
        <w:rPr>
          <w:rFonts w:eastAsia="Times New Roman" w:cstheme="minorHAnsi"/>
          <w:b/>
          <w:bCs/>
          <w:lang w:eastAsia="pt-PT"/>
        </w:rPr>
        <w:t>Variáveis contínuas</w:t>
      </w:r>
      <w:r w:rsidRPr="00376B65">
        <w:rPr>
          <w:rFonts w:eastAsia="Times New Roman" w:cstheme="minorHAnsi"/>
          <w:lang w:eastAsia="pt-PT"/>
        </w:rPr>
        <w:t xml:space="preserve">, características mensuráveis que assumem valores numa escala contínua em que os valores </w:t>
      </w:r>
      <w:proofErr w:type="gramStart"/>
      <w:r w:rsidRPr="00376B65">
        <w:rPr>
          <w:rFonts w:eastAsia="Times New Roman" w:cstheme="minorHAnsi"/>
          <w:lang w:eastAsia="pt-PT"/>
        </w:rPr>
        <w:t>fraccionais</w:t>
      </w:r>
      <w:proofErr w:type="gramEnd"/>
      <w:r w:rsidRPr="00376B65">
        <w:rPr>
          <w:rFonts w:eastAsia="Times New Roman" w:cstheme="minorHAnsi"/>
          <w:lang w:eastAsia="pt-PT"/>
        </w:rPr>
        <w:t xml:space="preserve"> fazem sentido. </w:t>
      </w:r>
    </w:p>
    <w:p w:rsidR="00376B65" w:rsidRDefault="00376B65" w:rsidP="00376B65">
      <w:pPr>
        <w:spacing w:before="100" w:beforeAutospacing="1" w:after="100" w:afterAutospacing="1" w:line="360" w:lineRule="auto"/>
        <w:jc w:val="both"/>
        <w:rPr>
          <w:rFonts w:eastAsia="Times New Roman" w:cstheme="minorHAnsi"/>
          <w:lang w:eastAsia="pt-PT"/>
        </w:rPr>
      </w:pPr>
      <w:r w:rsidRPr="00376B65">
        <w:rPr>
          <w:rFonts w:eastAsia="Times New Roman" w:cstheme="minorHAnsi"/>
          <w:b/>
          <w:bCs/>
          <w:lang w:eastAsia="pt-PT"/>
        </w:rPr>
        <w:t>Variáveis Qualitativas</w:t>
      </w:r>
      <w:r w:rsidRPr="00376B65">
        <w:rPr>
          <w:rFonts w:eastAsia="Times New Roman" w:cstheme="minorHAnsi"/>
          <w:lang w:eastAsia="pt-PT"/>
        </w:rPr>
        <w:t xml:space="preserve">: são as características que não possuem valores quantitativos, mas, ao contrário, são definidas por várias categorias, ou seja, representam uma </w:t>
      </w:r>
      <w:hyperlink r:id="rId32" w:history="1">
        <w:r w:rsidRPr="00376B65">
          <w:rPr>
            <w:rFonts w:eastAsia="Times New Roman" w:cstheme="minorHAnsi"/>
            <w:lang w:eastAsia="pt-PT"/>
          </w:rPr>
          <w:t>classificação</w:t>
        </w:r>
      </w:hyperlink>
      <w:r w:rsidRPr="00376B65">
        <w:rPr>
          <w:rFonts w:eastAsia="Times New Roman" w:cstheme="minorHAnsi"/>
          <w:lang w:eastAsia="pt-PT"/>
        </w:rPr>
        <w:t xml:space="preserve"> dos indivíduos. Podem ser nominais ou ordinais. </w:t>
      </w:r>
    </w:p>
    <w:p w:rsidR="00376B65" w:rsidRPr="00376B65" w:rsidRDefault="00376B65" w:rsidP="00376B65">
      <w:pPr>
        <w:pStyle w:val="PargrafodaLista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lang w:eastAsia="pt-PT"/>
        </w:rPr>
      </w:pPr>
      <w:r w:rsidRPr="00376B65">
        <w:rPr>
          <w:rFonts w:eastAsia="Times New Roman" w:cstheme="minorHAnsi"/>
          <w:b/>
          <w:bCs/>
          <w:lang w:eastAsia="pt-PT"/>
        </w:rPr>
        <w:t>Variáveis nominais</w:t>
      </w:r>
      <w:r w:rsidRPr="00376B65">
        <w:rPr>
          <w:rFonts w:eastAsia="Times New Roman" w:cstheme="minorHAnsi"/>
          <w:lang w:eastAsia="pt-PT"/>
        </w:rPr>
        <w:t xml:space="preserve">: não existe ordenação entre as categorias. </w:t>
      </w:r>
    </w:p>
    <w:p w:rsidR="00376B65" w:rsidRPr="00376B65" w:rsidRDefault="00376B65" w:rsidP="00376B65">
      <w:pPr>
        <w:pStyle w:val="PargrafodaLista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lang w:eastAsia="pt-PT"/>
        </w:rPr>
      </w:pPr>
      <w:r w:rsidRPr="00376B65">
        <w:rPr>
          <w:rFonts w:eastAsia="Times New Roman" w:cstheme="minorHAnsi"/>
          <w:b/>
          <w:bCs/>
          <w:lang w:eastAsia="pt-PT"/>
        </w:rPr>
        <w:t>Variáveis ordinais</w:t>
      </w:r>
      <w:r w:rsidRPr="00376B65">
        <w:rPr>
          <w:rFonts w:eastAsia="Times New Roman" w:cstheme="minorHAnsi"/>
          <w:lang w:eastAsia="pt-PT"/>
        </w:rPr>
        <w:t>: existe uma ordenação entre as categorias.</w:t>
      </w:r>
    </w:p>
    <w:p w:rsidR="00376B65" w:rsidRPr="00A76DBC" w:rsidRDefault="00376B65" w:rsidP="00376B65">
      <w:pPr>
        <w:jc w:val="center"/>
        <w:rPr>
          <w:b/>
          <w:color w:val="9BBB59" w:themeColor="accent3"/>
          <w:sz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76B65" w:rsidRPr="000064B8" w:rsidRDefault="00376B65" w:rsidP="000064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0"/>
          <w:szCs w:val="20"/>
        </w:rPr>
      </w:pPr>
    </w:p>
    <w:sectPr w:rsidR="00376B65" w:rsidRPr="000064B8">
      <w:footerReference w:type="defaul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052" w:rsidRDefault="00DD7052" w:rsidP="00981583">
      <w:pPr>
        <w:spacing w:after="0" w:line="240" w:lineRule="auto"/>
      </w:pPr>
      <w:r>
        <w:separator/>
      </w:r>
    </w:p>
  </w:endnote>
  <w:endnote w:type="continuationSeparator" w:id="0">
    <w:p w:rsidR="00DD7052" w:rsidRDefault="00DD7052" w:rsidP="00981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3201219"/>
      <w:docPartObj>
        <w:docPartGallery w:val="Page Numbers (Bottom of Page)"/>
        <w:docPartUnique/>
      </w:docPartObj>
    </w:sdtPr>
    <w:sdtEndPr/>
    <w:sdtContent>
      <w:p w:rsidR="00C564A4" w:rsidRDefault="00C564A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164">
          <w:rPr>
            <w:noProof/>
          </w:rPr>
          <w:t>42</w:t>
        </w:r>
        <w:r>
          <w:fldChar w:fldCharType="end"/>
        </w:r>
      </w:p>
    </w:sdtContent>
  </w:sdt>
  <w:p w:rsidR="008C7BF1" w:rsidRDefault="008C7BF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052" w:rsidRDefault="00DD7052" w:rsidP="00981583">
      <w:pPr>
        <w:spacing w:after="0" w:line="240" w:lineRule="auto"/>
      </w:pPr>
      <w:r>
        <w:separator/>
      </w:r>
    </w:p>
  </w:footnote>
  <w:footnote w:type="continuationSeparator" w:id="0">
    <w:p w:rsidR="00DD7052" w:rsidRDefault="00DD7052" w:rsidP="009815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B78"/>
    <w:multiLevelType w:val="hybridMultilevel"/>
    <w:tmpl w:val="FBFA4F62"/>
    <w:lvl w:ilvl="0" w:tplc="E308356C">
      <w:start w:val="1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46746"/>
    <w:multiLevelType w:val="hybridMultilevel"/>
    <w:tmpl w:val="5844BC2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C4635"/>
    <w:multiLevelType w:val="hybridMultilevel"/>
    <w:tmpl w:val="4D4A7FF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5515D9"/>
    <w:multiLevelType w:val="hybridMultilevel"/>
    <w:tmpl w:val="B30A0BB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61229"/>
    <w:multiLevelType w:val="hybridMultilevel"/>
    <w:tmpl w:val="DE70E88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E86BAA"/>
    <w:multiLevelType w:val="hybridMultilevel"/>
    <w:tmpl w:val="2BAE30A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0130FA2"/>
    <w:multiLevelType w:val="hybridMultilevel"/>
    <w:tmpl w:val="E4F6362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F42097"/>
    <w:multiLevelType w:val="hybridMultilevel"/>
    <w:tmpl w:val="FA4857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C1C7A"/>
    <w:multiLevelType w:val="hybridMultilevel"/>
    <w:tmpl w:val="7C2881A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B874C64"/>
    <w:multiLevelType w:val="hybridMultilevel"/>
    <w:tmpl w:val="DF30CD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83"/>
    <w:rsid w:val="000064B8"/>
    <w:rsid w:val="000178DB"/>
    <w:rsid w:val="00040A39"/>
    <w:rsid w:val="0009496E"/>
    <w:rsid w:val="000C4379"/>
    <w:rsid w:val="00124D4D"/>
    <w:rsid w:val="0014241A"/>
    <w:rsid w:val="00163588"/>
    <w:rsid w:val="00184765"/>
    <w:rsid w:val="00192108"/>
    <w:rsid w:val="00196993"/>
    <w:rsid w:val="001D253C"/>
    <w:rsid w:val="00215F4F"/>
    <w:rsid w:val="00231C17"/>
    <w:rsid w:val="0032523B"/>
    <w:rsid w:val="00331462"/>
    <w:rsid w:val="00347E04"/>
    <w:rsid w:val="00376B65"/>
    <w:rsid w:val="003944A7"/>
    <w:rsid w:val="003A0BC4"/>
    <w:rsid w:val="003B18D3"/>
    <w:rsid w:val="003B1A27"/>
    <w:rsid w:val="003F1FCD"/>
    <w:rsid w:val="00440863"/>
    <w:rsid w:val="0045238F"/>
    <w:rsid w:val="00501C58"/>
    <w:rsid w:val="00505A33"/>
    <w:rsid w:val="0052116C"/>
    <w:rsid w:val="00537BC6"/>
    <w:rsid w:val="005534BC"/>
    <w:rsid w:val="005B5957"/>
    <w:rsid w:val="005D1E7A"/>
    <w:rsid w:val="00603CBF"/>
    <w:rsid w:val="006377E7"/>
    <w:rsid w:val="006733C2"/>
    <w:rsid w:val="00673757"/>
    <w:rsid w:val="00684D71"/>
    <w:rsid w:val="006A1A8A"/>
    <w:rsid w:val="006B5F8F"/>
    <w:rsid w:val="006F7CD6"/>
    <w:rsid w:val="00707F4F"/>
    <w:rsid w:val="007A6789"/>
    <w:rsid w:val="007D13C9"/>
    <w:rsid w:val="007F70F6"/>
    <w:rsid w:val="00826164"/>
    <w:rsid w:val="00873DE9"/>
    <w:rsid w:val="008A0C09"/>
    <w:rsid w:val="008C7BF1"/>
    <w:rsid w:val="008E4B27"/>
    <w:rsid w:val="008F6942"/>
    <w:rsid w:val="00900BBF"/>
    <w:rsid w:val="009773AD"/>
    <w:rsid w:val="00981583"/>
    <w:rsid w:val="009B185A"/>
    <w:rsid w:val="009F187F"/>
    <w:rsid w:val="00A22B86"/>
    <w:rsid w:val="00A76DBC"/>
    <w:rsid w:val="00AB62EF"/>
    <w:rsid w:val="00B0600D"/>
    <w:rsid w:val="00B11E33"/>
    <w:rsid w:val="00B25AD6"/>
    <w:rsid w:val="00B270C3"/>
    <w:rsid w:val="00B3749F"/>
    <w:rsid w:val="00B944BA"/>
    <w:rsid w:val="00BB2324"/>
    <w:rsid w:val="00BB2637"/>
    <w:rsid w:val="00BE1CF1"/>
    <w:rsid w:val="00BE5E24"/>
    <w:rsid w:val="00C027EA"/>
    <w:rsid w:val="00C37ECF"/>
    <w:rsid w:val="00C564A4"/>
    <w:rsid w:val="00C91F26"/>
    <w:rsid w:val="00C9729F"/>
    <w:rsid w:val="00CA74E0"/>
    <w:rsid w:val="00CB7D06"/>
    <w:rsid w:val="00CD0591"/>
    <w:rsid w:val="00D00EE1"/>
    <w:rsid w:val="00D01C69"/>
    <w:rsid w:val="00D17D49"/>
    <w:rsid w:val="00D22174"/>
    <w:rsid w:val="00D23260"/>
    <w:rsid w:val="00D85D8E"/>
    <w:rsid w:val="00DD2560"/>
    <w:rsid w:val="00DD42AC"/>
    <w:rsid w:val="00DD4E77"/>
    <w:rsid w:val="00DD7052"/>
    <w:rsid w:val="00DF4A7E"/>
    <w:rsid w:val="00E4680E"/>
    <w:rsid w:val="00E6057C"/>
    <w:rsid w:val="00E60591"/>
    <w:rsid w:val="00E6272D"/>
    <w:rsid w:val="00E856F8"/>
    <w:rsid w:val="00EE1158"/>
    <w:rsid w:val="00EF1D5F"/>
    <w:rsid w:val="00F14151"/>
    <w:rsid w:val="00F66B31"/>
    <w:rsid w:val="00F7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81583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9815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81583"/>
  </w:style>
  <w:style w:type="paragraph" w:styleId="Rodap">
    <w:name w:val="footer"/>
    <w:basedOn w:val="Normal"/>
    <w:link w:val="RodapCarcter"/>
    <w:uiPriority w:val="99"/>
    <w:unhideWhenUsed/>
    <w:rsid w:val="009815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81583"/>
  </w:style>
  <w:style w:type="paragraph" w:styleId="Textodebalo">
    <w:name w:val="Balloon Text"/>
    <w:basedOn w:val="Normal"/>
    <w:link w:val="TextodebaloCarcter"/>
    <w:uiPriority w:val="99"/>
    <w:semiHidden/>
    <w:unhideWhenUsed/>
    <w:rsid w:val="00215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15F4F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semiHidden/>
    <w:unhideWhenUsed/>
    <w:rsid w:val="00376B65"/>
    <w:rPr>
      <w:color w:val="0000FF"/>
      <w:u w:val="single"/>
    </w:rPr>
  </w:style>
  <w:style w:type="paragraph" w:customStyle="1" w:styleId="Default">
    <w:name w:val="Default"/>
    <w:rsid w:val="00376B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76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81583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9815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81583"/>
  </w:style>
  <w:style w:type="paragraph" w:styleId="Rodap">
    <w:name w:val="footer"/>
    <w:basedOn w:val="Normal"/>
    <w:link w:val="RodapCarcter"/>
    <w:uiPriority w:val="99"/>
    <w:unhideWhenUsed/>
    <w:rsid w:val="009815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81583"/>
  </w:style>
  <w:style w:type="paragraph" w:styleId="Textodebalo">
    <w:name w:val="Balloon Text"/>
    <w:basedOn w:val="Normal"/>
    <w:link w:val="TextodebaloCarcter"/>
    <w:uiPriority w:val="99"/>
    <w:semiHidden/>
    <w:unhideWhenUsed/>
    <w:rsid w:val="00215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15F4F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semiHidden/>
    <w:unhideWhenUsed/>
    <w:rsid w:val="00376B65"/>
    <w:rPr>
      <w:color w:val="0000FF"/>
      <w:u w:val="single"/>
    </w:rPr>
  </w:style>
  <w:style w:type="paragraph" w:customStyle="1" w:styleId="Default">
    <w:name w:val="Default"/>
    <w:rsid w:val="00376B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76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hyperlink" Target="http://pt.wikipedia.org/wiki/Correla%C3%A7%C3%A3o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hyperlink" Target="http://pt.wikipedia.org/wiki/Escala_(estat%C3%ADstica)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hyperlink" Target="http://pt.wikipedia.org/wiki/Vari%C3%A1vei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pt.wikipedia.org/wiki/Karl_Pearson" TargetMode="External"/><Relationship Id="rId32" Type="http://schemas.openxmlformats.org/officeDocument/2006/relationships/hyperlink" Target="http://leg.ufpr.br/~silvia/CE055/node8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pt.wikipedia.org/wiki/Correla%C3%A7%C3%A3o" TargetMode="External"/><Relationship Id="rId28" Type="http://schemas.openxmlformats.org/officeDocument/2006/relationships/hyperlink" Target="http://pt.wikipedia.org/wiki/Fun%C3%A7%C3%A3o_mon%C3%B3tona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hyperlink" Target="http://pt.wikipedia.org/wiki/Distribui%C3%A7%C3%A3o_de_frequ%C3%AAncia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yperlink" Target="http://pt.wikipedia.org/w/index.php?title=N%C3%A3o-param%C3%A9trica&amp;action=edit&amp;redlink=1" TargetMode="External"/><Relationship Id="rId30" Type="http://schemas.openxmlformats.org/officeDocument/2006/relationships/hyperlink" Target="http://pt.wikipedia.org/wiki/Distribui%C3%A7%C3%A3o_de_frequ%C3%AAncias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7855</Words>
  <Characters>42421</Characters>
  <Application>Microsoft Office Word</Application>
  <DocSecurity>0</DocSecurity>
  <Lines>353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Catxxinha</dc:creator>
  <cp:lastModifiedBy>Catxxinha</cp:lastModifiedBy>
  <cp:revision>5</cp:revision>
  <cp:lastPrinted>2011-10-23T20:13:00Z</cp:lastPrinted>
  <dcterms:created xsi:type="dcterms:W3CDTF">2011-10-23T18:15:00Z</dcterms:created>
  <dcterms:modified xsi:type="dcterms:W3CDTF">2011-10-23T20:13:00Z</dcterms:modified>
</cp:coreProperties>
</file>