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18FF4A24" w:rsidR="004D4AE2" w:rsidRPr="004D4AE2" w:rsidRDefault="0045566E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TINDERSTICKS</w:t>
      </w:r>
    </w:p>
    <w:p w14:paraId="1A1E5FE8" w14:textId="110F9713" w:rsidR="00A945F6" w:rsidRPr="00EF6E14" w:rsidRDefault="0045566E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26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4C2B47A6" w14:textId="7FED64CA" w:rsidR="00C643E0" w:rsidRPr="00385B7D" w:rsidRDefault="0045566E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26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1FD73636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Ageas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2F7088D3" w14:textId="65E9F72B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Ageas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0B3DCF7C" w14:textId="5BBC161E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Nights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48693024" w14:textId="77777777" w:rsidR="0045566E" w:rsidRDefault="0045566E" w:rsidP="0045566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Comandados pela voz inconfundível de </w:t>
      </w:r>
      <w:r w:rsidRPr="00F063BE">
        <w:rPr>
          <w:rFonts w:ascii="Verdana" w:hAnsi="Verdana" w:cs="Arial"/>
          <w:sz w:val="20"/>
          <w:szCs w:val="20"/>
        </w:rPr>
        <w:t>Stuart Staples</w:t>
      </w:r>
      <w:r>
        <w:rPr>
          <w:rFonts w:ascii="Verdana" w:hAnsi="Verdana" w:cs="Arial"/>
          <w:sz w:val="20"/>
          <w:szCs w:val="20"/>
        </w:rPr>
        <w:t xml:space="preserve">, os britânicos estreiam-se no Ageas Cooljazz 2025, onde apresentam o seu mais recente álbum </w:t>
      </w:r>
      <w:r w:rsidRPr="00F063BE">
        <w:rPr>
          <w:rFonts w:ascii="Verdana" w:hAnsi="Verdana" w:cs="Arial"/>
          <w:b/>
          <w:bCs/>
          <w:sz w:val="20"/>
          <w:szCs w:val="20"/>
        </w:rPr>
        <w:t>“</w:t>
      </w:r>
      <w:hyperlink r:id="rId9" w:history="1">
        <w:r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Soft Tissue</w:t>
        </w:r>
      </w:hyperlink>
      <w:r w:rsidRPr="00F063BE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que inclui os temas “</w:t>
      </w:r>
      <w:hyperlink r:id="rId10" w:history="1">
        <w:r w:rsidRPr="00F063BE">
          <w:rPr>
            <w:rStyle w:val="Hiperligao"/>
            <w:rFonts w:ascii="Verdana" w:hAnsi="Verdana" w:cs="Arial"/>
            <w:b/>
            <w:bCs/>
            <w:sz w:val="20"/>
            <w:szCs w:val="20"/>
          </w:rPr>
          <w:t>New World</w:t>
        </w:r>
      </w:hyperlink>
      <w:r>
        <w:rPr>
          <w:rFonts w:ascii="Verdana" w:hAnsi="Verdana" w:cs="Arial"/>
          <w:sz w:val="20"/>
          <w:szCs w:val="20"/>
        </w:rPr>
        <w:t xml:space="preserve">”, </w:t>
      </w:r>
      <w:r w:rsidRPr="00250CF1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Don’t Walk, Run</w:t>
        </w:r>
      </w:hyperlink>
      <w:r w:rsidRPr="00250CF1">
        <w:rPr>
          <w:rFonts w:ascii="Verdana" w:hAnsi="Verdana" w:cs="Arial"/>
          <w:b/>
          <w:bCs/>
          <w:sz w:val="20"/>
          <w:szCs w:val="20"/>
        </w:rPr>
        <w:t>”, “</w:t>
      </w:r>
      <w:hyperlink r:id="rId12" w:history="1">
        <w:r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Falling, the Light</w:t>
        </w:r>
      </w:hyperlink>
      <w:r w:rsidRPr="00250CF1">
        <w:rPr>
          <w:rFonts w:ascii="Verdana" w:hAnsi="Verdana" w:cs="Arial"/>
          <w:b/>
          <w:bCs/>
          <w:sz w:val="20"/>
          <w:szCs w:val="20"/>
        </w:rPr>
        <w:t xml:space="preserve">” </w:t>
      </w:r>
      <w:r w:rsidRPr="00250CF1">
        <w:rPr>
          <w:rFonts w:ascii="Verdana" w:hAnsi="Verdana" w:cs="Arial"/>
          <w:sz w:val="20"/>
          <w:szCs w:val="20"/>
        </w:rPr>
        <w:t>e</w:t>
      </w:r>
      <w:r w:rsidRPr="00250CF1">
        <w:rPr>
          <w:rFonts w:ascii="Verdana" w:hAnsi="Verdana" w:cs="Arial"/>
          <w:b/>
          <w:bCs/>
          <w:sz w:val="20"/>
          <w:szCs w:val="20"/>
        </w:rPr>
        <w:t xml:space="preserve"> “</w:t>
      </w:r>
      <w:hyperlink r:id="rId13" w:history="1">
        <w:r w:rsidRPr="00250CF1">
          <w:rPr>
            <w:rStyle w:val="Hiperligao"/>
            <w:rFonts w:ascii="Verdana" w:hAnsi="Verdana" w:cs="Arial"/>
            <w:b/>
            <w:bCs/>
            <w:sz w:val="20"/>
            <w:szCs w:val="20"/>
          </w:rPr>
          <w:t>Soon to be April</w:t>
        </w:r>
      </w:hyperlink>
      <w:r w:rsidRPr="00250CF1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Segundo a publicação </w:t>
      </w:r>
      <w:r w:rsidRPr="00B01B30">
        <w:rPr>
          <w:rFonts w:ascii="Verdana" w:hAnsi="Verdana" w:cs="Arial"/>
          <w:b/>
          <w:bCs/>
          <w:sz w:val="20"/>
          <w:szCs w:val="20"/>
        </w:rPr>
        <w:t>The Guardian</w:t>
      </w:r>
      <w:r>
        <w:rPr>
          <w:rFonts w:ascii="Verdana" w:hAnsi="Verdana" w:cs="Arial"/>
          <w:sz w:val="20"/>
          <w:szCs w:val="20"/>
        </w:rPr>
        <w:t>, o novo álbum de Tindersticks vai “</w:t>
      </w:r>
      <w:r w:rsidRPr="00250CF1">
        <w:rPr>
          <w:rFonts w:ascii="Verdana" w:hAnsi="Verdana" w:cs="Arial"/>
          <w:b/>
          <w:bCs/>
          <w:i/>
          <w:iCs/>
          <w:sz w:val="20"/>
          <w:szCs w:val="20"/>
        </w:rPr>
        <w:t>do soul dos anos 70 às cordas brilhantes, o traje de culto continua a iluminar as periferias da música pop, celebrando a beleza nas pequenas coisas</w:t>
      </w:r>
      <w:r>
        <w:rPr>
          <w:rFonts w:ascii="Verdana" w:hAnsi="Verdana" w:cs="Arial"/>
          <w:sz w:val="20"/>
          <w:szCs w:val="20"/>
        </w:rPr>
        <w:t xml:space="preserve">” (4\ 5 estrelas). A sonoridade dos Tindersticks apresenta uma </w:t>
      </w:r>
      <w:r w:rsidRPr="00250CF1">
        <w:rPr>
          <w:rFonts w:ascii="Verdana" w:hAnsi="Verdana" w:cs="Arial"/>
          <w:b/>
          <w:bCs/>
          <w:sz w:val="20"/>
          <w:szCs w:val="20"/>
        </w:rPr>
        <w:t xml:space="preserve">atmosfera </w:t>
      </w:r>
      <w:r>
        <w:rPr>
          <w:rFonts w:ascii="Verdana" w:hAnsi="Verdana" w:cs="Arial"/>
          <w:b/>
          <w:bCs/>
          <w:sz w:val="20"/>
          <w:szCs w:val="20"/>
        </w:rPr>
        <w:t xml:space="preserve">específica, com influências várias de laivos que vão do rock alternativo a ambientes jazzy, </w:t>
      </w:r>
      <w:r>
        <w:rPr>
          <w:rFonts w:ascii="Verdana" w:hAnsi="Verdana" w:cs="Arial"/>
          <w:sz w:val="20"/>
          <w:szCs w:val="20"/>
        </w:rPr>
        <w:t xml:space="preserve">tendo como resultado um conjunto de composições complexas, </w:t>
      </w:r>
      <w:r w:rsidRPr="00250CF1">
        <w:rPr>
          <w:rFonts w:ascii="Verdana" w:hAnsi="Verdana" w:cs="Arial"/>
          <w:b/>
          <w:bCs/>
          <w:sz w:val="20"/>
          <w:szCs w:val="20"/>
        </w:rPr>
        <w:t>melancólica</w:t>
      </w:r>
      <w:r>
        <w:rPr>
          <w:rFonts w:ascii="Verdana" w:hAnsi="Verdana" w:cs="Arial"/>
          <w:b/>
          <w:bCs/>
          <w:sz w:val="20"/>
          <w:szCs w:val="20"/>
        </w:rPr>
        <w:t>s</w:t>
      </w:r>
      <w:r w:rsidRPr="00250CF1">
        <w:rPr>
          <w:rFonts w:ascii="Verdana" w:hAnsi="Verdana" w:cs="Arial"/>
          <w:b/>
          <w:bCs/>
          <w:sz w:val="20"/>
          <w:szCs w:val="20"/>
        </w:rPr>
        <w:t xml:space="preserve"> e intimista</w:t>
      </w:r>
      <w:r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16B37B6A" w14:textId="77777777" w:rsidR="0045566E" w:rsidRPr="005F2FC5" w:rsidRDefault="0045566E" w:rsidP="0045566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F2FC5">
        <w:rPr>
          <w:rFonts w:ascii="Verdana" w:eastAsia="Trebuchet MS" w:hAnsi="Verdana" w:cs="Trebuchet MS"/>
          <w:b/>
          <w:bCs/>
          <w:sz w:val="20"/>
          <w:szCs w:val="20"/>
        </w:rPr>
        <w:t>Tindersticks</w:t>
      </w:r>
    </w:p>
    <w:p w14:paraId="7E924248" w14:textId="77777777" w:rsidR="0045566E" w:rsidRPr="00F063BE" w:rsidRDefault="00000000" w:rsidP="0045566E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="0045566E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45566E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history="1">
        <w:r w:rsidR="0045566E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45566E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6" w:history="1">
        <w:r w:rsidR="0045566E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45566E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r w:rsidR="0045566E" w:rsidRPr="00CB2B2D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45566E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05CDE0" w14:textId="77777777" w:rsidR="0045566E" w:rsidRDefault="0045566E" w:rsidP="0045566E">
      <w:pPr>
        <w:spacing w:line="276" w:lineRule="auto"/>
        <w:ind w:right="81"/>
        <w:jc w:val="both"/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8" w:history="1">
        <w:r w:rsidRPr="00B97B02">
          <w:rPr>
            <w:rStyle w:val="Hiperligao"/>
          </w:rPr>
          <w:t>https://www.youtube.com/watch?v=mpK58eRJQOw</w:t>
        </w:r>
      </w:hyperlink>
      <w:r>
        <w:t xml:space="preserve"> </w:t>
      </w:r>
    </w:p>
    <w:p w14:paraId="393DDE1B" w14:textId="77777777" w:rsidR="000A72BE" w:rsidRPr="008832A2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A07599A" w14:textId="77777777" w:rsidR="00A945F6" w:rsidRPr="008832A2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832A2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8832A2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8832A2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9" w:history="1">
        <w:r w:rsidRPr="008832A2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77777777" w:rsidR="00B55286" w:rsidRPr="00477D1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477D1E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77D1E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20" w:tooltip="tel:+351918727336" w:history="1">
        <w:r w:rsidRPr="00477D1E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77D1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E1F7EDE" w14:textId="77777777" w:rsidR="00A945F6" w:rsidRPr="00477D1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477D1E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77D1E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1" w:history="1">
        <w:r w:rsidRPr="00477D1E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755FCB7" w14:textId="7BAC2F34" w:rsidR="003A2770" w:rsidRPr="00086F06" w:rsidRDefault="00000000" w:rsidP="00086F0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2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3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4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5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sectPr w:rsidR="003A2770" w:rsidRPr="00086F06" w:rsidSect="0095506B">
      <w:headerReference w:type="default" r:id="rId27"/>
      <w:footerReference w:type="default" r:id="rId28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99AB" w14:textId="77777777" w:rsidR="00992B76" w:rsidRDefault="00992B76" w:rsidP="00184978">
      <w:r>
        <w:separator/>
      </w:r>
    </w:p>
  </w:endnote>
  <w:endnote w:type="continuationSeparator" w:id="0">
    <w:p w14:paraId="59275310" w14:textId="77777777" w:rsidR="00992B76" w:rsidRDefault="00992B76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69FA7573" w:rsidR="00184978" w:rsidRDefault="004A4A7F" w:rsidP="00184978">
    <w:pPr>
      <w:pStyle w:val="Rodap"/>
      <w:jc w:val="center"/>
    </w:pPr>
    <w:r>
      <w:rPr>
        <w:noProof/>
      </w:rPr>
      <w:drawing>
        <wp:inline distT="0" distB="0" distL="0" distR="0" wp14:anchorId="4878B1D1" wp14:editId="5409F8A1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6DAB" w14:textId="77777777" w:rsidR="00992B76" w:rsidRDefault="00992B76" w:rsidP="00184978">
      <w:r>
        <w:separator/>
      </w:r>
    </w:p>
  </w:footnote>
  <w:footnote w:type="continuationSeparator" w:id="0">
    <w:p w14:paraId="02E600F3" w14:textId="77777777" w:rsidR="00992B76" w:rsidRDefault="00992B76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86F06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47C74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0B27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566E"/>
    <w:rsid w:val="004564E2"/>
    <w:rsid w:val="00456607"/>
    <w:rsid w:val="00460248"/>
    <w:rsid w:val="004637A6"/>
    <w:rsid w:val="0046759E"/>
    <w:rsid w:val="00474E8E"/>
    <w:rsid w:val="00477D1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A4A7F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32A2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2B76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240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open.spotify.com/intl-pt/track/69bVOmPqjzFLoMw1gnWGa3?si=aa3e138ee20741cc" TargetMode="External"/><Relationship Id="rId18" Type="http://schemas.openxmlformats.org/officeDocument/2006/relationships/hyperlink" Target="https://www.youtube.com/watch?v=mpK58eRJQOw" TargetMode="External"/><Relationship Id="rId26" Type="http://schemas.openxmlformats.org/officeDocument/2006/relationships/hyperlink" Target="https://www.youtube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ageascooljazz.p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track/3Awky28ZiIjMYvjWghixOv?si=14b72a72a5004e70" TargetMode="External"/><Relationship Id="rId17" Type="http://schemas.openxmlformats.org/officeDocument/2006/relationships/hyperlink" Target="https://www.youtube.com/user/tindersticksofficial/videos" TargetMode="External"/><Relationship Id="rId25" Type="http://schemas.openxmlformats.org/officeDocument/2006/relationships/hyperlink" Target="https://www.tiktok.com/@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rtist/3dmSPhg0tdao8ePj4pySJ5?si=2K_3q5ngSfCt2wn11tQhrg" TargetMode="External"/><Relationship Id="rId20" Type="http://schemas.openxmlformats.org/officeDocument/2006/relationships/hyperlink" Target="tel:+3519187273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track/4IErKrw2w0P3BJ0OIYF1Bp?si=f26528a2003b4d8c" TargetMode="External"/><Relationship Id="rId24" Type="http://schemas.openxmlformats.org/officeDocument/2006/relationships/hyperlink" Target="https://www.instagram.com/ageascoolja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indersticks_uk/" TargetMode="External"/><Relationship Id="rId23" Type="http://schemas.openxmlformats.org/officeDocument/2006/relationships/hyperlink" Target="https://open.spotify.com/user/edpcooljaz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mpK58eRJQOw" TargetMode="External"/><Relationship Id="rId19" Type="http://schemas.openxmlformats.org/officeDocument/2006/relationships/hyperlink" Target="mailto:info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69QCiIiLoFQdecwRzsgu5s?si=GfgeWohYSLWpn6WuEUWX2Q" TargetMode="External"/><Relationship Id="rId14" Type="http://schemas.openxmlformats.org/officeDocument/2006/relationships/hyperlink" Target="https://www.facebook.com/tindersticksofficial/" TargetMode="External"/><Relationship Id="rId22" Type="http://schemas.openxmlformats.org/officeDocument/2006/relationships/hyperlink" Target="https://www.facebook.com/ageascooljaz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22</cp:revision>
  <cp:lastPrinted>2018-12-05T17:44:00Z</cp:lastPrinted>
  <dcterms:created xsi:type="dcterms:W3CDTF">2024-12-10T12:00:00Z</dcterms:created>
  <dcterms:modified xsi:type="dcterms:W3CDTF">2025-02-04T14:15:00Z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