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5B64616D" w:rsidR="004D4AE2" w:rsidRPr="004D4AE2" w:rsidRDefault="00F13EAF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EZRA COLLECTIVE</w:t>
      </w:r>
    </w:p>
    <w:p w14:paraId="1A1E5FE8" w14:textId="05E57753" w:rsidR="00A945F6" w:rsidRPr="00EF6E14" w:rsidRDefault="00A77457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 w:themeColor="text1"/>
          <w:sz w:val="24"/>
          <w:szCs w:val="24"/>
        </w:rPr>
        <w:t>July</w:t>
      </w:r>
      <w:proofErr w:type="spellEnd"/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15th, </w:t>
      </w:r>
      <w:r w:rsidR="00774EA3">
        <w:rPr>
          <w:rFonts w:ascii="Verdana" w:hAnsi="Verdana"/>
          <w:b/>
          <w:bCs/>
          <w:color w:val="000000" w:themeColor="text1"/>
          <w:sz w:val="24"/>
          <w:szCs w:val="24"/>
        </w:rPr>
        <w:t>2025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- Hipódromo Manuel Possolo, Cascais</w:t>
      </w:r>
    </w:p>
    <w:p w14:paraId="1F6720CA" w14:textId="77777777" w:rsidR="00A77457" w:rsidRPr="00A77457" w:rsidRDefault="00A77457" w:rsidP="00A77457">
      <w:pPr>
        <w:spacing w:line="276" w:lineRule="auto"/>
        <w:rPr>
          <w:rFonts w:ascii="Verdana" w:hAnsi="Verdana" w:cs="Arial"/>
          <w:b/>
          <w:bCs/>
          <w:sz w:val="32"/>
          <w:szCs w:val="32"/>
          <w:lang w:val="en-US"/>
        </w:rPr>
      </w:pPr>
      <w:r w:rsidRPr="00A7745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Tuesday – July 15th 2025 </w:t>
      </w:r>
    </w:p>
    <w:p w14:paraId="5261A166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Doors Open – 7pm</w:t>
      </w:r>
    </w:p>
    <w:p w14:paraId="0679B2DB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8pm</w:t>
      </w:r>
    </w:p>
    <w:p w14:paraId="05CF2526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First Concert Ageas Stage – schedule to be announce</w:t>
      </w:r>
    </w:p>
    <w:p w14:paraId="76D0CF02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Headliner Concert Ageas Stage – schedule to be announce</w:t>
      </w:r>
    </w:p>
    <w:p w14:paraId="43A2865F" w14:textId="77777777" w:rsidR="00A77457" w:rsidRPr="008A542B" w:rsidRDefault="00A77457" w:rsidP="00A7745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schedule to be announce</w:t>
      </w:r>
    </w:p>
    <w:p w14:paraId="5D652A2D" w14:textId="77777777" w:rsidR="00756887" w:rsidRPr="00A77457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402F8E9E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>Check all the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festival schedules at </w:t>
      </w:r>
      <w:hyperlink r:id="rId8">
        <w:r w:rsidRPr="00B62BE7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</w:p>
    <w:p w14:paraId="3F064991" w14:textId="77777777" w:rsidR="009D4BB5" w:rsidRPr="00A77457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2F6F6D39" w14:textId="77777777" w:rsidR="00A77457" w:rsidRPr="0079583B" w:rsidRDefault="00A77457" w:rsidP="00A7745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r w:rsidRPr="0079583B">
        <w:rPr>
          <w:rFonts w:ascii="Verdana" w:hAnsi="Verdana" w:cs="Arial"/>
          <w:sz w:val="20"/>
          <w:szCs w:val="20"/>
          <w:lang w:val="en-US"/>
        </w:rPr>
        <w:t xml:space="preserve">The collective’s debut is scheduled </w:t>
      </w:r>
      <w:r w:rsidRPr="0079583B">
        <w:rPr>
          <w:rFonts w:ascii="Verdana" w:hAnsi="Verdana" w:cs="Arial"/>
          <w:b/>
          <w:bCs/>
          <w:sz w:val="20"/>
          <w:szCs w:val="20"/>
          <w:lang w:val="en-US"/>
        </w:rPr>
        <w:t>for July 15th</w:t>
      </w:r>
      <w:r w:rsidRPr="0079583B">
        <w:rPr>
          <w:rFonts w:ascii="Verdana" w:hAnsi="Verdana" w:cs="Arial"/>
          <w:sz w:val="20"/>
          <w:szCs w:val="20"/>
          <w:lang w:val="en-US"/>
        </w:rPr>
        <w:t xml:space="preserve">, and the latest album, </w:t>
      </w:r>
      <w:r w:rsidRPr="0079583B">
        <w:rPr>
          <w:rFonts w:ascii="Verdana" w:hAnsi="Verdana" w:cs="Arial"/>
          <w:b/>
          <w:bCs/>
          <w:sz w:val="20"/>
          <w:szCs w:val="20"/>
          <w:lang w:val="en-US"/>
        </w:rPr>
        <w:t>“Dance, No One’s Watching” (September 2024)</w:t>
      </w:r>
      <w:r w:rsidRPr="0079583B">
        <w:rPr>
          <w:rFonts w:ascii="Verdana" w:hAnsi="Verdana" w:cs="Arial"/>
          <w:sz w:val="20"/>
          <w:szCs w:val="20"/>
          <w:lang w:val="en-US"/>
        </w:rPr>
        <w:t xml:space="preserve"> is the motto. Ezra Collective joins the Ageas </w:t>
      </w:r>
      <w:proofErr w:type="spellStart"/>
      <w:r w:rsidRPr="0079583B">
        <w:rPr>
          <w:rFonts w:ascii="Verdana" w:hAnsi="Verdana" w:cs="Arial"/>
          <w:sz w:val="20"/>
          <w:szCs w:val="20"/>
          <w:lang w:val="en-US"/>
        </w:rPr>
        <w:t>Cooljazz</w:t>
      </w:r>
      <w:proofErr w:type="spellEnd"/>
      <w:r w:rsidRPr="0079583B">
        <w:rPr>
          <w:rFonts w:ascii="Verdana" w:hAnsi="Verdana" w:cs="Arial"/>
          <w:sz w:val="20"/>
          <w:szCs w:val="20"/>
          <w:lang w:val="en-US"/>
        </w:rPr>
        <w:t xml:space="preserve"> lineup for </w:t>
      </w:r>
      <w:r w:rsidRPr="0079583B">
        <w:rPr>
          <w:rFonts w:ascii="Verdana" w:hAnsi="Verdana" w:cs="Arial"/>
          <w:b/>
          <w:bCs/>
          <w:sz w:val="20"/>
          <w:szCs w:val="20"/>
          <w:lang w:val="en-US"/>
        </w:rPr>
        <w:t xml:space="preserve">a night that brings together the most refreshing </w:t>
      </w:r>
      <w:r>
        <w:rPr>
          <w:rFonts w:ascii="Verdana" w:hAnsi="Verdana" w:cs="Arial"/>
          <w:b/>
          <w:bCs/>
          <w:sz w:val="20"/>
          <w:szCs w:val="20"/>
          <w:lang w:val="en-US"/>
        </w:rPr>
        <w:t>music</w:t>
      </w:r>
      <w:r w:rsidRPr="0079583B">
        <w:rPr>
          <w:rFonts w:ascii="Verdana" w:hAnsi="Verdana" w:cs="Arial"/>
          <w:b/>
          <w:bCs/>
          <w:sz w:val="20"/>
          <w:szCs w:val="20"/>
          <w:lang w:val="en-US"/>
        </w:rPr>
        <w:t xml:space="preserve"> of </w:t>
      </w: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the </w:t>
      </w:r>
      <w:r w:rsidRPr="0079583B">
        <w:rPr>
          <w:rFonts w:ascii="Verdana" w:hAnsi="Verdana" w:cs="Arial"/>
          <w:b/>
          <w:bCs/>
          <w:sz w:val="20"/>
          <w:szCs w:val="20"/>
          <w:lang w:val="en-US"/>
        </w:rPr>
        <w:t>jazz</w:t>
      </w: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 world</w:t>
      </w:r>
      <w:r w:rsidRPr="0079583B">
        <w:rPr>
          <w:rFonts w:ascii="Verdana" w:hAnsi="Verdana" w:cs="Arial"/>
          <w:sz w:val="20"/>
          <w:szCs w:val="20"/>
          <w:lang w:val="en-US"/>
        </w:rPr>
        <w:t>, bringing together influences from hip-hop, salsa, dub, reggae and Chicago House.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79583B">
        <w:rPr>
          <w:rFonts w:ascii="Verdana" w:hAnsi="Verdana" w:cs="Arial"/>
          <w:b/>
          <w:bCs/>
          <w:sz w:val="20"/>
          <w:szCs w:val="20"/>
          <w:lang w:val="en-US"/>
        </w:rPr>
        <w:t>Winners of the 2023 Mercury Music Prize Award</w:t>
      </w:r>
      <w:r w:rsidRPr="0079583B">
        <w:rPr>
          <w:rFonts w:ascii="Verdana" w:hAnsi="Verdana" w:cs="Arial"/>
          <w:sz w:val="20"/>
          <w:szCs w:val="20"/>
          <w:lang w:val="en-US"/>
        </w:rPr>
        <w:t>, Ezra Collective have become an English cult band.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79583B">
        <w:rPr>
          <w:rFonts w:ascii="Verdana" w:hAnsi="Verdana" w:cs="Arial"/>
          <w:sz w:val="20"/>
          <w:szCs w:val="20"/>
          <w:lang w:val="en-US"/>
        </w:rPr>
        <w:t xml:space="preserve">The collective also has </w:t>
      </w:r>
      <w:r w:rsidRPr="008D00E3">
        <w:rPr>
          <w:rFonts w:ascii="Verdana" w:hAnsi="Verdana" w:cs="Arial"/>
          <w:b/>
          <w:bCs/>
          <w:sz w:val="20"/>
          <w:szCs w:val="20"/>
          <w:lang w:val="en-US"/>
        </w:rPr>
        <w:t>4 nominations in the 2025 BRIT Awards</w:t>
      </w:r>
      <w:r w:rsidRPr="0079583B">
        <w:rPr>
          <w:rFonts w:ascii="Verdana" w:hAnsi="Verdana" w:cs="Arial"/>
          <w:sz w:val="20"/>
          <w:szCs w:val="20"/>
          <w:lang w:val="en-US"/>
        </w:rPr>
        <w:t>, in the categories of Mastercard Album of the Year, Group of the Year, Best New Artist and Alternative/Rock Act.</w:t>
      </w:r>
    </w:p>
    <w:p w14:paraId="4D90EB12" w14:textId="77777777" w:rsidR="009D4BB5" w:rsidRPr="00A77457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3FF924F9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has 4 Concerts per night. </w:t>
      </w:r>
    </w:p>
    <w:p w14:paraId="540C2BF0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71FE7AF7" w14:textId="77777777" w:rsidR="00A77457" w:rsidRPr="00B62BE7" w:rsidRDefault="00A77457" w:rsidP="00A7745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64047EAC" w14:textId="77777777" w:rsidR="004D4AE2" w:rsidRPr="00A77457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0B6D4E1F" w14:textId="0101CA23" w:rsidR="000A72BE" w:rsidRPr="00A77457" w:rsidRDefault="00774EA3" w:rsidP="000A72BE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A77457">
        <w:rPr>
          <w:rFonts w:ascii="Verdana" w:hAnsi="Verdana" w:cs="Arial"/>
          <w:b/>
          <w:bCs/>
          <w:sz w:val="20"/>
          <w:szCs w:val="20"/>
        </w:rPr>
        <w:t>EZRA COLLECTIVE</w:t>
      </w:r>
    </w:p>
    <w:p w14:paraId="711B444C" w14:textId="77777777" w:rsidR="00774EA3" w:rsidRPr="00A77457" w:rsidRDefault="00000000" w:rsidP="00774EA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774EA3" w:rsidRPr="00A77457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774EA3" w:rsidRPr="00A7745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774EA3" w:rsidRPr="00A77457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774EA3" w:rsidRPr="00A7745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proofErr w:type="spellStart"/>
        <w:r w:rsidR="00774EA3" w:rsidRPr="00A77457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774EA3" w:rsidRPr="00A7745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774EA3" w:rsidRPr="00A77457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774EA3" w:rsidRPr="00A7745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E181830" w14:textId="77777777" w:rsidR="00774EA3" w:rsidRDefault="00774EA3" w:rsidP="00774EA3">
      <w:pPr>
        <w:tabs>
          <w:tab w:val="left" w:pos="6416"/>
        </w:tabs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EF77F8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https://www.youtube.com/watch?v=5JUjFN9AuFU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93DDE1B" w14:textId="77777777" w:rsidR="000A72BE" w:rsidRPr="00774EA3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128E5157" w:rsidR="004D4AE2" w:rsidRPr="00A77457" w:rsidRDefault="00A7745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INFORMATIONS</w:t>
      </w:r>
    </w:p>
    <w:p w14:paraId="4A07599A" w14:textId="77777777" w:rsidR="00A945F6" w:rsidRPr="00774EA3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F2E15F7" w14:textId="3210FDED" w:rsidR="00B55286" w:rsidRPr="00774EA3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4" w:history="1">
        <w:r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60D76B4" w14:textId="0DD3A895" w:rsidR="00B55286" w:rsidRPr="00A77457" w:rsidRDefault="00A77457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>
        <w:rPr>
          <w:rFonts w:ascii="Verdana" w:eastAsia="Trebuchet MS" w:hAnsi="Verdana" w:cs="Trebuchet MS"/>
          <w:sz w:val="20"/>
          <w:szCs w:val="20"/>
        </w:rPr>
        <w:t>Telephone</w:t>
      </w:r>
      <w:proofErr w:type="spellEnd"/>
      <w:r w:rsidR="00B55286" w:rsidRPr="00A77457">
        <w:rPr>
          <w:rFonts w:ascii="Verdana" w:eastAsia="Trebuchet MS" w:hAnsi="Verdana" w:cs="Trebuchet MS"/>
          <w:sz w:val="20"/>
          <w:szCs w:val="20"/>
        </w:rPr>
        <w:t xml:space="preserve"> | (+351) 211 972 102 </w:t>
      </w:r>
    </w:p>
    <w:p w14:paraId="1D8FA64B" w14:textId="77777777" w:rsidR="00B55286" w:rsidRPr="00A77457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A77457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A7745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5" w:tooltip="tel:+351918727336" w:history="1">
        <w:r w:rsidRPr="00A77457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A7745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0D28409" w14:textId="77777777" w:rsidR="00B55286" w:rsidRPr="00A77457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3E1F7EDE" w14:textId="77777777" w:rsidR="00A945F6" w:rsidRPr="00A77457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5952DABF" w14:textId="6937468D" w:rsidR="00A945F6" w:rsidRPr="00A77457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A77457">
        <w:rPr>
          <w:rFonts w:ascii="Verdana" w:eastAsia="Trebuchet MS" w:hAnsi="Verdana" w:cs="Trebuchet MS"/>
          <w:sz w:val="20"/>
          <w:szCs w:val="20"/>
        </w:rPr>
        <w:t>M</w:t>
      </w:r>
      <w:r w:rsidR="00A77457">
        <w:rPr>
          <w:rFonts w:ascii="Verdana" w:eastAsia="Trebuchet MS" w:hAnsi="Verdana" w:cs="Trebuchet MS"/>
          <w:sz w:val="20"/>
          <w:szCs w:val="20"/>
        </w:rPr>
        <w:t>ore information</w:t>
      </w:r>
      <w:r w:rsidRPr="00A77457">
        <w:rPr>
          <w:rFonts w:ascii="Verdana" w:eastAsia="Trebuchet MS" w:hAnsi="Verdana" w:cs="Trebuchet MS"/>
          <w:sz w:val="20"/>
          <w:szCs w:val="20"/>
        </w:rPr>
        <w:t xml:space="preserve">: </w:t>
      </w:r>
      <w:hyperlink r:id="rId16" w:history="1">
        <w:r w:rsidRPr="00A77457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5A9EB1E5" w14:textId="77777777" w:rsidR="00A945F6" w:rsidRPr="00774EA3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7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proofErr w:type="spellStart"/>
        <w:r w:rsidR="00A945F6" w:rsidRPr="00774EA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A945F6" w:rsidRPr="00774E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19B4FB03" w:rsidR="003A2770" w:rsidRPr="00774EA3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774EA3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2E7B" w14:textId="77777777" w:rsidR="00CF5199" w:rsidRDefault="00CF5199" w:rsidP="00184978">
      <w:r>
        <w:separator/>
      </w:r>
    </w:p>
  </w:endnote>
  <w:endnote w:type="continuationSeparator" w:id="0">
    <w:p w14:paraId="5F87780C" w14:textId="77777777" w:rsidR="00CF5199" w:rsidRDefault="00CF5199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F38F" w14:textId="77777777" w:rsidR="00CF5199" w:rsidRDefault="00CF5199" w:rsidP="00184978">
      <w:r>
        <w:separator/>
      </w:r>
    </w:p>
  </w:footnote>
  <w:footnote w:type="continuationSeparator" w:id="0">
    <w:p w14:paraId="3A976477" w14:textId="77777777" w:rsidR="00CF5199" w:rsidRDefault="00CF5199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77457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CF5199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line-up.html" TargetMode="External"/><Relationship Id="rId13" Type="http://schemas.openxmlformats.org/officeDocument/2006/relationships/hyperlink" Target="https://www.youtube.com/watch?v=5JUjFN9AuFU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DjQX5MfQrWowYF9ucLpdOQ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5BRAUN0yN8557PLRZIr02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ezracollective/?hl=en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zraCollective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15</cp:revision>
  <cp:lastPrinted>2018-12-05T17:44:00Z</cp:lastPrinted>
  <dcterms:created xsi:type="dcterms:W3CDTF">2024-12-10T12:00:00Z</dcterms:created>
  <dcterms:modified xsi:type="dcterms:W3CDTF">2025-01-27T16:30:00Z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