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1931" w14:textId="77777777" w:rsidR="00DF5112" w:rsidRDefault="00144966" w:rsidP="004322F3">
      <w:pPr>
        <w:spacing w:after="120" w:line="240" w:lineRule="auto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300902F" wp14:editId="27A84686">
            <wp:simplePos x="0" y="0"/>
            <wp:positionH relativeFrom="column">
              <wp:posOffset>7141210</wp:posOffset>
            </wp:positionH>
            <wp:positionV relativeFrom="paragraph">
              <wp:posOffset>186690</wp:posOffset>
            </wp:positionV>
            <wp:extent cx="2654300" cy="3048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(pequenos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</w:rPr>
        <w:drawing>
          <wp:anchor distT="0" distB="0" distL="114300" distR="114300" simplePos="0" relativeHeight="251654656" behindDoc="0" locked="0" layoutInCell="1" allowOverlap="1" wp14:anchorId="7DA64849" wp14:editId="6F300EE7">
            <wp:simplePos x="0" y="0"/>
            <wp:positionH relativeFrom="column">
              <wp:posOffset>45085</wp:posOffset>
            </wp:positionH>
            <wp:positionV relativeFrom="paragraph">
              <wp:posOffset>91440</wp:posOffset>
            </wp:positionV>
            <wp:extent cx="657225" cy="6572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EJ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5B">
        <w:rPr>
          <w:noProof/>
        </w:rPr>
        <w:drawing>
          <wp:anchor distT="0" distB="0" distL="114300" distR="114300" simplePos="0" relativeHeight="251659776" behindDoc="1" locked="0" layoutInCell="1" allowOverlap="1" wp14:anchorId="21B8B3D3" wp14:editId="45D75B87">
            <wp:simplePos x="0" y="0"/>
            <wp:positionH relativeFrom="column">
              <wp:posOffset>749935</wp:posOffset>
            </wp:positionH>
            <wp:positionV relativeFrom="paragraph">
              <wp:posOffset>184150</wp:posOffset>
            </wp:positionV>
            <wp:extent cx="1047750" cy="518795"/>
            <wp:effectExtent l="0" t="0" r="0" b="0"/>
            <wp:wrapTight wrapText="bothSides">
              <wp:wrapPolygon edited="0">
                <wp:start x="0" y="0"/>
                <wp:lineTo x="0" y="20622"/>
                <wp:lineTo x="21207" y="20622"/>
                <wp:lineTo x="21207" y="0"/>
                <wp:lineTo x="0" y="0"/>
              </wp:wrapPolygon>
            </wp:wrapTight>
            <wp:docPr id="2" name="Imagem 2" descr="\\servidoraena\dados_direcção\margaridasevivas\Desktop\logo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aena\dados_direcção\margaridasevivas\Desktop\logo_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6588D" w14:textId="77777777" w:rsidR="00DF5112" w:rsidRPr="00144966" w:rsidRDefault="007435C0" w:rsidP="00144966">
      <w:pPr>
        <w:spacing w:after="120" w:line="240" w:lineRule="auto"/>
        <w:ind w:left="2268" w:right="3229"/>
        <w:jc w:val="center"/>
        <w:rPr>
          <w:b/>
          <w:sz w:val="32"/>
          <w:szCs w:val="28"/>
        </w:rPr>
      </w:pPr>
      <w:r w:rsidRPr="00B624FC">
        <w:rPr>
          <w:b/>
          <w:sz w:val="44"/>
        </w:rPr>
        <w:t>Ficha</w:t>
      </w:r>
      <w:r w:rsidR="003B1B82" w:rsidRPr="00B624FC">
        <w:rPr>
          <w:b/>
          <w:sz w:val="44"/>
        </w:rPr>
        <w:t xml:space="preserve"> de atividade</w:t>
      </w:r>
      <w:r w:rsidR="003F530E" w:rsidRPr="00B624FC">
        <w:rPr>
          <w:b/>
          <w:sz w:val="40"/>
        </w:rPr>
        <w:t xml:space="preserve"> - </w:t>
      </w:r>
      <w:r w:rsidR="005F35E3">
        <w:rPr>
          <w:b/>
          <w:sz w:val="40"/>
          <w:szCs w:val="28"/>
        </w:rPr>
        <w:t>2022/2023</w:t>
      </w:r>
    </w:p>
    <w:tbl>
      <w:tblPr>
        <w:tblStyle w:val="TabelacomGrelha"/>
        <w:tblpPr w:leftFromText="141" w:rightFromText="141" w:vertAnchor="text" w:horzAnchor="margin" w:tblpY="188"/>
        <w:tblW w:w="158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03"/>
        <w:gridCol w:w="5528"/>
        <w:gridCol w:w="2693"/>
        <w:gridCol w:w="3119"/>
      </w:tblGrid>
      <w:tr w:rsidR="00423F57" w14:paraId="337F2158" w14:textId="77777777" w:rsidTr="0066225B">
        <w:trPr>
          <w:trHeight w:val="454"/>
        </w:trPr>
        <w:tc>
          <w:tcPr>
            <w:tcW w:w="4503" w:type="dxa"/>
            <w:shd w:val="clear" w:color="auto" w:fill="DDD9C3" w:themeFill="background2" w:themeFillShade="E6"/>
            <w:vAlign w:val="center"/>
          </w:tcPr>
          <w:p w14:paraId="0BFFD458" w14:textId="77777777" w:rsidR="00F201B8" w:rsidRDefault="00F201B8" w:rsidP="0066225B">
            <w:pPr>
              <w:jc w:val="center"/>
            </w:pPr>
            <w:r w:rsidRPr="005E5FAD">
              <w:rPr>
                <w:rFonts w:ascii="Arial" w:hAnsi="Arial" w:cs="Arial"/>
                <w:b/>
                <w:sz w:val="18"/>
                <w:szCs w:val="20"/>
              </w:rPr>
              <w:t>Apresentado ao Conselho Pedagógico por: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57910362"/>
            <w:placeholder>
              <w:docPart w:val="6703D0F113EE46C1A29882F265341991"/>
            </w:placeholder>
            <w:text/>
          </w:sdtPr>
          <w:sdtContent>
            <w:tc>
              <w:tcPr>
                <w:tcW w:w="5528" w:type="dxa"/>
                <w:shd w:val="clear" w:color="auto" w:fill="BFBFBF" w:themeFill="background1" w:themeFillShade="BF"/>
                <w:vAlign w:val="center"/>
              </w:tcPr>
              <w:p w14:paraId="7081F381" w14:textId="59C9DAB7" w:rsidR="00F201B8" w:rsidRDefault="00E75590" w:rsidP="0066225B">
                <w:r w:rsidRPr="00E75590">
                  <w:rPr>
                    <w:rFonts w:ascii="Arial" w:hAnsi="Arial" w:cs="Arial"/>
                    <w:sz w:val="18"/>
                    <w:szCs w:val="20"/>
                  </w:rPr>
                  <w:t xml:space="preserve"> Coordenador Departamento de Ciências Experimentais </w:t>
                </w:r>
              </w:p>
            </w:tc>
          </w:sdtContent>
        </w:sdt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4679D44" w14:textId="77777777" w:rsidR="00F201B8" w:rsidRDefault="00F201B8" w:rsidP="0066225B">
            <w:r w:rsidRPr="00116431">
              <w:rPr>
                <w:rFonts w:ascii="Arial" w:hAnsi="Arial" w:cs="Arial"/>
                <w:b/>
                <w:sz w:val="18"/>
                <w:szCs w:val="20"/>
              </w:rPr>
              <w:t>Data da aprovação</w:t>
            </w:r>
            <w:r w:rsidR="00F07A0C">
              <w:rPr>
                <w:rFonts w:ascii="Arial" w:hAnsi="Arial" w:cs="Arial"/>
                <w:b/>
                <w:sz w:val="18"/>
                <w:szCs w:val="20"/>
              </w:rPr>
              <w:t xml:space="preserve"> em C.P.</w:t>
            </w:r>
            <w:r w:rsidRPr="00116431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sdt>
          <w:sdtPr>
            <w:id w:val="1583563575"/>
            <w:placeholder>
              <w:docPart w:val="EA0B396A81244B9180EA90B890351BAC"/>
            </w:placeholder>
            <w:showingPlcHdr/>
            <w:date>
              <w:dateFormat w:val="dd-MM-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shd w:val="clear" w:color="auto" w:fill="BFBFBF" w:themeFill="background1" w:themeFillShade="BF"/>
                <w:vAlign w:val="center"/>
              </w:tcPr>
              <w:p w14:paraId="560907DA" w14:textId="77777777" w:rsidR="00F201B8" w:rsidRDefault="00EC195A" w:rsidP="0066225B">
                <w:pPr>
                  <w:jc w:val="center"/>
                </w:pPr>
                <w:r w:rsidRPr="00303E74">
                  <w:rPr>
                    <w:rStyle w:val="TextodoMarcadordePosio"/>
                  </w:rPr>
                  <w:t>Clique aqui para introduzir uma data.</w:t>
                </w:r>
              </w:p>
            </w:tc>
          </w:sdtContent>
        </w:sdt>
      </w:tr>
    </w:tbl>
    <w:p w14:paraId="2F2EFD12" w14:textId="77777777" w:rsidR="000A06B8" w:rsidRDefault="000A06B8" w:rsidP="004322F3">
      <w:pPr>
        <w:spacing w:after="120" w:line="240" w:lineRule="auto"/>
        <w:jc w:val="center"/>
        <w:rPr>
          <w:sz w:val="4"/>
        </w:rPr>
      </w:pPr>
    </w:p>
    <w:p w14:paraId="38AF55AF" w14:textId="77777777" w:rsidR="00144966" w:rsidRPr="0066225B" w:rsidRDefault="00144966" w:rsidP="004322F3">
      <w:pPr>
        <w:spacing w:after="120" w:line="240" w:lineRule="auto"/>
        <w:jc w:val="center"/>
        <w:rPr>
          <w:sz w:val="4"/>
        </w:rPr>
      </w:pPr>
    </w:p>
    <w:tbl>
      <w:tblPr>
        <w:tblStyle w:val="TabelacomGrelha"/>
        <w:tblW w:w="15843" w:type="dxa"/>
        <w:tblLook w:val="04A0" w:firstRow="1" w:lastRow="0" w:firstColumn="1" w:lastColumn="0" w:noHBand="0" w:noVBand="1"/>
      </w:tblPr>
      <w:tblGrid>
        <w:gridCol w:w="2518"/>
        <w:gridCol w:w="13325"/>
      </w:tblGrid>
      <w:tr w:rsidR="00C7621D" w:rsidRPr="005E5FAD" w14:paraId="5D28C8B9" w14:textId="77777777" w:rsidTr="005F35E3">
        <w:tc>
          <w:tcPr>
            <w:tcW w:w="2518" w:type="dxa"/>
            <w:shd w:val="clear" w:color="auto" w:fill="DDD9C3" w:themeFill="background2" w:themeFillShade="E6"/>
            <w:vAlign w:val="center"/>
          </w:tcPr>
          <w:p w14:paraId="3976F29E" w14:textId="77777777" w:rsidR="00C7621D" w:rsidRPr="005E5FAD" w:rsidRDefault="00C7621D" w:rsidP="007B076A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5E5FAD">
              <w:rPr>
                <w:rFonts w:ascii="Arial" w:hAnsi="Arial" w:cs="Arial"/>
                <w:b/>
                <w:sz w:val="18"/>
                <w:szCs w:val="20"/>
              </w:rPr>
              <w:t xml:space="preserve">Atividade proposta por: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562714414"/>
            <w:placeholder>
              <w:docPart w:val="8318DC8E91F4434D87F4C3E00E5B5EE6"/>
            </w:placeholder>
            <w:text/>
          </w:sdtPr>
          <w:sdtContent>
            <w:tc>
              <w:tcPr>
                <w:tcW w:w="13325" w:type="dxa"/>
                <w:shd w:val="clear" w:color="auto" w:fill="F2F2F2" w:themeFill="background1" w:themeFillShade="F2"/>
                <w:vAlign w:val="center"/>
              </w:tcPr>
              <w:p w14:paraId="23465B49" w14:textId="37E01C8D" w:rsidR="00C7621D" w:rsidRPr="005E5FAD" w:rsidRDefault="00E75590" w:rsidP="00262B9C">
                <w:pPr>
                  <w:spacing w:before="120" w:after="120"/>
                  <w:rPr>
                    <w:rFonts w:ascii="Arial" w:hAnsi="Arial" w:cs="Arial"/>
                    <w:sz w:val="18"/>
                    <w:szCs w:val="20"/>
                  </w:rPr>
                </w:pPr>
                <w:r w:rsidRPr="00E75590">
                  <w:rPr>
                    <w:rFonts w:ascii="Arial" w:hAnsi="Arial" w:cs="Arial"/>
                    <w:sz w:val="18"/>
                    <w:szCs w:val="20"/>
                  </w:rPr>
                  <w:t>JOSÉ JORGE DA SILVA TEIXEIRA e LÍGIA MARIA ESTEVES MACEDO DA COSTA TEIXEIRA</w:t>
                </w:r>
              </w:p>
            </w:tc>
          </w:sdtContent>
        </w:sdt>
      </w:tr>
    </w:tbl>
    <w:p w14:paraId="00A94CCF" w14:textId="77777777" w:rsidR="00916071" w:rsidRPr="00916071" w:rsidRDefault="005E5FAD" w:rsidP="0091607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tbl>
      <w:tblPr>
        <w:tblW w:w="158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4677"/>
        <w:gridCol w:w="2268"/>
        <w:gridCol w:w="1843"/>
        <w:gridCol w:w="1843"/>
        <w:gridCol w:w="1276"/>
      </w:tblGrid>
      <w:tr w:rsidR="00EC3E15" w:rsidRPr="00DE0E15" w14:paraId="60D12ABD" w14:textId="77777777" w:rsidTr="0066225B">
        <w:trPr>
          <w:trHeight w:val="425"/>
        </w:trPr>
        <w:tc>
          <w:tcPr>
            <w:tcW w:w="2552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79F44E61" w14:textId="77777777" w:rsidR="00993C62" w:rsidRPr="00DE0E15" w:rsidRDefault="00993C62" w:rsidP="00214F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Projeto/atividade</w:t>
            </w:r>
          </w:p>
        </w:tc>
        <w:tc>
          <w:tcPr>
            <w:tcW w:w="1418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2C6FCD63" w14:textId="77777777" w:rsidR="00993C62" w:rsidRPr="00DE0E15" w:rsidRDefault="008272C4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Calendarização</w:t>
            </w:r>
            <w:r w:rsidR="00CC7687" w:rsidRPr="00DE0E15">
              <w:rPr>
                <w:rFonts w:ascii="Arial" w:hAnsi="Arial" w:cs="Arial"/>
                <w:b/>
                <w:i/>
                <w:sz w:val="16"/>
              </w:rPr>
              <w:t xml:space="preserve">  </w:t>
            </w:r>
          </w:p>
        </w:tc>
        <w:tc>
          <w:tcPr>
            <w:tcW w:w="4677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58270E6E" w14:textId="77777777" w:rsidR="00993C62" w:rsidRPr="00DE0E15" w:rsidRDefault="00CC7687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Objetivos 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6D616607" w14:textId="77777777" w:rsidR="00DE0E15" w:rsidRPr="00DE0E15" w:rsidRDefault="00DE0E15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Enquadramento com o Projeto Educativo</w:t>
            </w:r>
          </w:p>
        </w:tc>
        <w:tc>
          <w:tcPr>
            <w:tcW w:w="1843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4C94131A" w14:textId="77777777" w:rsidR="00DE0E15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Público-alvo </w:t>
            </w:r>
          </w:p>
          <w:p w14:paraId="67ADB053" w14:textId="77777777" w:rsidR="00993C62" w:rsidRPr="00DE0E15" w:rsidRDefault="009F0B8F" w:rsidP="009F0B8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Turmas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</w:rPr>
              <w:t xml:space="preserve">e </w:t>
            </w:r>
            <w:r w:rsidR="00F201B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DE0E15" w:rsidRPr="00DE0E15">
              <w:rPr>
                <w:rFonts w:ascii="Arial" w:hAnsi="Arial" w:cs="Arial"/>
                <w:b/>
                <w:i/>
                <w:sz w:val="16"/>
              </w:rPr>
              <w:t>local</w:t>
            </w:r>
            <w:proofErr w:type="gramEnd"/>
          </w:p>
        </w:tc>
        <w:tc>
          <w:tcPr>
            <w:tcW w:w="1843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0D523EDD" w14:textId="77777777" w:rsidR="00993C62" w:rsidRPr="00DE0E15" w:rsidRDefault="00DE0E15" w:rsidP="00CC768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Grupo responsável e/ou coordenador</w:t>
            </w:r>
          </w:p>
        </w:tc>
        <w:tc>
          <w:tcPr>
            <w:tcW w:w="1276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27426E8A" w14:textId="77777777" w:rsidR="00DE0E15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Interrupção</w:t>
            </w:r>
          </w:p>
          <w:p w14:paraId="3A977E33" w14:textId="77777777" w:rsidR="00993C62" w:rsidRPr="00DE0E15" w:rsidRDefault="00DE0E15" w:rsidP="00DE0E1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DE0E15">
              <w:rPr>
                <w:rFonts w:ascii="Arial" w:hAnsi="Arial" w:cs="Arial"/>
                <w:b/>
                <w:i/>
                <w:sz w:val="16"/>
              </w:rPr>
              <w:t>atividade let.</w:t>
            </w:r>
          </w:p>
        </w:tc>
      </w:tr>
      <w:tr w:rsidR="00EC3E15" w:rsidRPr="007B076A" w14:paraId="7DE914AE" w14:textId="77777777" w:rsidTr="00F201B8">
        <w:sdt>
          <w:sdtPr>
            <w:rPr>
              <w:rFonts w:ascii="Arial" w:hAnsi="Arial" w:cs="Arial"/>
              <w:sz w:val="20"/>
              <w:szCs w:val="18"/>
            </w:rPr>
            <w:id w:val="617422824"/>
            <w:placeholder>
              <w:docPart w:val="ECFC566245564AAF93D289AC61DC4386"/>
            </w:placeholder>
            <w:text w:multiLine="1"/>
          </w:sdtPr>
          <w:sdtContent>
            <w:tc>
              <w:tcPr>
                <w:tcW w:w="2552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5361880D" w14:textId="34695032" w:rsidR="007B076A" w:rsidRPr="007B076A" w:rsidRDefault="00E75590" w:rsidP="003837E6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Projeto a Ciência e os Incêndios</w:t>
                </w:r>
                <w:r w:rsidR="005B5367"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118651449"/>
            <w:placeholder>
              <w:docPart w:val="77C40EC275A2460EA72EAFFE140C10B2"/>
            </w:placeholder>
            <w:text w:multiLine="1"/>
          </w:sdtPr>
          <w:sdtContent>
            <w:tc>
              <w:tcPr>
                <w:tcW w:w="1418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5FAD2A12" w14:textId="4226F945" w:rsidR="00993C62" w:rsidRPr="007B076A" w:rsidRDefault="00E75590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E75590">
                  <w:rPr>
                    <w:rFonts w:ascii="Arial" w:hAnsi="Arial" w:cs="Arial"/>
                    <w:sz w:val="20"/>
                    <w:szCs w:val="18"/>
                  </w:rPr>
                  <w:t>Ao longo do ano</w:t>
                </w:r>
                <w:r w:rsidR="00B625E4"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233895594"/>
            <w:placeholder>
              <w:docPart w:val="B4ED1F8BD51246CEB4DD248201AD283D"/>
            </w:placeholder>
            <w:text w:multiLine="1"/>
          </w:sdtPr>
          <w:sdtContent>
            <w:tc>
              <w:tcPr>
                <w:tcW w:w="4677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1133DC18" w14:textId="789CE8AF" w:rsidR="00993C62" w:rsidRPr="007B076A" w:rsidRDefault="00B625E4" w:rsidP="00BE0DAA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 w:rsidRPr="00B625E4">
                  <w:rPr>
                    <w:rFonts w:ascii="Arial" w:hAnsi="Arial" w:cs="Arial"/>
                    <w:sz w:val="20"/>
                    <w:szCs w:val="18"/>
                  </w:rPr>
                  <w:t xml:space="preserve">- </w:t>
                </w:r>
                <w:r w:rsidR="00AB2ACB">
                  <w:rPr>
                    <w:rFonts w:ascii="Arial" w:hAnsi="Arial" w:cs="Arial"/>
                    <w:sz w:val="20"/>
                    <w:szCs w:val="18"/>
                  </w:rPr>
                  <w:t>F</w:t>
                </w:r>
                <w:r w:rsidRPr="00B625E4">
                  <w:rPr>
                    <w:rFonts w:ascii="Arial" w:hAnsi="Arial" w:cs="Arial"/>
                    <w:sz w:val="20"/>
                    <w:szCs w:val="18"/>
                  </w:rPr>
                  <w:t>omentar atitudes e comportamentos face ao ambiente que conduzam ao exercício de uma cidadania consciente;</w:t>
                </w:r>
                <w:r w:rsidR="00AB2ACB">
                  <w:rPr>
                    <w:rFonts w:ascii="Arial" w:hAnsi="Arial" w:cs="Arial"/>
                    <w:sz w:val="20"/>
                    <w:szCs w:val="18"/>
                  </w:rPr>
                  <w:br/>
                  <w:t>- Incentivar a responsabilidade partilhada e a consciência ambiental;</w:t>
                </w:r>
                <w:r w:rsidRPr="00B625E4">
                  <w:rPr>
                    <w:rFonts w:ascii="Arial" w:hAnsi="Arial" w:cs="Arial"/>
                    <w:sz w:val="20"/>
                    <w:szCs w:val="18"/>
                  </w:rPr>
                  <w:br/>
                  <w:t xml:space="preserve">- </w:t>
                </w:r>
                <w:r w:rsidR="00AB2ACB">
                  <w:rPr>
                    <w:rFonts w:ascii="Arial" w:hAnsi="Arial" w:cs="Arial"/>
                    <w:sz w:val="20"/>
                    <w:szCs w:val="18"/>
                  </w:rPr>
                  <w:t>Promover o ensino experimental das ciências;</w:t>
                </w:r>
                <w:r w:rsidRPr="00B625E4">
                  <w:rPr>
                    <w:rFonts w:ascii="Arial" w:hAnsi="Arial" w:cs="Arial"/>
                    <w:sz w:val="20"/>
                    <w:szCs w:val="18"/>
                  </w:rPr>
                  <w:br/>
                  <w:t>- Promover o trabalho colaborativo entre docentes.</w:t>
                </w:r>
                <w:r w:rsidRPr="00B625E4">
                  <w:rPr>
                    <w:rFonts w:ascii="Arial" w:hAnsi="Arial" w:cs="Arial"/>
                    <w:sz w:val="20"/>
                    <w:szCs w:val="18"/>
                  </w:rPr>
                  <w:br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-1665768004"/>
            <w:placeholder>
              <w:docPart w:val="80E452CB47B04ED285150AB097F79C68"/>
            </w:placeholder>
            <w:text w:multiLine="1"/>
          </w:sdtPr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0D8F393F" w14:textId="7FB7A6E5" w:rsidR="00993C62" w:rsidRPr="007B076A" w:rsidRDefault="00B625E4" w:rsidP="00E75590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 xml:space="preserve"> </w:t>
                </w:r>
                <w:r w:rsidR="00E75590" w:rsidRPr="00E75590">
                  <w:rPr>
                    <w:rFonts w:ascii="Arial" w:hAnsi="Arial" w:cs="Arial"/>
                    <w:sz w:val="20"/>
                    <w:szCs w:val="18"/>
                  </w:rPr>
                  <w:t>4.1.1 – Resultados académicos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 w:rsidRPr="00E75590">
                  <w:rPr>
                    <w:rFonts w:ascii="Arial" w:hAnsi="Arial" w:cs="Arial"/>
                    <w:sz w:val="20"/>
                    <w:szCs w:val="18"/>
                  </w:rPr>
                  <w:t>4.1.2 – Resultados sociais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 w:rsidRPr="00E75590">
                  <w:rPr>
                    <w:rFonts w:ascii="Arial" w:hAnsi="Arial" w:cs="Arial"/>
                    <w:sz w:val="20"/>
                    <w:szCs w:val="18"/>
                  </w:rPr>
                  <w:t>4.2.1 – Planeamento e articulação entre a comunidade educativa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>
                  <w:rPr>
                    <w:rFonts w:ascii="Arial" w:hAnsi="Arial" w:cs="Arial"/>
                    <w:sz w:val="20"/>
                    <w:szCs w:val="18"/>
                  </w:rPr>
                  <w:br/>
                </w:r>
                <w:r w:rsidR="00E75590" w:rsidRPr="00E75590">
                  <w:rPr>
                    <w:rFonts w:ascii="Arial" w:hAnsi="Arial" w:cs="Arial"/>
                    <w:sz w:val="20"/>
                    <w:szCs w:val="18"/>
                  </w:rPr>
                  <w:t>4.2.2 – Práticas de ensino com intencionalidade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1503935012"/>
            <w:placeholder>
              <w:docPart w:val="45FEF4C5A0FC41C28C3B1B306049D1F5"/>
            </w:placeholder>
            <w:text w:multiLine="1"/>
          </w:sdtPr>
          <w:sdtContent>
            <w:tc>
              <w:tcPr>
                <w:tcW w:w="1843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4A93E606" w14:textId="689D72F9" w:rsidR="00993C62" w:rsidRPr="007B076A" w:rsidRDefault="00B625E4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B625E4">
                  <w:rPr>
                    <w:rFonts w:ascii="Arial" w:hAnsi="Arial" w:cs="Arial"/>
                    <w:sz w:val="20"/>
                    <w:szCs w:val="18"/>
                  </w:rPr>
                  <w:t>Educadores e crianças dos grupos 0B e 0C da EB Santa Cruz/Trindade.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-631407268"/>
            <w:placeholder>
              <w:docPart w:val="4D10A8C432AA4F53975E60EF1831FD55"/>
            </w:placeholder>
            <w:text w:multiLine="1"/>
          </w:sdtPr>
          <w:sdtContent>
            <w:tc>
              <w:tcPr>
                <w:tcW w:w="1843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26EC609A" w14:textId="52B63DAF" w:rsidR="00993C62" w:rsidRPr="007B076A" w:rsidRDefault="005B5367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 w:rsidRPr="005B5367">
                  <w:rPr>
                    <w:rFonts w:ascii="Arial" w:hAnsi="Arial" w:cs="Arial"/>
                    <w:sz w:val="20"/>
                    <w:szCs w:val="18"/>
                  </w:rPr>
                  <w:t>José Jorge Teixeira, Lígia Teixeira, Francisca Pires, Laura Areias e outros educadores que se associem.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id w:val="893770752"/>
            <w:placeholder>
              <w:docPart w:val="F770A25F78E84543B51362015B12986B"/>
            </w:placeholder>
            <w:dropDownList>
              <w:listItem w:displayText="Não" w:value="Não"/>
              <w:listItem w:displayText="Sim" w:value="Sim"/>
            </w:dropDownList>
          </w:sdtPr>
          <w:sdtContent>
            <w:tc>
              <w:tcPr>
                <w:tcW w:w="1276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5542C76A" w14:textId="501B16C1" w:rsidR="00993C62" w:rsidRPr="007B076A" w:rsidRDefault="00E75590" w:rsidP="00BE0DAA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Não</w:t>
                </w:r>
              </w:p>
            </w:tc>
          </w:sdtContent>
        </w:sdt>
      </w:tr>
    </w:tbl>
    <w:p w14:paraId="71CB5BFB" w14:textId="77777777" w:rsidR="003B1B82" w:rsidRPr="0066225B" w:rsidRDefault="003B1B82" w:rsidP="00E67D39">
      <w:pPr>
        <w:spacing w:after="0" w:line="240" w:lineRule="auto"/>
        <w:rPr>
          <w:sz w:val="12"/>
        </w:rPr>
      </w:pPr>
    </w:p>
    <w:tbl>
      <w:tblPr>
        <w:tblW w:w="1587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4110"/>
        <w:gridCol w:w="5529"/>
      </w:tblGrid>
      <w:tr w:rsidR="00DB015A" w:rsidRPr="00DE0E15" w14:paraId="3C595263" w14:textId="77777777" w:rsidTr="00DB015A">
        <w:trPr>
          <w:trHeight w:val="227"/>
        </w:trPr>
        <w:tc>
          <w:tcPr>
            <w:tcW w:w="2552" w:type="dxa"/>
            <w:vMerge w:val="restart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2194A74B" w14:textId="77777777" w:rsidR="00DB015A" w:rsidRDefault="00DB015A" w:rsidP="00DB0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 Escola +</w:t>
            </w:r>
          </w:p>
          <w:p w14:paraId="5EE2AC81" w14:textId="77777777" w:rsidR="00DB015A" w:rsidRPr="00DE0E15" w:rsidRDefault="00DB015A" w:rsidP="00DB015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1DF1485" wp14:editId="1623214A">
                  <wp:extent cx="640399" cy="252000"/>
                  <wp:effectExtent l="0" t="0" r="7620" b="0"/>
                  <wp:docPr id="400" name="Imagem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la+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9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3900BCE9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Eixo</w:t>
            </w:r>
            <w:r w:rsidRPr="00DE0E15">
              <w:rPr>
                <w:rFonts w:ascii="Arial" w:hAnsi="Arial" w:cs="Arial"/>
                <w:b/>
                <w:i/>
                <w:sz w:val="16"/>
              </w:rPr>
              <w:t xml:space="preserve">  </w:t>
            </w:r>
          </w:p>
        </w:tc>
        <w:tc>
          <w:tcPr>
            <w:tcW w:w="4110" w:type="dxa"/>
            <w:shd w:val="clear" w:color="auto" w:fill="DDD9C3" w:themeFill="background2" w:themeFillShade="E6"/>
            <w:tcMar>
              <w:left w:w="85" w:type="dxa"/>
              <w:right w:w="85" w:type="dxa"/>
            </w:tcMar>
            <w:vAlign w:val="center"/>
          </w:tcPr>
          <w:p w14:paraId="6C5C0DA2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Domínio</w:t>
            </w:r>
          </w:p>
        </w:tc>
        <w:tc>
          <w:tcPr>
            <w:tcW w:w="5529" w:type="dxa"/>
            <w:shd w:val="clear" w:color="auto" w:fill="DDD9C3" w:themeFill="background2" w:themeFillShade="E6"/>
            <w:vAlign w:val="center"/>
          </w:tcPr>
          <w:p w14:paraId="2283FBA3" w14:textId="77777777" w:rsidR="00DB015A" w:rsidRPr="00DE0E15" w:rsidRDefault="00DB015A" w:rsidP="003F7E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Ação Específica</w:t>
            </w:r>
          </w:p>
        </w:tc>
      </w:tr>
      <w:tr w:rsidR="00DB015A" w:rsidRPr="007B076A" w14:paraId="1C402081" w14:textId="77777777" w:rsidTr="008760CD">
        <w:trPr>
          <w:trHeight w:val="442"/>
        </w:trPr>
        <w:tc>
          <w:tcPr>
            <w:tcW w:w="2552" w:type="dxa"/>
            <w:vMerge/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14:paraId="49BA8651" w14:textId="77777777" w:rsidR="00DB015A" w:rsidRPr="007B076A" w:rsidRDefault="00DB015A" w:rsidP="008760CD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18"/>
            </w:rPr>
            <w:alias w:val="Eixo"/>
            <w:tag w:val="Eixo"/>
            <w:id w:val="-317040431"/>
            <w:placeholder>
              <w:docPart w:val="EFFDF2D40B70412CA8AD03288AA0C394"/>
            </w:placeholder>
            <w:comboBox>
              <w:listItem w:value="Escolha um item."/>
              <w:listItem w:displayText=" " w:value="  "/>
              <w:listItem w:displayText="1 - Ensinar e aprender" w:value="1 - Ensinar e aprender"/>
              <w:listItem w:displayText="2 - Apoiar Comum. Educativas" w:value="2 - Apoiar Comum. Educativas"/>
              <w:listItem w:displayText="3 - Conhecer e Avaliar" w:value="3 - Conhecer e Avaliar"/>
            </w:comboBox>
          </w:sdtPr>
          <w:sdtContent>
            <w:tc>
              <w:tcPr>
                <w:tcW w:w="3686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13BFAFEA" w14:textId="35E08193" w:rsidR="00DB015A" w:rsidRPr="007B076A" w:rsidRDefault="00E75590" w:rsidP="005F35E3">
                <w:pPr>
                  <w:spacing w:after="0" w:line="240" w:lineRule="auto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1 - Ensinar e aprender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alias w:val="Domínio"/>
            <w:tag w:val="Domínio"/>
            <w:id w:val="95762948"/>
            <w:placeholder>
              <w:docPart w:val="F1454FA2F10B4283BB417795138429B7"/>
            </w:placeholder>
            <w:comboBox>
              <w:listItem w:value="Escolha um item."/>
              <w:listItem w:displayText=" " w:value="  "/>
              <w:listItem w:displayText="1.1 - Leitura e Escrita" w:value="1.1 - Leitura e Escrita"/>
              <w:listItem w:displayText="1.2 - +Autonomia Curricular" w:value="1.2 - +Autonomia Curricular"/>
              <w:listItem w:displayText="1.3 - + Recursos educativos" w:value="1.3 - + Recursos educativos"/>
              <w:listItem w:displayText="1.4 - + Família" w:value="1.4 - + Família"/>
              <w:listItem w:displayText="1.5 - +Avaliação e diagnóstico" w:value="1.5 - +Avaliação e diagnóstico"/>
              <w:listItem w:displayText="1.6 - +Inclusão e Bem-Estar" w:value="1.6 - +Inclusão e Bem-Estar"/>
              <w:listItem w:displayText="1.7 - + Território" w:value="1.7 - + Território"/>
              <w:listItem w:displayText="  " w:value="   "/>
              <w:listItem w:displayText="2.1 - + Equipas qualificadas" w:value="2.1 - + Equipas qualificadas"/>
              <w:listItem w:displayText="2.2 - +Formação" w:value="2.2 - +Formação"/>
              <w:listItem w:displayText="2.3 - + Ensino Profissional" w:value="2.3 - + Ensino Profissional"/>
              <w:listItem w:displayText="2.4 - + Digital" w:value="2.4 - + Digital"/>
              <w:listItem w:displayText="   " w:value="    "/>
              <w:listItem w:displayText="3.1 - + Dados" w:value="3.1 - + Dados"/>
              <w:listItem w:displayText="3.2 - +Informação" w:value="3.2 - +Informação"/>
            </w:comboBox>
          </w:sdtPr>
          <w:sdtContent>
            <w:tc>
              <w:tcPr>
                <w:tcW w:w="4110" w:type="dxa"/>
                <w:shd w:val="clear" w:color="auto" w:fill="F2F2F2" w:themeFill="background1" w:themeFillShade="F2"/>
                <w:tcMar>
                  <w:left w:w="85" w:type="dxa"/>
                  <w:right w:w="85" w:type="dxa"/>
                </w:tcMar>
              </w:tcPr>
              <w:p w14:paraId="3BCC595B" w14:textId="6F904ED2" w:rsidR="00DB015A" w:rsidRPr="007B076A" w:rsidRDefault="00E75590" w:rsidP="003F7E3D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1.3 - + Recursos educativos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18"/>
            </w:rPr>
            <w:alias w:val="Ação específica"/>
            <w:tag w:val="Ação específica"/>
            <w:id w:val="-1757196037"/>
            <w:placeholder>
              <w:docPart w:val="EFFDF2D40B70412CA8AD03288AA0C394"/>
            </w:placeholder>
            <w:comboBox>
              <w:listItem w:value="Escolha um item."/>
              <w:listItem w:displayText="1.1.1 - Escola a Ler" w:value="1.1.1 - Escola a Ler"/>
              <w:listItem w:displayText="1.1.2 - Ler - conhecer, aprender e ensinar" w:value="1.1.2 - Ler - conhecer, aprender e ensinar"/>
              <w:listItem w:displayText="1.1.3 - Diário de Escritas" w:value="1.1.3 - Diário de Escritas"/>
              <w:listItem w:displayText="1.1.4 - Ler com mais livros" w:value="1.1.4 - Ler com mais livros"/>
              <w:listItem w:displayText=" " w:value="  "/>
              <w:listItem w:displayText="1.2.1 - Gestão do Ciclo" w:value="1.2.1 - Gestão do Ciclo"/>
              <w:listItem w:displayText="1.2.2 - Começar um Ciclo" w:value="1.2.2 - Começar um Ciclo"/>
              <w:listItem w:displayText="1.2.3 - Turmas dinâmicas" w:value="1.2.3 - Turmas dinâmicas"/>
              <w:listItem w:displayText="1.2.4 - Constituição de equipas educativas" w:value="1.2.4 - Constituição de equipas educativas"/>
              <w:listItem w:displayText="1.2.5 - Avançar recuperando" w:value="1.2.5 - Avançar recuperando"/>
              <w:listItem w:displayText="1.2.6 - Aprender integrando" w:value="1.2.6 - Aprender integrando"/>
              <w:listItem w:displayText="1.2.7 - Referências curriculares e para a avaliação" w:value="1.2.7 - Referências curriculares e para a avaliação"/>
              <w:listItem w:displayText="1.2.8 - Calendário Escolar" w:value="1.2.8 - Calendário Escolar"/>
              <w:listItem w:displayText="  " w:value="   "/>
              <w:listItem w:displayText="1.3.1 - Promover o sucesso escolar - 1º ciclo e novos ciclos" w:value="1.3.1 - Promover o sucesso escolar - 1º ciclo e novos ciclos"/>
              <w:listItem w:displayText="1.3.2 - #EstudoEmCasa Apoia" w:value="1.3.2 - #EstudoEmCasa Apoia"/>
              <w:listItem w:displayText="1.3.3 - Biblioteca Digital de Recursos Educativos e Formativos " w:value="1.3.3 - Biblioteca Digital de Recursos Educativos e Formativos "/>
              <w:listItem w:displayText="1.3.4 - Recuperar com a Matemática" w:value="1.3.4 - Recuperar com a Matemática"/>
              <w:listItem w:displayText="1.3.5 - Recuperar experimentando" w:value="1.3.5 - Recuperar experimentando"/>
              <w:listItem w:displayText="1.3.6 - Recuperar com Arte e Humanidades" w:value="1.3.6 - Recuperar com Arte e Humanidades"/>
              <w:listItem w:displayText="1.3.7 - Recuperar incluindo" w:value="1.3.7 - Recuperar incluindo"/>
              <w:listItem w:displayText="1.3.8 - Recuperar com o Digital" w:value="1.3.8 - Recuperar com o Digital"/>
              <w:listItem w:displayText="1.3.9 - Criar valor com o Profissional" w:value="1.3.9 - Criar valor com o Profissional"/>
              <w:listItem w:displayText="1.3.10 - Voz dos Alunos" w:value="1.3.10 - Voz dos Alunos"/>
              <w:listItem w:displayText="1.3.11 - OPE-inclui" w:value="1.3.11 - OPE-inclui"/>
              <w:listItem w:displayText="    " w:value="     "/>
              <w:listItem w:displayText="1.4.1 - Família mais perto" w:value="1.4.1 - Família mais perto"/>
              <w:listItem w:displayText="1.4.2 - Voltar a estudar" w:value="1.4.2 - Voltar a estudar"/>
              <w:listItem w:displayText="   " w:value="    "/>
              <w:listItem w:displayText="1.5.1 - Aferir, diagnosticar e intervir" w:value="1.5.1 - Aferir, diagnosticar e intervir"/>
              <w:listItem w:displayText="1.5.2 - Capacitar para avaliar" w:value="1.5.2 - Capacitar para avaliar"/>
              <w:listItem w:displayText="     " w:value="         "/>
              <w:listItem w:displayText="1.6.1 - Apoio tutorial espeífico" w:value="1.6.1 - Apoio tutorial espeífico"/>
              <w:listItem w:displayText="1.6.2 - Programa para competências sociais e emocionais" w:value="1.6.2 - Programa para competências sociais e emocionais"/>
              <w:listItem w:displayText="1.6.3 - Planos de desenvolvimento pessoal, social e comunitário" w:value="1.6.3 - Planos de desenvolvimento pessoal, social e comunitário"/>
              <w:listItem w:displayText="1.6.4 - Inclusão mais apoiada" w:value="1.6.4 - Inclusão mais apoiada"/>
              <w:listItem w:displayText="1.6.5 - Português em imersão" w:value="1.6.5 - Português em imersão"/>
              <w:listItem w:displayText="1.6.6 - &quot;O quarto período&quot;" w:value="1.6.6 - &quot;O quarto período&quot;"/>
              <w:listItem w:displayText="1.6.7 - Desporto Escolar - Comunidades" w:value="1.6.7 - Desporto Escolar - Comunidades"/>
              <w:listItem w:displayText="1.6.8 - Desporto Escolar sobre rodas" w:value="1.6.8 - Desporto Escolar sobre rodas"/>
              <w:listItem w:displayText="           " w:value="          "/>
              <w:listItem w:displayText="2.1.1 - Reforço extraordinário de docentes" w:value="2.1.1 - Reforço extraordinário de docentes"/>
              <w:listItem w:displayText="2.1.3 - Reforço das Equipas Multidisciplinares de Apoio à Educação " w:value="2.1.3 - Reforço das Equipas Multidisciplinares de Apoio à Educação "/>
              <w:listItem w:displayText="2.1.4 - Rasteios visuais e auditivos" w:value="2.1.4 - Rasteios visuais e auditivos"/>
              <w:listItem w:displayText="2.1.5 - Começar cedo" w:value="2.1.5 - Começar cedo"/>
              <w:listItem w:displayText="        " w:value="        "/>
              <w:listItem w:displayText="2.2.1 - Formação para pessoal docente e não docente" w:value="2.2.1 - Formação para pessoal docente e não docente"/>
              <w:listItem w:displayText="            " w:value="            "/>
              <w:listItem w:displayText="2.3.1 - Equipar para aprender" w:value="2.3.1 - Equipar para aprender"/>
              <w:listItem w:displayText="2.3.2 - Orientar" w:value="2.3.2 - Orientar"/>
              <w:listItem w:displayText="      " w:value="      "/>
              <w:listItem w:displayText="2.4.1 - Literacia Digital" w:value="2.4.1 - Literacia Digital"/>
              <w:listItem w:displayText="2.4.2 - Escola Digital" w:value="2.4.2 - Escola Digital"/>
              <w:listItem w:displayText="             " w:value="             "/>
              <w:listItem w:displayText="3.1.1 - Construção de indicadores" w:value="3.1.1 - Construção de indicadores"/>
              <w:listItem w:displayText="3.1.2 - Monitorização" w:value="3.1.2 - Monitorização"/>
              <w:listItem w:displayText="              " w:value="              "/>
              <w:listItem w:displayText="3.2.1 - Partilhar eficácia" w:value="3.2.1 - Partilhar eficácia"/>
              <w:listItem w:displayText="3.2.2 - Partilhar eficiência" w:value="3.2.2 - Partilhar eficiência"/>
            </w:comboBox>
          </w:sdtPr>
          <w:sdtContent>
            <w:tc>
              <w:tcPr>
                <w:tcW w:w="5529" w:type="dxa"/>
                <w:shd w:val="clear" w:color="auto" w:fill="F2F2F2" w:themeFill="background1" w:themeFillShade="F2"/>
              </w:tcPr>
              <w:p w14:paraId="298CDE7D" w14:textId="6684E5DF" w:rsidR="00DB015A" w:rsidRPr="007B076A" w:rsidRDefault="00E75590" w:rsidP="003F7E3D">
                <w:pPr>
                  <w:spacing w:after="0" w:line="240" w:lineRule="auto"/>
                  <w:ind w:left="57" w:hanging="57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  <w:szCs w:val="18"/>
                  </w:rPr>
                  <w:t>1.3.5 - Recuperar experimentando</w:t>
                </w:r>
              </w:p>
            </w:tc>
          </w:sdtContent>
        </w:sdt>
      </w:tr>
    </w:tbl>
    <w:p w14:paraId="632BA617" w14:textId="77777777" w:rsidR="005F35E3" w:rsidRPr="0066225B" w:rsidRDefault="005F35E3" w:rsidP="00E67D39">
      <w:pPr>
        <w:spacing w:after="0" w:line="240" w:lineRule="auto"/>
        <w:rPr>
          <w:sz w:val="16"/>
        </w:rPr>
      </w:pPr>
    </w:p>
    <w:tbl>
      <w:tblPr>
        <w:tblStyle w:val="TabelacomGrelha"/>
        <w:tblW w:w="15877" w:type="dxa"/>
        <w:tblInd w:w="-34" w:type="dxa"/>
        <w:tblLook w:val="04A0" w:firstRow="1" w:lastRow="0" w:firstColumn="1" w:lastColumn="0" w:noHBand="0" w:noVBand="1"/>
      </w:tblPr>
      <w:tblGrid>
        <w:gridCol w:w="2552"/>
        <w:gridCol w:w="8505"/>
        <w:gridCol w:w="2268"/>
        <w:gridCol w:w="2552"/>
      </w:tblGrid>
      <w:tr w:rsidR="00993C62" w:rsidRPr="00CC7687" w14:paraId="30A1A41C" w14:textId="77777777" w:rsidTr="0066225B">
        <w:trPr>
          <w:trHeight w:val="170"/>
        </w:trPr>
        <w:tc>
          <w:tcPr>
            <w:tcW w:w="2552" w:type="dxa"/>
            <w:shd w:val="clear" w:color="auto" w:fill="DDD9C3" w:themeFill="background2" w:themeFillShade="E6"/>
            <w:vAlign w:val="center"/>
          </w:tcPr>
          <w:p w14:paraId="1C8FA729" w14:textId="77777777" w:rsidR="00993C62" w:rsidRPr="00CC7687" w:rsidRDefault="00993C62" w:rsidP="00CC76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7687">
              <w:rPr>
                <w:rFonts w:ascii="Arial" w:hAnsi="Arial" w:cs="Arial"/>
                <w:b/>
                <w:sz w:val="18"/>
                <w:szCs w:val="18"/>
              </w:rPr>
              <w:t>Recursos materiais</w:t>
            </w:r>
            <w:r w:rsidR="00F07A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820396944"/>
              <w:placeholder>
                <w:docPart w:val="3E2BFA6EB60A479C99F492BD779E2249"/>
              </w:placeholder>
              <w:text w:multiLine="1"/>
            </w:sdtPr>
            <w:sdtContent>
              <w:p w14:paraId="4E0C8B76" w14:textId="3BBDEC98" w:rsidR="00CC7687" w:rsidRPr="007B076A" w:rsidRDefault="00E75590" w:rsidP="007B076A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E75590">
                  <w:rPr>
                    <w:rFonts w:ascii="Arial" w:hAnsi="Arial" w:cs="Arial"/>
                    <w:sz w:val="20"/>
                    <w:szCs w:val="18"/>
                  </w:rPr>
                  <w:t>Material do Centro de Recursos de Atividades Laboratoriais Móveis</w:t>
                </w:r>
                <w:r>
                  <w:rPr>
                    <w:rFonts w:ascii="Arial" w:hAnsi="Arial" w:cs="Arial"/>
                    <w:sz w:val="20"/>
                    <w:szCs w:val="18"/>
                  </w:rPr>
                  <w:t xml:space="preserve"> e dos laboratórios da Escola Dr. Júlio Martins</w:t>
                </w:r>
                <w:r w:rsidR="00B625E4">
                  <w:rPr>
                    <w:rFonts w:ascii="Arial" w:hAnsi="Arial" w:cs="Arial"/>
                    <w:sz w:val="20"/>
                    <w:szCs w:val="18"/>
                  </w:rPr>
                  <w:t>.</w:t>
                </w:r>
              </w:p>
            </w:sdtContent>
          </w:sdt>
          <w:p w14:paraId="524F1737" w14:textId="77777777" w:rsidR="00CC7687" w:rsidRPr="007B076A" w:rsidRDefault="00CC7687" w:rsidP="007B076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3F3A81A8" w14:textId="77777777" w:rsidR="00993C62" w:rsidRPr="00CC7687" w:rsidRDefault="00993C62" w:rsidP="00CC768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687">
              <w:rPr>
                <w:rFonts w:ascii="Arial" w:hAnsi="Arial" w:cs="Arial"/>
                <w:b/>
                <w:i/>
                <w:sz w:val="18"/>
                <w:szCs w:val="18"/>
              </w:rPr>
              <w:t>Recursos Financeiros</w:t>
            </w:r>
            <w:r w:rsidR="00F07A0C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28CDA5B" w14:textId="53305A09" w:rsidR="00993C62" w:rsidRPr="007B076A" w:rsidRDefault="00000000" w:rsidP="00CC768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633902428"/>
                <w:placeholder>
                  <w:docPart w:val="3D72A42AAAAE416EB937182DE867E73D"/>
                </w:placeholder>
                <w:text/>
              </w:sdtPr>
              <w:sdtContent>
                <w:r w:rsidR="00E75590">
                  <w:rPr>
                    <w:rFonts w:ascii="Arial" w:hAnsi="Arial" w:cs="Arial"/>
                    <w:sz w:val="20"/>
                    <w:szCs w:val="18"/>
                  </w:rPr>
                  <w:t>200</w:t>
                </w:r>
              </w:sdtContent>
            </w:sdt>
            <w:r w:rsidR="00993C62" w:rsidRPr="007B076A">
              <w:rPr>
                <w:rFonts w:ascii="Arial" w:hAnsi="Arial" w:cs="Arial"/>
                <w:sz w:val="20"/>
                <w:szCs w:val="18"/>
              </w:rPr>
              <w:t xml:space="preserve"> €</w:t>
            </w:r>
          </w:p>
        </w:tc>
      </w:tr>
    </w:tbl>
    <w:p w14:paraId="442191D9" w14:textId="77777777" w:rsidR="00E67D39" w:rsidRDefault="00E67D39" w:rsidP="00F07A0C">
      <w:pPr>
        <w:spacing w:after="0" w:line="240" w:lineRule="auto"/>
      </w:pPr>
    </w:p>
    <w:tbl>
      <w:tblPr>
        <w:tblStyle w:val="TabelacomGrelha"/>
        <w:tblW w:w="15877" w:type="dxa"/>
        <w:tblInd w:w="-34" w:type="dxa"/>
        <w:tblLook w:val="04A0" w:firstRow="1" w:lastRow="0" w:firstColumn="1" w:lastColumn="0" w:noHBand="0" w:noVBand="1"/>
      </w:tblPr>
      <w:tblGrid>
        <w:gridCol w:w="2552"/>
        <w:gridCol w:w="13325"/>
      </w:tblGrid>
      <w:tr w:rsidR="009F0B8F" w:rsidRPr="00CC7687" w14:paraId="2C4A2569" w14:textId="77777777" w:rsidTr="005F35E3">
        <w:tc>
          <w:tcPr>
            <w:tcW w:w="2552" w:type="dxa"/>
            <w:shd w:val="clear" w:color="auto" w:fill="DDD9C3" w:themeFill="background2" w:themeFillShade="E6"/>
            <w:vAlign w:val="center"/>
          </w:tcPr>
          <w:p w14:paraId="56E51D34" w14:textId="77777777" w:rsidR="009F0B8F" w:rsidRPr="00CC7687" w:rsidRDefault="00F07A0C" w:rsidP="00F557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Observações:</w:t>
            </w:r>
          </w:p>
        </w:tc>
        <w:tc>
          <w:tcPr>
            <w:tcW w:w="133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sz w:val="20"/>
                <w:szCs w:val="18"/>
              </w:rPr>
              <w:id w:val="-1738085915"/>
              <w:placeholder>
                <w:docPart w:val="A2F1D300494C4BF8A711449BB6C5A860"/>
              </w:placeholder>
              <w:text w:multiLine="1"/>
            </w:sdtPr>
            <w:sdtContent>
              <w:p w14:paraId="2E9E38E5" w14:textId="4AE5DDD8" w:rsidR="009F0B8F" w:rsidRPr="007B076A" w:rsidRDefault="005B5367" w:rsidP="00F557F6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 w:rsidRPr="005B5367">
                  <w:rPr>
                    <w:rFonts w:ascii="Arial" w:hAnsi="Arial" w:cs="Arial"/>
                    <w:sz w:val="20"/>
                    <w:szCs w:val="18"/>
                  </w:rPr>
                  <w:t>Projeto de trabalho colaborativo entre os Departamentos de Ciências Experimentais e Educação Pré-escolar.</w:t>
                </w:r>
              </w:p>
            </w:sdtContent>
          </w:sdt>
          <w:p w14:paraId="06F97D57" w14:textId="77777777" w:rsidR="009F0B8F" w:rsidRPr="007B076A" w:rsidRDefault="009F0B8F" w:rsidP="00F557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389E677" w14:textId="77777777" w:rsidR="009F0B8F" w:rsidRDefault="009F0B8F" w:rsidP="00CC7687"/>
    <w:p w14:paraId="4C5B3B59" w14:textId="77777777" w:rsidR="00C7621D" w:rsidRDefault="00C7621D" w:rsidP="00CC7687"/>
    <w:sectPr w:rsidR="00C7621D" w:rsidSect="00503DC0">
      <w:pgSz w:w="16838" w:h="11906" w:orient="landscape"/>
      <w:pgMar w:top="426" w:right="1418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3834"/>
    <w:rsid w:val="00002C3D"/>
    <w:rsid w:val="0007170C"/>
    <w:rsid w:val="000A06B8"/>
    <w:rsid w:val="000A70B5"/>
    <w:rsid w:val="000C3937"/>
    <w:rsid w:val="00116431"/>
    <w:rsid w:val="00143A80"/>
    <w:rsid w:val="00144966"/>
    <w:rsid w:val="00163287"/>
    <w:rsid w:val="001A6816"/>
    <w:rsid w:val="001D6B14"/>
    <w:rsid w:val="00214F3E"/>
    <w:rsid w:val="00236F91"/>
    <w:rsid w:val="00262B9C"/>
    <w:rsid w:val="002854D4"/>
    <w:rsid w:val="002A57C5"/>
    <w:rsid w:val="002C292C"/>
    <w:rsid w:val="002C7491"/>
    <w:rsid w:val="002D30CF"/>
    <w:rsid w:val="002F77A6"/>
    <w:rsid w:val="00327553"/>
    <w:rsid w:val="00350799"/>
    <w:rsid w:val="00363175"/>
    <w:rsid w:val="00366747"/>
    <w:rsid w:val="003837E6"/>
    <w:rsid w:val="003923C6"/>
    <w:rsid w:val="003B1B82"/>
    <w:rsid w:val="003C1124"/>
    <w:rsid w:val="003F530E"/>
    <w:rsid w:val="00423F57"/>
    <w:rsid w:val="004322F3"/>
    <w:rsid w:val="00496E65"/>
    <w:rsid w:val="004D4682"/>
    <w:rsid w:val="005011E9"/>
    <w:rsid w:val="00503DC0"/>
    <w:rsid w:val="0055570E"/>
    <w:rsid w:val="00562B9C"/>
    <w:rsid w:val="005B4BB6"/>
    <w:rsid w:val="005B5367"/>
    <w:rsid w:val="005C787A"/>
    <w:rsid w:val="005D48C1"/>
    <w:rsid w:val="005E0281"/>
    <w:rsid w:val="005E5FAD"/>
    <w:rsid w:val="005F35E3"/>
    <w:rsid w:val="006362AB"/>
    <w:rsid w:val="0066225B"/>
    <w:rsid w:val="00687E77"/>
    <w:rsid w:val="006B028A"/>
    <w:rsid w:val="00732B69"/>
    <w:rsid w:val="0073335F"/>
    <w:rsid w:val="007435C0"/>
    <w:rsid w:val="00777359"/>
    <w:rsid w:val="007B076A"/>
    <w:rsid w:val="007B38CA"/>
    <w:rsid w:val="007B7AF6"/>
    <w:rsid w:val="00807709"/>
    <w:rsid w:val="00811EDD"/>
    <w:rsid w:val="0082549F"/>
    <w:rsid w:val="008272C4"/>
    <w:rsid w:val="008760CD"/>
    <w:rsid w:val="00877549"/>
    <w:rsid w:val="00880877"/>
    <w:rsid w:val="0088519E"/>
    <w:rsid w:val="008A2C52"/>
    <w:rsid w:val="008B7FCD"/>
    <w:rsid w:val="008E3DAD"/>
    <w:rsid w:val="008E504E"/>
    <w:rsid w:val="00902E04"/>
    <w:rsid w:val="00916071"/>
    <w:rsid w:val="00922253"/>
    <w:rsid w:val="00923126"/>
    <w:rsid w:val="009234E4"/>
    <w:rsid w:val="009268B5"/>
    <w:rsid w:val="00932DB5"/>
    <w:rsid w:val="009333CD"/>
    <w:rsid w:val="009342ED"/>
    <w:rsid w:val="00993C62"/>
    <w:rsid w:val="009B573D"/>
    <w:rsid w:val="009C7534"/>
    <w:rsid w:val="009E74CA"/>
    <w:rsid w:val="009F0B8F"/>
    <w:rsid w:val="00AB2ACB"/>
    <w:rsid w:val="00AD1C8C"/>
    <w:rsid w:val="00B56AE6"/>
    <w:rsid w:val="00B61A42"/>
    <w:rsid w:val="00B624FC"/>
    <w:rsid w:val="00B625E4"/>
    <w:rsid w:val="00B83834"/>
    <w:rsid w:val="00B96AD1"/>
    <w:rsid w:val="00BB30AA"/>
    <w:rsid w:val="00BE086A"/>
    <w:rsid w:val="00BE0DAA"/>
    <w:rsid w:val="00BE51A1"/>
    <w:rsid w:val="00C14097"/>
    <w:rsid w:val="00C71552"/>
    <w:rsid w:val="00C72B6E"/>
    <w:rsid w:val="00C7621D"/>
    <w:rsid w:val="00CC7687"/>
    <w:rsid w:val="00CF28F0"/>
    <w:rsid w:val="00D75162"/>
    <w:rsid w:val="00DB015A"/>
    <w:rsid w:val="00DB123D"/>
    <w:rsid w:val="00DE0E15"/>
    <w:rsid w:val="00DF5112"/>
    <w:rsid w:val="00E21629"/>
    <w:rsid w:val="00E34BE1"/>
    <w:rsid w:val="00E35384"/>
    <w:rsid w:val="00E35F82"/>
    <w:rsid w:val="00E55D6D"/>
    <w:rsid w:val="00E66BDA"/>
    <w:rsid w:val="00E67D39"/>
    <w:rsid w:val="00E75590"/>
    <w:rsid w:val="00E95E2D"/>
    <w:rsid w:val="00EB72B5"/>
    <w:rsid w:val="00EC0DEA"/>
    <w:rsid w:val="00EC195A"/>
    <w:rsid w:val="00EC3E15"/>
    <w:rsid w:val="00F01598"/>
    <w:rsid w:val="00F07A0C"/>
    <w:rsid w:val="00F201B8"/>
    <w:rsid w:val="00F37A34"/>
    <w:rsid w:val="00F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2551"/>
  <w15:docId w15:val="{424A5707-5680-4664-B9E3-B2291F08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B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1B8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3DAD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3C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3C6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3C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3C6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3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ste\Desktop\Ficha-de-atividade-2022-23(mo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03D0F113EE46C1A29882F265341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B3C6B-3D62-41C5-A9B1-A7EC2678FE4F}"/>
      </w:docPartPr>
      <w:docPartBody>
        <w:p w:rsidR="005737ED" w:rsidRDefault="00000000">
          <w:pPr>
            <w:pStyle w:val="6703D0F113EE46C1A29882F265341991"/>
          </w:pPr>
          <w:r w:rsidRPr="00303E74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A0B396A81244B9180EA90B890351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F259A-2EEA-4FC8-B14B-C911A20A32F4}"/>
      </w:docPartPr>
      <w:docPartBody>
        <w:p w:rsidR="005737ED" w:rsidRDefault="00000000">
          <w:pPr>
            <w:pStyle w:val="EA0B396A81244B9180EA90B890351BAC"/>
          </w:pPr>
          <w:r w:rsidRPr="00303E74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8318DC8E91F4434D87F4C3E00E5B5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66908-0447-4B6D-888E-2E250118376C}"/>
      </w:docPartPr>
      <w:docPartBody>
        <w:p w:rsidR="005737ED" w:rsidRDefault="00000000">
          <w:pPr>
            <w:pStyle w:val="8318DC8E91F4434D87F4C3E00E5B5EE6"/>
          </w:pPr>
          <w:r w:rsidRPr="00303E74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FC566245564AAF93D289AC61DC4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948F3-4CFA-49E2-A9BD-E0721524F41A}"/>
      </w:docPartPr>
      <w:docPartBody>
        <w:p w:rsidR="005737ED" w:rsidRDefault="00000000">
          <w:pPr>
            <w:pStyle w:val="ECFC566245564AAF93D289AC61DC4386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7C40EC275A2460EA72EAFFE140C1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48499-AA4B-4ED3-B4ED-6942CE92258E}"/>
      </w:docPartPr>
      <w:docPartBody>
        <w:p w:rsidR="005737ED" w:rsidRDefault="00000000">
          <w:pPr>
            <w:pStyle w:val="77C40EC275A2460EA72EAFFE140C10B2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4ED1F8BD51246CEB4DD248201AD2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1825B-4CCE-413B-9CCD-996968E4C8AD}"/>
      </w:docPartPr>
      <w:docPartBody>
        <w:p w:rsidR="005737ED" w:rsidRDefault="00000000">
          <w:pPr>
            <w:pStyle w:val="B4ED1F8BD51246CEB4DD248201AD283D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0E452CB47B04ED285150AB097F79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CF17-B048-4653-9F76-D70D77210268}"/>
      </w:docPartPr>
      <w:docPartBody>
        <w:p w:rsidR="005737ED" w:rsidRDefault="00000000">
          <w:pPr>
            <w:pStyle w:val="80E452CB47B04ED285150AB097F79C68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5FEF4C5A0FC41C28C3B1B306049D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0679-E4A7-4BD3-80D3-439B52E4EAE2}"/>
      </w:docPartPr>
      <w:docPartBody>
        <w:p w:rsidR="005737ED" w:rsidRDefault="00000000">
          <w:pPr>
            <w:pStyle w:val="45FEF4C5A0FC41C28C3B1B306049D1F5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D10A8C432AA4F53975E60EF1831F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DAF90-D1F4-4823-97F5-4E9ECE1E5103}"/>
      </w:docPartPr>
      <w:docPartBody>
        <w:p w:rsidR="005737ED" w:rsidRDefault="00000000">
          <w:pPr>
            <w:pStyle w:val="4D10A8C432AA4F53975E60EF1831FD55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770A25F78E84543B51362015B129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B4AB3-4435-4A23-A354-D15FF76A4E0B}"/>
      </w:docPartPr>
      <w:docPartBody>
        <w:p w:rsidR="005737ED" w:rsidRDefault="00000000">
          <w:pPr>
            <w:pStyle w:val="F770A25F78E84543B51362015B12986B"/>
          </w:pPr>
          <w:r w:rsidRPr="00303E74">
            <w:rPr>
              <w:rStyle w:val="TextodoMarcadordePosio"/>
            </w:rPr>
            <w:t>Escolha um item.</w:t>
          </w:r>
        </w:p>
      </w:docPartBody>
    </w:docPart>
    <w:docPart>
      <w:docPartPr>
        <w:name w:val="EFFDF2D40B70412CA8AD03288AA0C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D323A-223C-4ADC-A6AE-397C8676C174}"/>
      </w:docPartPr>
      <w:docPartBody>
        <w:p w:rsidR="005737ED" w:rsidRDefault="00000000">
          <w:pPr>
            <w:pStyle w:val="EFFDF2D40B70412CA8AD03288AA0C394"/>
          </w:pPr>
          <w:r w:rsidRPr="006D3DD8">
            <w:rPr>
              <w:rStyle w:val="TextodoMarcadordePosio"/>
            </w:rPr>
            <w:t>Escolha um item.</w:t>
          </w:r>
        </w:p>
      </w:docPartBody>
    </w:docPart>
    <w:docPart>
      <w:docPartPr>
        <w:name w:val="F1454FA2F10B4283BB41779513842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D088B-1465-473E-B91F-B7143B3D17C4}"/>
      </w:docPartPr>
      <w:docPartBody>
        <w:p w:rsidR="005737ED" w:rsidRDefault="00000000">
          <w:pPr>
            <w:pStyle w:val="F1454FA2F10B4283BB417795138429B7"/>
          </w:pPr>
          <w:r w:rsidRPr="006D3DD8">
            <w:rPr>
              <w:rStyle w:val="TextodoMarcadordePosio"/>
            </w:rPr>
            <w:t>Escolha um item.</w:t>
          </w:r>
        </w:p>
      </w:docPartBody>
    </w:docPart>
    <w:docPart>
      <w:docPartPr>
        <w:name w:val="3E2BFA6EB60A479C99F492BD779E2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FEC9D-EBB6-46A2-AB98-0305CB4DD139}"/>
      </w:docPartPr>
      <w:docPartBody>
        <w:p w:rsidR="005737ED" w:rsidRDefault="00000000">
          <w:pPr>
            <w:pStyle w:val="3E2BFA6EB60A479C99F492BD779E2249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D72A42AAAAE416EB937182DE867E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2A6A9-0B3E-41CE-9A72-9E9E3B4B079B}"/>
      </w:docPartPr>
      <w:docPartBody>
        <w:p w:rsidR="005737ED" w:rsidRDefault="00000000">
          <w:pPr>
            <w:pStyle w:val="3D72A42AAAAE416EB937182DE867E73D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2F1D300494C4BF8A711449BB6C5A8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897C5-FCE7-473B-9D1A-53EAC90F5C32}"/>
      </w:docPartPr>
      <w:docPartBody>
        <w:p w:rsidR="005737ED" w:rsidRDefault="00000000">
          <w:pPr>
            <w:pStyle w:val="A2F1D300494C4BF8A711449BB6C5A860"/>
          </w:pPr>
          <w:r w:rsidRPr="00BD14A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14"/>
    <w:rsid w:val="00337A3F"/>
    <w:rsid w:val="005737ED"/>
    <w:rsid w:val="008D6E14"/>
    <w:rsid w:val="00C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6703D0F113EE46C1A29882F265341991">
    <w:name w:val="6703D0F113EE46C1A29882F265341991"/>
  </w:style>
  <w:style w:type="paragraph" w:customStyle="1" w:styleId="EA0B396A81244B9180EA90B890351BAC">
    <w:name w:val="EA0B396A81244B9180EA90B890351BAC"/>
  </w:style>
  <w:style w:type="paragraph" w:customStyle="1" w:styleId="8318DC8E91F4434D87F4C3E00E5B5EE6">
    <w:name w:val="8318DC8E91F4434D87F4C3E00E5B5EE6"/>
  </w:style>
  <w:style w:type="paragraph" w:customStyle="1" w:styleId="ECFC566245564AAF93D289AC61DC4386">
    <w:name w:val="ECFC566245564AAF93D289AC61DC4386"/>
  </w:style>
  <w:style w:type="paragraph" w:customStyle="1" w:styleId="77C40EC275A2460EA72EAFFE140C10B2">
    <w:name w:val="77C40EC275A2460EA72EAFFE140C10B2"/>
  </w:style>
  <w:style w:type="paragraph" w:customStyle="1" w:styleId="B4ED1F8BD51246CEB4DD248201AD283D">
    <w:name w:val="B4ED1F8BD51246CEB4DD248201AD283D"/>
  </w:style>
  <w:style w:type="paragraph" w:customStyle="1" w:styleId="80E452CB47B04ED285150AB097F79C68">
    <w:name w:val="80E452CB47B04ED285150AB097F79C68"/>
  </w:style>
  <w:style w:type="paragraph" w:customStyle="1" w:styleId="45FEF4C5A0FC41C28C3B1B306049D1F5">
    <w:name w:val="45FEF4C5A0FC41C28C3B1B306049D1F5"/>
  </w:style>
  <w:style w:type="paragraph" w:customStyle="1" w:styleId="4D10A8C432AA4F53975E60EF1831FD55">
    <w:name w:val="4D10A8C432AA4F53975E60EF1831FD55"/>
  </w:style>
  <w:style w:type="paragraph" w:customStyle="1" w:styleId="F770A25F78E84543B51362015B12986B">
    <w:name w:val="F770A25F78E84543B51362015B12986B"/>
  </w:style>
  <w:style w:type="paragraph" w:customStyle="1" w:styleId="EFFDF2D40B70412CA8AD03288AA0C394">
    <w:name w:val="EFFDF2D40B70412CA8AD03288AA0C394"/>
  </w:style>
  <w:style w:type="paragraph" w:customStyle="1" w:styleId="F1454FA2F10B4283BB417795138429B7">
    <w:name w:val="F1454FA2F10B4283BB417795138429B7"/>
  </w:style>
  <w:style w:type="paragraph" w:customStyle="1" w:styleId="3E2BFA6EB60A479C99F492BD779E2249">
    <w:name w:val="3E2BFA6EB60A479C99F492BD779E2249"/>
  </w:style>
  <w:style w:type="paragraph" w:customStyle="1" w:styleId="3D72A42AAAAE416EB937182DE867E73D">
    <w:name w:val="3D72A42AAAAE416EB937182DE867E73D"/>
  </w:style>
  <w:style w:type="paragraph" w:customStyle="1" w:styleId="A2F1D300494C4BF8A711449BB6C5A860">
    <w:name w:val="A2F1D300494C4BF8A711449BB6C5A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3092-D170-4AB7-A356-DB4EF3C9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Ficha-de-atividade-2022-23(mod).dotx</Template>
  <TotalTime>19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Teixeira</dc:creator>
  <cp:lastModifiedBy>José Jorge Teixeira</cp:lastModifiedBy>
  <cp:revision>4</cp:revision>
  <cp:lastPrinted>2014-09-16T14:29:00Z</cp:lastPrinted>
  <dcterms:created xsi:type="dcterms:W3CDTF">2022-09-27T16:25:00Z</dcterms:created>
  <dcterms:modified xsi:type="dcterms:W3CDTF">2022-09-28T11:18:00Z</dcterms:modified>
</cp:coreProperties>
</file>