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5E" w:rsidRPr="0000455E" w:rsidRDefault="0000455E" w:rsidP="0000455E">
      <w:pPr>
        <w:rPr>
          <w:rFonts w:ascii="Calibri" w:hAnsi="Calibri"/>
          <w:b/>
          <w:sz w:val="22"/>
          <w:szCs w:val="22"/>
        </w:rPr>
      </w:pPr>
      <w:r w:rsidRPr="0000455E">
        <w:rPr>
          <w:rFonts w:ascii="Calibri" w:hAnsi="Calibri"/>
          <w:b/>
          <w:sz w:val="22"/>
          <w:szCs w:val="22"/>
        </w:rPr>
        <w:t xml:space="preserve">Objectivo do trabalho: </w:t>
      </w: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 xml:space="preserve">Avaliar um projecto de investimento </w:t>
      </w: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</w:p>
    <w:p w:rsidR="0000455E" w:rsidRPr="0000455E" w:rsidRDefault="0000455E" w:rsidP="0000455E">
      <w:pPr>
        <w:rPr>
          <w:rFonts w:ascii="Calibri" w:hAnsi="Calibri"/>
          <w:b/>
          <w:sz w:val="22"/>
          <w:szCs w:val="22"/>
        </w:rPr>
      </w:pPr>
      <w:r w:rsidRPr="0000455E">
        <w:rPr>
          <w:rFonts w:ascii="Calibri" w:hAnsi="Calibri"/>
          <w:b/>
          <w:sz w:val="22"/>
          <w:szCs w:val="22"/>
        </w:rPr>
        <w:t xml:space="preserve">Procedimento: </w:t>
      </w: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 xml:space="preserve">1 - Estudem o caso 1.2 do livro. </w:t>
      </w: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>2 – Analisem a viabilidade económica do projecto descrito abaixo com base no VAL.</w:t>
      </w: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</w:p>
    <w:p w:rsidR="0000455E" w:rsidRPr="0000455E" w:rsidRDefault="0000455E" w:rsidP="0000455E">
      <w:pPr>
        <w:rPr>
          <w:rFonts w:ascii="Calibri" w:hAnsi="Calibri"/>
          <w:b/>
          <w:sz w:val="22"/>
          <w:szCs w:val="22"/>
        </w:rPr>
      </w:pPr>
      <w:r w:rsidRPr="0000455E">
        <w:rPr>
          <w:rFonts w:ascii="Calibri" w:hAnsi="Calibri"/>
          <w:b/>
          <w:sz w:val="22"/>
          <w:szCs w:val="22"/>
        </w:rPr>
        <w:t xml:space="preserve">Avaliação: </w:t>
      </w: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 xml:space="preserve">1 – Enviem até </w:t>
      </w:r>
      <w:r w:rsidR="0095564C">
        <w:rPr>
          <w:rFonts w:ascii="Calibri" w:hAnsi="Calibri"/>
          <w:sz w:val="22"/>
          <w:szCs w:val="22"/>
        </w:rPr>
        <w:t>4</w:t>
      </w:r>
      <w:r w:rsidRPr="0000455E">
        <w:rPr>
          <w:rFonts w:ascii="Calibri" w:hAnsi="Calibri"/>
          <w:sz w:val="22"/>
          <w:szCs w:val="22"/>
        </w:rPr>
        <w:t xml:space="preserve">ª feira </w:t>
      </w:r>
      <w:r w:rsidR="00E507A2">
        <w:rPr>
          <w:rFonts w:ascii="Calibri" w:hAnsi="Calibri"/>
          <w:sz w:val="22"/>
          <w:szCs w:val="22"/>
        </w:rPr>
        <w:t xml:space="preserve">10/10/2013 </w:t>
      </w:r>
      <w:r w:rsidR="0095564C">
        <w:rPr>
          <w:rFonts w:ascii="Calibri" w:hAnsi="Calibri"/>
          <w:sz w:val="22"/>
          <w:szCs w:val="22"/>
        </w:rPr>
        <w:t>às 1</w:t>
      </w:r>
      <w:r w:rsidR="00E507A2">
        <w:rPr>
          <w:rFonts w:ascii="Calibri" w:hAnsi="Calibri"/>
          <w:sz w:val="22"/>
          <w:szCs w:val="22"/>
        </w:rPr>
        <w:t>8 horas</w:t>
      </w:r>
      <w:r w:rsidRPr="0000455E">
        <w:rPr>
          <w:rFonts w:ascii="Calibri" w:hAnsi="Calibri"/>
          <w:sz w:val="22"/>
          <w:szCs w:val="22"/>
        </w:rPr>
        <w:t xml:space="preserve">, para o </w:t>
      </w:r>
      <w:proofErr w:type="gramStart"/>
      <w:r w:rsidRPr="0000455E">
        <w:rPr>
          <w:rFonts w:ascii="Calibri" w:hAnsi="Calibri"/>
          <w:sz w:val="22"/>
          <w:szCs w:val="22"/>
        </w:rPr>
        <w:t>email</w:t>
      </w:r>
      <w:proofErr w:type="gramEnd"/>
      <w:r w:rsidRPr="0000455E">
        <w:rPr>
          <w:rFonts w:ascii="Calibri" w:hAnsi="Calibri"/>
          <w:sz w:val="22"/>
          <w:szCs w:val="22"/>
        </w:rPr>
        <w:t xml:space="preserve"> antoniovilela@ed-rom.com, o caso resolvido, contendo a respectiva identificação dos elementos do grupo no próprio ficheiro em Excel.</w:t>
      </w: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 xml:space="preserve">2 – Compareçam na aula de </w:t>
      </w:r>
      <w:r w:rsidR="00E507A2">
        <w:rPr>
          <w:rFonts w:ascii="Calibri" w:hAnsi="Calibri"/>
          <w:sz w:val="22"/>
          <w:szCs w:val="22"/>
        </w:rPr>
        <w:t>6</w:t>
      </w:r>
      <w:r w:rsidRPr="0000455E">
        <w:rPr>
          <w:rFonts w:ascii="Calibri" w:hAnsi="Calibri"/>
          <w:sz w:val="22"/>
          <w:szCs w:val="22"/>
        </w:rPr>
        <w:t xml:space="preserve">ª feira dia </w:t>
      </w:r>
      <w:r w:rsidR="00E507A2">
        <w:rPr>
          <w:rFonts w:ascii="Calibri" w:hAnsi="Calibri"/>
          <w:sz w:val="22"/>
          <w:szCs w:val="22"/>
        </w:rPr>
        <w:t xml:space="preserve">12/10/2013 </w:t>
      </w:r>
      <w:r w:rsidRPr="0000455E">
        <w:rPr>
          <w:rFonts w:ascii="Calibri" w:hAnsi="Calibri"/>
          <w:sz w:val="22"/>
          <w:szCs w:val="22"/>
        </w:rPr>
        <w:t xml:space="preserve">para discussão do caso resolvido. Durante a aula serão feitas perguntas individuais sobre </w:t>
      </w:r>
      <w:r w:rsidR="00E507A2">
        <w:rPr>
          <w:rFonts w:ascii="Calibri" w:hAnsi="Calibri"/>
          <w:sz w:val="22"/>
          <w:szCs w:val="22"/>
        </w:rPr>
        <w:t xml:space="preserve">os </w:t>
      </w:r>
      <w:r w:rsidRPr="0000455E">
        <w:rPr>
          <w:rFonts w:ascii="Calibri" w:hAnsi="Calibri"/>
          <w:sz w:val="22"/>
          <w:szCs w:val="22"/>
        </w:rPr>
        <w:t>casos</w:t>
      </w:r>
      <w:r w:rsidR="00E507A2">
        <w:rPr>
          <w:rFonts w:ascii="Calibri" w:hAnsi="Calibri"/>
          <w:sz w:val="22"/>
          <w:szCs w:val="22"/>
        </w:rPr>
        <w:t xml:space="preserve"> do livro e o descrito abaixo</w:t>
      </w:r>
      <w:r w:rsidRPr="0000455E">
        <w:rPr>
          <w:rFonts w:ascii="Calibri" w:hAnsi="Calibri"/>
          <w:sz w:val="22"/>
          <w:szCs w:val="22"/>
        </w:rPr>
        <w:t xml:space="preserve">. </w:t>
      </w: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>3 – Os alunos que não comparecerem terão nota nula nesta actividade da avaliação contínua.</w:t>
      </w: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</w:p>
    <w:p w:rsidR="0000455E" w:rsidRPr="0000455E" w:rsidRDefault="0000455E" w:rsidP="0000455E">
      <w:pPr>
        <w:rPr>
          <w:rFonts w:ascii="Calibri" w:hAnsi="Calibri"/>
          <w:b/>
          <w:sz w:val="22"/>
          <w:szCs w:val="22"/>
        </w:rPr>
      </w:pPr>
      <w:r w:rsidRPr="0000455E">
        <w:rPr>
          <w:rFonts w:ascii="Calibri" w:hAnsi="Calibri"/>
          <w:b/>
          <w:sz w:val="22"/>
          <w:szCs w:val="22"/>
        </w:rPr>
        <w:t xml:space="preserve">Duvidas: </w:t>
      </w: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 xml:space="preserve">Se tiverem dúvidas enviem para o </w:t>
      </w:r>
      <w:proofErr w:type="gramStart"/>
      <w:r w:rsidRPr="0000455E">
        <w:rPr>
          <w:rFonts w:ascii="Calibri" w:hAnsi="Calibri"/>
          <w:sz w:val="22"/>
          <w:szCs w:val="22"/>
        </w:rPr>
        <w:t>email</w:t>
      </w:r>
      <w:proofErr w:type="gramEnd"/>
      <w:r w:rsidRPr="0000455E">
        <w:rPr>
          <w:rFonts w:ascii="Calibri" w:hAnsi="Calibri"/>
          <w:sz w:val="22"/>
          <w:szCs w:val="22"/>
        </w:rPr>
        <w:t xml:space="preserve"> antoniovilela@ed-rom.com, pelo menos 24 horas antes do prazo de entrega do trabalho.</w:t>
      </w: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</w:p>
    <w:p w:rsidR="0000455E" w:rsidRPr="0000455E" w:rsidRDefault="0000455E" w:rsidP="0000455E">
      <w:pPr>
        <w:rPr>
          <w:rFonts w:ascii="Calibri" w:hAnsi="Calibri"/>
          <w:b/>
          <w:sz w:val="22"/>
          <w:szCs w:val="22"/>
        </w:rPr>
      </w:pPr>
      <w:r w:rsidRPr="0000455E">
        <w:rPr>
          <w:rFonts w:ascii="Calibri" w:hAnsi="Calibri"/>
          <w:b/>
          <w:sz w:val="22"/>
          <w:szCs w:val="22"/>
        </w:rPr>
        <w:t>ENUNCIADO</w:t>
      </w: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>Exercício –</w:t>
      </w: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 xml:space="preserve">Parte 1 </w:t>
      </w:r>
      <w:r w:rsidRPr="0000455E">
        <w:rPr>
          <w:rFonts w:ascii="Calibri" w:hAnsi="Calibri"/>
          <w:sz w:val="22"/>
          <w:szCs w:val="22"/>
        </w:rPr>
        <w:tab/>
        <w:t>A empresa ALF@ está a implementar uma nova loja para aumentar as suas vendas. A administração da empresa pretende reavaliar o projecto à luz das novas previsões para decidir se o mesmo deve ser continuado ou abandonado. Formule uma recomendação para a administração.</w:t>
      </w: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 xml:space="preserve">Neste momento o estudo de arquitectura e </w:t>
      </w:r>
      <w:proofErr w:type="gramStart"/>
      <w:r w:rsidRPr="0000455E">
        <w:rPr>
          <w:rFonts w:ascii="Calibri" w:hAnsi="Calibri"/>
          <w:sz w:val="22"/>
          <w:szCs w:val="22"/>
        </w:rPr>
        <w:t>design</w:t>
      </w:r>
      <w:proofErr w:type="gramEnd"/>
      <w:r w:rsidRPr="0000455E">
        <w:rPr>
          <w:rFonts w:ascii="Calibri" w:hAnsi="Calibri"/>
          <w:sz w:val="22"/>
          <w:szCs w:val="22"/>
        </w:rPr>
        <w:t xml:space="preserve"> da loja já está completo, tendo o respectivo custo ascendido a 10 mil euros.</w:t>
      </w: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 xml:space="preserve">Para continuar a implementação do projecto é necessário adquirir mobiliário no valor de 20 mil euros e afectar ao projecto a fracção ALPHA de um imóvel propriedade da ALF@, tendo sido adquirido há 2 anos por 60 mil euros mas que neste momento não está a ser utilizado pela empresa nem se prevê qualquer utilização futura para o mesmo. </w:t>
      </w: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>A implementação do projecto resultará num aumento de 20% das vendas, que actualmente ascendem a 350 mil euros /ano. O custo das vendas, incluindo FSE e custos com o pessoal, estima-se em 50% do valor das vendas.</w:t>
      </w:r>
      <w:bookmarkStart w:id="0" w:name="_GoBack"/>
      <w:bookmarkEnd w:id="0"/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>Analise a viabilidade do projecto a preços constantes, considerando:</w:t>
      </w:r>
    </w:p>
    <w:p w:rsidR="0000455E" w:rsidRPr="00406215" w:rsidRDefault="0000455E" w:rsidP="0095564C">
      <w:pPr>
        <w:pStyle w:val="PargrafodaLista"/>
        <w:numPr>
          <w:ilvl w:val="0"/>
          <w:numId w:val="7"/>
        </w:numPr>
        <w:rPr>
          <w:rFonts w:ascii="Calibri" w:hAnsi="Calibri"/>
          <w:sz w:val="22"/>
          <w:szCs w:val="22"/>
          <w:highlight w:val="green"/>
        </w:rPr>
      </w:pPr>
      <w:r w:rsidRPr="00406215">
        <w:rPr>
          <w:rFonts w:ascii="Calibri" w:hAnsi="Calibri"/>
          <w:sz w:val="22"/>
          <w:szCs w:val="22"/>
          <w:highlight w:val="green"/>
        </w:rPr>
        <w:t>Taxas de amortização: Imóvel 5%, Mobiliário 20% Estudos 33,33%;</w:t>
      </w:r>
    </w:p>
    <w:p w:rsidR="0000455E" w:rsidRPr="00406215" w:rsidRDefault="0000455E" w:rsidP="0095564C">
      <w:pPr>
        <w:pStyle w:val="PargrafodaLista"/>
        <w:numPr>
          <w:ilvl w:val="0"/>
          <w:numId w:val="7"/>
        </w:numPr>
        <w:rPr>
          <w:rFonts w:ascii="Calibri" w:hAnsi="Calibri"/>
          <w:sz w:val="22"/>
          <w:szCs w:val="22"/>
          <w:highlight w:val="green"/>
        </w:rPr>
      </w:pPr>
      <w:r w:rsidRPr="00406215">
        <w:rPr>
          <w:rFonts w:ascii="Calibri" w:hAnsi="Calibri"/>
          <w:sz w:val="22"/>
          <w:szCs w:val="22"/>
          <w:highlight w:val="green"/>
        </w:rPr>
        <w:t>Taxa de IRC sobre os lucros: 40%;</w:t>
      </w:r>
    </w:p>
    <w:p w:rsidR="0000455E" w:rsidRPr="0095564C" w:rsidRDefault="0000455E" w:rsidP="0095564C">
      <w:pPr>
        <w:pStyle w:val="PargrafodaLista"/>
        <w:numPr>
          <w:ilvl w:val="0"/>
          <w:numId w:val="7"/>
        </w:numPr>
        <w:rPr>
          <w:rFonts w:ascii="Calibri" w:hAnsi="Calibri"/>
          <w:sz w:val="22"/>
          <w:szCs w:val="22"/>
        </w:rPr>
      </w:pPr>
      <w:proofErr w:type="spellStart"/>
      <w:r w:rsidRPr="0095564C">
        <w:rPr>
          <w:rFonts w:ascii="Calibri" w:hAnsi="Calibri"/>
          <w:sz w:val="22"/>
          <w:szCs w:val="22"/>
        </w:rPr>
        <w:t>Working</w:t>
      </w:r>
      <w:proofErr w:type="spellEnd"/>
      <w:r w:rsidRPr="0095564C">
        <w:rPr>
          <w:rFonts w:ascii="Calibri" w:hAnsi="Calibri"/>
          <w:sz w:val="22"/>
          <w:szCs w:val="22"/>
        </w:rPr>
        <w:t xml:space="preserve"> Capital: 30% das vendas;</w:t>
      </w:r>
    </w:p>
    <w:p w:rsidR="0095564C" w:rsidRDefault="0095564C" w:rsidP="0095564C">
      <w:pPr>
        <w:pStyle w:val="PargrafodaLista"/>
        <w:numPr>
          <w:ilvl w:val="0"/>
          <w:numId w:val="7"/>
        </w:num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Yield</w:t>
      </w:r>
      <w:proofErr w:type="spellEnd"/>
      <w:r>
        <w:rPr>
          <w:rFonts w:ascii="Calibri" w:hAnsi="Calibri"/>
          <w:sz w:val="22"/>
          <w:szCs w:val="22"/>
        </w:rPr>
        <w:t xml:space="preserve"> to </w:t>
      </w:r>
      <w:proofErr w:type="spellStart"/>
      <w:r>
        <w:rPr>
          <w:rFonts w:ascii="Calibri" w:hAnsi="Calibri"/>
          <w:sz w:val="22"/>
          <w:szCs w:val="22"/>
        </w:rPr>
        <w:t>maturity</w:t>
      </w:r>
      <w:proofErr w:type="spellEnd"/>
      <w:r>
        <w:rPr>
          <w:rFonts w:ascii="Calibri" w:hAnsi="Calibri"/>
          <w:sz w:val="22"/>
          <w:szCs w:val="22"/>
        </w:rPr>
        <w:t xml:space="preserve"> das obrigações do tesouro: 5%</w:t>
      </w:r>
    </w:p>
    <w:p w:rsidR="0095564C" w:rsidRDefault="0095564C" w:rsidP="0095564C">
      <w:pPr>
        <w:pStyle w:val="PargrafodaLista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Rendibilidade esperada da carteira de mercado: 10%</w:t>
      </w:r>
    </w:p>
    <w:p w:rsidR="0095564C" w:rsidRDefault="0095564C" w:rsidP="0095564C">
      <w:pPr>
        <w:pStyle w:val="PargrafodaLista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Beta </w:t>
      </w:r>
      <w:proofErr w:type="spellStart"/>
      <w:r>
        <w:rPr>
          <w:rFonts w:ascii="Calibri" w:hAnsi="Calibri"/>
          <w:sz w:val="22"/>
          <w:szCs w:val="22"/>
        </w:rPr>
        <w:t>unlevered</w:t>
      </w:r>
      <w:proofErr w:type="spellEnd"/>
      <w:r>
        <w:rPr>
          <w:rFonts w:ascii="Calibri" w:hAnsi="Calibri"/>
          <w:sz w:val="22"/>
          <w:szCs w:val="22"/>
        </w:rPr>
        <w:t xml:space="preserve"> do </w:t>
      </w:r>
      <w:proofErr w:type="spellStart"/>
      <w:r>
        <w:rPr>
          <w:rFonts w:ascii="Calibri" w:hAnsi="Calibri"/>
          <w:sz w:val="22"/>
          <w:szCs w:val="22"/>
        </w:rPr>
        <w:t>projeto</w:t>
      </w:r>
      <w:proofErr w:type="spellEnd"/>
      <w:r>
        <w:rPr>
          <w:rFonts w:ascii="Calibri" w:hAnsi="Calibri"/>
          <w:sz w:val="22"/>
          <w:szCs w:val="22"/>
        </w:rPr>
        <w:t>: 1,2</w:t>
      </w:r>
    </w:p>
    <w:p w:rsidR="0095564C" w:rsidRPr="0095564C" w:rsidRDefault="0095564C" w:rsidP="0095564C">
      <w:pPr>
        <w:pStyle w:val="PargrafodaLista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Taxa de inflação esperada: 4%</w:t>
      </w:r>
    </w:p>
    <w:p w:rsidR="0000455E" w:rsidRDefault="0000455E" w:rsidP="0095564C">
      <w:pPr>
        <w:pStyle w:val="PargrafodaLista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95564C">
        <w:rPr>
          <w:rFonts w:ascii="Calibri" w:hAnsi="Calibri"/>
          <w:sz w:val="22"/>
          <w:szCs w:val="22"/>
        </w:rPr>
        <w:t>Horizonte temporal 3 anos</w:t>
      </w:r>
    </w:p>
    <w:p w:rsidR="0095564C" w:rsidRPr="0095564C" w:rsidRDefault="0095564C" w:rsidP="0095564C">
      <w:pPr>
        <w:pStyle w:val="PargrafodaLista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Valor residual de liquidação</w:t>
      </w:r>
    </w:p>
    <w:p w:rsidR="0095564C" w:rsidRPr="0000455E" w:rsidRDefault="0095564C" w:rsidP="0000455E">
      <w:pPr>
        <w:rPr>
          <w:rFonts w:ascii="Calibri" w:hAnsi="Calibri"/>
          <w:sz w:val="22"/>
          <w:szCs w:val="22"/>
        </w:rPr>
      </w:pP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</w:p>
    <w:p w:rsidR="0000455E" w:rsidRPr="0000455E" w:rsidRDefault="0000455E" w:rsidP="0000455E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lastRenderedPageBreak/>
        <w:t xml:space="preserve">Exercício – </w:t>
      </w:r>
    </w:p>
    <w:p w:rsidR="00FE7027" w:rsidRPr="00E507A2" w:rsidRDefault="0000455E" w:rsidP="0000455E">
      <w:pPr>
        <w:rPr>
          <w:rFonts w:ascii="Calibri" w:hAnsi="Calibri"/>
          <w:sz w:val="22"/>
          <w:szCs w:val="22"/>
        </w:rPr>
      </w:pPr>
      <w:r w:rsidRPr="0000455E">
        <w:rPr>
          <w:rFonts w:ascii="Calibri" w:hAnsi="Calibri"/>
          <w:sz w:val="22"/>
          <w:szCs w:val="22"/>
        </w:rPr>
        <w:t>Parte 2</w:t>
      </w:r>
      <w:r w:rsidRPr="0000455E">
        <w:rPr>
          <w:rFonts w:ascii="Calibri" w:hAnsi="Calibri"/>
          <w:sz w:val="22"/>
          <w:szCs w:val="22"/>
        </w:rPr>
        <w:tab/>
        <w:t xml:space="preserve">O que mudaria no exercício anterior se considerasse que o </w:t>
      </w:r>
      <w:r w:rsidR="009B0D49">
        <w:rPr>
          <w:rFonts w:ascii="Calibri" w:hAnsi="Calibri"/>
          <w:sz w:val="22"/>
          <w:szCs w:val="22"/>
        </w:rPr>
        <w:t>imóvel</w:t>
      </w:r>
      <w:r w:rsidRPr="0000455E">
        <w:rPr>
          <w:rFonts w:ascii="Calibri" w:hAnsi="Calibri"/>
          <w:sz w:val="22"/>
          <w:szCs w:val="22"/>
        </w:rPr>
        <w:t xml:space="preserve"> poderia ser vendido actualmente no estado actual de uso por 50 mil euros, enquanto dentro de 3 anos este valor seria de 40 mil euros.</w:t>
      </w:r>
    </w:p>
    <w:sectPr w:rsidR="00FE7027" w:rsidRPr="00E507A2" w:rsidSect="00B247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4733"/>
    <w:multiLevelType w:val="hybridMultilevel"/>
    <w:tmpl w:val="FDCC3FA0"/>
    <w:lvl w:ilvl="0" w:tplc="2D465FA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12BED"/>
    <w:multiLevelType w:val="hybridMultilevel"/>
    <w:tmpl w:val="B84E226C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704980"/>
    <w:multiLevelType w:val="hybridMultilevel"/>
    <w:tmpl w:val="0A6E7E8E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A408CB"/>
    <w:multiLevelType w:val="hybridMultilevel"/>
    <w:tmpl w:val="257452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577D7"/>
    <w:multiLevelType w:val="hybridMultilevel"/>
    <w:tmpl w:val="A9A01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493E64"/>
    <w:multiLevelType w:val="hybridMultilevel"/>
    <w:tmpl w:val="7F823218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14D7"/>
    <w:rsid w:val="0000455E"/>
    <w:rsid w:val="003E4D17"/>
    <w:rsid w:val="00406215"/>
    <w:rsid w:val="004E4230"/>
    <w:rsid w:val="006209E9"/>
    <w:rsid w:val="006914D7"/>
    <w:rsid w:val="00812806"/>
    <w:rsid w:val="008921A1"/>
    <w:rsid w:val="008D45A5"/>
    <w:rsid w:val="00913429"/>
    <w:rsid w:val="0095564C"/>
    <w:rsid w:val="00985D9E"/>
    <w:rsid w:val="009B0D49"/>
    <w:rsid w:val="00A96243"/>
    <w:rsid w:val="00B2476A"/>
    <w:rsid w:val="00C3213A"/>
    <w:rsid w:val="00E507A2"/>
    <w:rsid w:val="00E52504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D7"/>
    <w:pPr>
      <w:spacing w:after="0" w:line="240" w:lineRule="auto"/>
    </w:pPr>
    <w:rPr>
      <w:rFonts w:ascii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14D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ED-ROM</dc:creator>
  <cp:lastModifiedBy>user</cp:lastModifiedBy>
  <cp:revision>8</cp:revision>
  <dcterms:created xsi:type="dcterms:W3CDTF">2011-12-27T11:36:00Z</dcterms:created>
  <dcterms:modified xsi:type="dcterms:W3CDTF">2013-10-07T14:51:00Z</dcterms:modified>
</cp:coreProperties>
</file>