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B8" w:rsidRDefault="008B3E6B" w:rsidP="00580CE1">
      <w:pPr>
        <w:jc w:val="center"/>
        <w:rPr>
          <w:rFonts w:ascii="Calibri" w:hAnsi="Calibri"/>
          <w:b/>
        </w:rPr>
      </w:pPr>
      <w:r>
        <w:rPr>
          <w:rFonts w:ascii="Calibri" w:hAnsi="Calibri"/>
          <w:b/>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2054" type="#_x0000_t63" style="position:absolute;left:0;text-align:left;margin-left:295.55pt;margin-top:-34.4pt;width:185.1pt;height:121.4pt;z-index:251662336" adj="-14855,20435">
            <v:textbox style="mso-next-textbox:#_x0000_s2054">
              <w:txbxContent>
                <w:p w:rsidR="00EE49B8" w:rsidRPr="00EE49B8" w:rsidRDefault="00EE49B8" w:rsidP="00EE49B8">
                  <w:pPr>
                    <w:spacing w:line="360" w:lineRule="auto"/>
                    <w:jc w:val="both"/>
                    <w:rPr>
                      <w:rFonts w:ascii="Arial" w:hAnsi="Arial" w:cs="Arial"/>
                      <w:b/>
                      <w:i/>
                    </w:rPr>
                  </w:pPr>
                  <w:r w:rsidRPr="00EE49B8">
                    <w:rPr>
                      <w:rFonts w:ascii="Arial" w:hAnsi="Arial" w:cs="Arial"/>
                      <w:b/>
                      <w:i/>
                    </w:rPr>
                    <w:t>Já imaginou a sua vida sem electricidade?</w:t>
                  </w:r>
                </w:p>
                <w:p w:rsidR="00EE49B8" w:rsidRDefault="00EE49B8"/>
              </w:txbxContent>
            </v:textbox>
          </v:shape>
        </w:pict>
      </w:r>
    </w:p>
    <w:p w:rsidR="00EE49B8" w:rsidRDefault="00EE49B8" w:rsidP="00580CE1">
      <w:pPr>
        <w:jc w:val="center"/>
        <w:rPr>
          <w:rFonts w:ascii="Calibri" w:hAnsi="Calibri"/>
          <w:b/>
        </w:rPr>
      </w:pPr>
    </w:p>
    <w:p w:rsidR="00EE49B8" w:rsidRDefault="00EE49B8" w:rsidP="00580CE1">
      <w:pPr>
        <w:jc w:val="center"/>
        <w:rPr>
          <w:rFonts w:ascii="Calibri" w:hAnsi="Calibri"/>
          <w:b/>
        </w:rPr>
      </w:pPr>
    </w:p>
    <w:p w:rsidR="00EE49B8" w:rsidRDefault="00EE49B8" w:rsidP="00580CE1">
      <w:pPr>
        <w:jc w:val="center"/>
        <w:rPr>
          <w:rFonts w:ascii="Calibri" w:hAnsi="Calibri"/>
          <w:b/>
        </w:rPr>
      </w:pPr>
    </w:p>
    <w:p w:rsidR="00580CE1" w:rsidRDefault="00580CE1" w:rsidP="00580CE1">
      <w:pPr>
        <w:jc w:val="center"/>
        <w:rPr>
          <w:rFonts w:ascii="Calibri" w:hAnsi="Calibri"/>
          <w:b/>
        </w:rPr>
      </w:pPr>
    </w:p>
    <w:p w:rsidR="00580CE1" w:rsidRPr="00EE49B8" w:rsidRDefault="00580CE1" w:rsidP="00EE49B8">
      <w:pPr>
        <w:spacing w:line="360" w:lineRule="auto"/>
        <w:jc w:val="both"/>
        <w:rPr>
          <w:rFonts w:ascii="Arial" w:hAnsi="Arial" w:cs="Arial"/>
          <w:b/>
        </w:rPr>
      </w:pPr>
    </w:p>
    <w:p w:rsidR="00580CE1" w:rsidRPr="00EE49B8" w:rsidRDefault="00580CE1" w:rsidP="00EE49B8">
      <w:pPr>
        <w:spacing w:line="360" w:lineRule="auto"/>
        <w:jc w:val="both"/>
        <w:rPr>
          <w:rFonts w:ascii="Arial" w:hAnsi="Arial" w:cs="Arial"/>
          <w:i/>
        </w:rPr>
      </w:pPr>
      <w:r w:rsidRPr="00EE49B8">
        <w:rPr>
          <w:rFonts w:ascii="Arial" w:hAnsi="Arial" w:cs="Arial"/>
          <w:i/>
        </w:rPr>
        <w:t>Praticamente tudo o que nos rodeia funciona ou foi produzido graças à electricidade.</w:t>
      </w:r>
    </w:p>
    <w:p w:rsidR="00580CE1" w:rsidRPr="00EE49B8" w:rsidRDefault="00580CE1" w:rsidP="00EE49B8">
      <w:pPr>
        <w:spacing w:line="360" w:lineRule="auto"/>
        <w:jc w:val="both"/>
        <w:rPr>
          <w:rFonts w:ascii="Arial" w:hAnsi="Arial" w:cs="Arial"/>
        </w:rPr>
      </w:pPr>
    </w:p>
    <w:p w:rsidR="00580CE1" w:rsidRDefault="00580CE1" w:rsidP="00EE49B8">
      <w:pPr>
        <w:spacing w:line="360" w:lineRule="auto"/>
        <w:jc w:val="center"/>
        <w:rPr>
          <w:rFonts w:ascii="Arial" w:hAnsi="Arial" w:cs="Arial"/>
          <w:b/>
        </w:rPr>
      </w:pPr>
      <w:r w:rsidRPr="00EE49B8">
        <w:rPr>
          <w:rFonts w:ascii="Arial" w:hAnsi="Arial" w:cs="Arial"/>
          <w:b/>
        </w:rPr>
        <w:t>O que é a electricidade?</w:t>
      </w:r>
    </w:p>
    <w:p w:rsidR="00EE49B8" w:rsidRPr="00EE49B8" w:rsidRDefault="00EE49B8" w:rsidP="00EE49B8">
      <w:pPr>
        <w:spacing w:line="360" w:lineRule="auto"/>
        <w:jc w:val="center"/>
        <w:rPr>
          <w:rFonts w:ascii="Arial" w:hAnsi="Arial" w:cs="Arial"/>
          <w:b/>
        </w:rPr>
      </w:pPr>
    </w:p>
    <w:p w:rsidR="00580CE1" w:rsidRPr="00EE49B8" w:rsidRDefault="00580CE1" w:rsidP="00EE49B8">
      <w:pPr>
        <w:spacing w:line="360" w:lineRule="auto"/>
        <w:ind w:firstLine="284"/>
        <w:jc w:val="both"/>
        <w:rPr>
          <w:rFonts w:ascii="Arial" w:hAnsi="Arial" w:cs="Arial"/>
        </w:rPr>
      </w:pPr>
      <w:r w:rsidRPr="00EE49B8">
        <w:rPr>
          <w:rFonts w:ascii="Arial" w:hAnsi="Arial" w:cs="Arial"/>
        </w:rPr>
        <w:t>A electricidade é um fenómeno físico. Não a conseguimos ver como vemos o Sol, nem a conseguimos agarrar como a um objecto comum. Podemos saber quando está presente, mas é muito difícil saber exactamente o que é.</w:t>
      </w:r>
    </w:p>
    <w:p w:rsidR="00580CE1" w:rsidRPr="00EE49B8" w:rsidRDefault="00580CE1" w:rsidP="00EE49B8">
      <w:pPr>
        <w:spacing w:line="360" w:lineRule="auto"/>
        <w:ind w:firstLine="284"/>
        <w:jc w:val="both"/>
        <w:rPr>
          <w:rFonts w:ascii="Arial" w:hAnsi="Arial" w:cs="Arial"/>
        </w:rPr>
      </w:pPr>
      <w:r w:rsidRPr="00EE49B8">
        <w:rPr>
          <w:rFonts w:ascii="Arial" w:hAnsi="Arial" w:cs="Arial"/>
        </w:rPr>
        <w:t>Para podermos compreender o que é a electricidade e como é que “acontece”, temos que compreender como são formados os materiais.</w:t>
      </w:r>
    </w:p>
    <w:p w:rsidR="00580CE1" w:rsidRPr="00EE49B8" w:rsidRDefault="00580CE1" w:rsidP="00EE49B8">
      <w:pPr>
        <w:spacing w:line="360" w:lineRule="auto"/>
        <w:ind w:firstLine="284"/>
        <w:jc w:val="both"/>
        <w:rPr>
          <w:rFonts w:ascii="Arial" w:hAnsi="Arial" w:cs="Arial"/>
        </w:rPr>
      </w:pPr>
    </w:p>
    <w:p w:rsidR="00580CE1" w:rsidRPr="00EE49B8" w:rsidRDefault="00580CE1" w:rsidP="00EE49B8">
      <w:pPr>
        <w:spacing w:line="360" w:lineRule="auto"/>
        <w:ind w:firstLine="284"/>
        <w:jc w:val="both"/>
        <w:rPr>
          <w:rFonts w:ascii="Arial" w:hAnsi="Arial" w:cs="Arial"/>
        </w:rPr>
      </w:pPr>
      <w:r w:rsidRPr="00EE49B8">
        <w:rPr>
          <w:rFonts w:ascii="Arial" w:hAnsi="Arial" w:cs="Arial"/>
          <w:noProof/>
        </w:rPr>
        <w:drawing>
          <wp:anchor distT="0" distB="0" distL="114300" distR="114300" simplePos="0" relativeHeight="251660288" behindDoc="1" locked="0" layoutInCell="1" allowOverlap="1">
            <wp:simplePos x="0" y="0"/>
            <wp:positionH relativeFrom="column">
              <wp:posOffset>5404485</wp:posOffset>
            </wp:positionH>
            <wp:positionV relativeFrom="paragraph">
              <wp:posOffset>66040</wp:posOffset>
            </wp:positionV>
            <wp:extent cx="857250" cy="1068705"/>
            <wp:effectExtent l="19050" t="0" r="0" b="0"/>
            <wp:wrapSquare wrapText="bothSides"/>
            <wp:docPr id="7" name="Imagem 3" descr="http://www.abcdaenergia.com/enervivas/imagens/02/a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bcdaenergia.com/enervivas/imagens/02/atom.gif"/>
                    <pic:cNvPicPr>
                      <a:picLocks noChangeAspect="1" noChangeArrowheads="1"/>
                    </pic:cNvPicPr>
                  </pic:nvPicPr>
                  <pic:blipFill>
                    <a:blip r:embed="rId7" r:link="rId8"/>
                    <a:srcRect/>
                    <a:stretch>
                      <a:fillRect/>
                    </a:stretch>
                  </pic:blipFill>
                  <pic:spPr bwMode="auto">
                    <a:xfrm>
                      <a:off x="0" y="0"/>
                      <a:ext cx="857250" cy="1068705"/>
                    </a:xfrm>
                    <a:prstGeom prst="rect">
                      <a:avLst/>
                    </a:prstGeom>
                    <a:noFill/>
                    <a:ln w="9525">
                      <a:noFill/>
                      <a:miter lim="800000"/>
                      <a:headEnd/>
                      <a:tailEnd/>
                    </a:ln>
                  </pic:spPr>
                </pic:pic>
              </a:graphicData>
            </a:graphic>
          </wp:anchor>
        </w:drawing>
      </w:r>
      <w:r w:rsidRPr="00EE49B8">
        <w:rPr>
          <w:rFonts w:ascii="Arial" w:hAnsi="Arial" w:cs="Arial"/>
        </w:rPr>
        <w:t xml:space="preserve">Os átomos são partículas muito pequenas que constituem todos os </w:t>
      </w:r>
      <w:proofErr w:type="gramStart"/>
      <w:r w:rsidRPr="00EE49B8">
        <w:rPr>
          <w:rFonts w:ascii="Arial" w:hAnsi="Arial" w:cs="Arial"/>
        </w:rPr>
        <w:t>materiais</w:t>
      </w:r>
      <w:proofErr w:type="gramEnd"/>
      <w:r w:rsidRPr="00EE49B8">
        <w:rPr>
          <w:rFonts w:ascii="Arial" w:hAnsi="Arial" w:cs="Arial"/>
        </w:rPr>
        <w:t xml:space="preserve"> que existem. Cada átomo contém pequenas partículas, os electrões, os protões e os neutrões. Os protões e os neutrões encontram-se no núcleo e os electrões giram à volta do núcleo, tal como os planetas giram à volta do Sol. Os protões têm carga positiva (+), os electrões têm carga negativa (-) e os neutrões são neutros, não têm carga. Os protões e os electrões atraem-se, mas os protões com protões e os electrões com electrões repelem-se. Em alguns tipos de átomos, os electrões estão pouco ligados ao núcleo, podendo facilmente saltar para outro átomo. Quando estes electrões se movem de átomo em átomo, cria-se uma corrente eléctrica.</w:t>
      </w:r>
    </w:p>
    <w:p w:rsidR="00580CE1" w:rsidRPr="00EE49B8" w:rsidRDefault="00580CE1" w:rsidP="00EE49B8">
      <w:pPr>
        <w:spacing w:line="360" w:lineRule="auto"/>
        <w:ind w:firstLine="284"/>
        <w:jc w:val="both"/>
        <w:rPr>
          <w:rFonts w:ascii="Arial" w:hAnsi="Arial" w:cs="Arial"/>
        </w:rPr>
      </w:pPr>
    </w:p>
    <w:p w:rsidR="00580CE1" w:rsidRPr="00EE49B8" w:rsidRDefault="00580CE1" w:rsidP="00EE49B8">
      <w:pPr>
        <w:spacing w:line="360" w:lineRule="auto"/>
        <w:ind w:firstLine="284"/>
        <w:jc w:val="both"/>
        <w:rPr>
          <w:rFonts w:ascii="Arial" w:hAnsi="Arial" w:cs="Arial"/>
        </w:rPr>
      </w:pPr>
      <w:r w:rsidRPr="00EE49B8">
        <w:rPr>
          <w:rFonts w:ascii="Arial" w:hAnsi="Arial" w:cs="Arial"/>
        </w:rPr>
        <w:lastRenderedPageBreak/>
        <w:t>Na maioria dos objectos, os átomos estão em estado neutro, mas os ímanes são diferentes. Nos ímanes os átomos de uma das extremidades têm os electrões a girar num sentido e na outra extremidade no sentido oposto, sendo designado uma das extremidades por pólo negativo (-) e outra por pólo positivo (+). Gera-se um campo magnético e esse objecto possui a característica de atrair metais. Com dois ímanes, se tentarmos aproximar dois pólos (-), ou dois pólos (+), eles repelem-se. Mas se aproximarmos um pólo (-) a um pólo (+), ou vice-versa, eles atraem-se (tal como os electrões e os protões).</w:t>
      </w:r>
    </w:p>
    <w:p w:rsidR="00580CE1" w:rsidRPr="00EE49B8" w:rsidRDefault="00580CE1" w:rsidP="00EE49B8">
      <w:pPr>
        <w:spacing w:line="360" w:lineRule="auto"/>
        <w:ind w:firstLine="284"/>
        <w:jc w:val="both"/>
        <w:rPr>
          <w:rFonts w:ascii="Arial" w:hAnsi="Arial" w:cs="Arial"/>
        </w:rPr>
      </w:pPr>
    </w:p>
    <w:p w:rsidR="00580CE1" w:rsidRPr="00EE49B8" w:rsidRDefault="00580CE1" w:rsidP="00EE49B8">
      <w:pPr>
        <w:spacing w:line="360" w:lineRule="auto"/>
        <w:ind w:firstLine="284"/>
        <w:jc w:val="both"/>
        <w:rPr>
          <w:rFonts w:ascii="Arial" w:hAnsi="Arial" w:cs="Arial"/>
        </w:rPr>
      </w:pPr>
      <w:r w:rsidRPr="00EE49B8">
        <w:rPr>
          <w:rFonts w:ascii="Arial" w:hAnsi="Arial" w:cs="Arial"/>
        </w:rPr>
        <w:t>Devido a esta característica de magnetismo, os ímanes podem produzir electricidade.</w:t>
      </w:r>
    </w:p>
    <w:p w:rsidR="00580CE1" w:rsidRPr="00EE49B8" w:rsidRDefault="00580CE1" w:rsidP="00EE49B8">
      <w:pPr>
        <w:spacing w:line="360" w:lineRule="auto"/>
        <w:ind w:firstLine="284"/>
        <w:jc w:val="both"/>
        <w:rPr>
          <w:rFonts w:ascii="Arial" w:hAnsi="Arial" w:cs="Arial"/>
        </w:rPr>
      </w:pPr>
      <w:r w:rsidRPr="00EE49B8">
        <w:rPr>
          <w:rFonts w:ascii="Arial" w:hAnsi="Arial" w:cs="Arial"/>
        </w:rPr>
        <w:t xml:space="preserve">Um campo magnético pode empurrar e afastar os electrões provocando o seu movimento. Alguns metais, como o cobre, têm electrões que estão pouco presos ao núcleo e por esse motivo saltam com facilidade para outro átomo de cobre. Se movermos com rapidez um íman sobre um fio de cobre enrolado, provocamos o movimento de electrões e produz-se electricidade. O campo magnético do íman tem força para por os electrões em movimento e movem-se através do fio de cobre. Aos electrões em movimento chama-se </w:t>
      </w:r>
      <w:r w:rsidRPr="00EE49B8">
        <w:rPr>
          <w:rFonts w:ascii="Arial" w:hAnsi="Arial" w:cs="Arial"/>
          <w:b/>
        </w:rPr>
        <w:t>ELECTRICIDADE.</w:t>
      </w:r>
    </w:p>
    <w:p w:rsidR="00580CE1" w:rsidRPr="00EE49B8" w:rsidRDefault="00580CE1" w:rsidP="00EE49B8">
      <w:pPr>
        <w:spacing w:line="360" w:lineRule="auto"/>
        <w:ind w:firstLine="284"/>
        <w:jc w:val="both"/>
        <w:rPr>
          <w:rFonts w:ascii="Arial" w:hAnsi="Arial" w:cs="Arial"/>
        </w:rPr>
      </w:pPr>
    </w:p>
    <w:p w:rsidR="00580CE1" w:rsidRPr="00EE49B8" w:rsidRDefault="00580CE1" w:rsidP="00EE49B8">
      <w:pPr>
        <w:spacing w:line="360" w:lineRule="auto"/>
        <w:ind w:firstLine="284"/>
        <w:jc w:val="both"/>
        <w:rPr>
          <w:rFonts w:ascii="Arial" w:hAnsi="Arial" w:cs="Arial"/>
        </w:rPr>
      </w:pPr>
      <w:r w:rsidRPr="00EE49B8">
        <w:rPr>
          <w:rFonts w:ascii="Arial" w:hAnsi="Arial" w:cs="Arial"/>
        </w:rPr>
        <w:t>As centrais eléctricas usam ímanes de grandes dimensões para gerar electricidade.</w:t>
      </w:r>
    </w:p>
    <w:p w:rsidR="00580CE1" w:rsidRPr="00EE49B8" w:rsidRDefault="00580CE1" w:rsidP="00EE49B8">
      <w:pPr>
        <w:spacing w:line="360" w:lineRule="auto"/>
        <w:ind w:firstLine="284"/>
        <w:jc w:val="both"/>
        <w:rPr>
          <w:rFonts w:ascii="Arial" w:hAnsi="Arial" w:cs="Arial"/>
        </w:rPr>
      </w:pPr>
      <w:r w:rsidRPr="00EE49B8">
        <w:rPr>
          <w:rFonts w:ascii="Arial" w:hAnsi="Arial" w:cs="Arial"/>
        </w:rPr>
        <w:t xml:space="preserve">Num gerador estão os ímanes e, entre eles, está um grande fio de cobre enrolado a girar. Enquanto gira, o campo magnético puxa e empurra os electrões no fio de cobre. Os electrões do fio de cobre fluem para as linhas eléctricas que transportam electricidade. Estes electrões em movimento são a </w:t>
      </w:r>
      <w:r w:rsidRPr="00EE49B8">
        <w:rPr>
          <w:rFonts w:ascii="Arial" w:hAnsi="Arial" w:cs="Arial"/>
        </w:rPr>
        <w:lastRenderedPageBreak/>
        <w:t>electricidade que abastece as nossas casas. A electricidade é transportada através de linhas a uma velocidade enorme: em apenas um segundo, pode dar 7 voltas à Terra.</w:t>
      </w:r>
    </w:p>
    <w:p w:rsidR="00580CE1" w:rsidRPr="00EE49B8" w:rsidRDefault="00580CE1" w:rsidP="007B045A">
      <w:pPr>
        <w:spacing w:line="360" w:lineRule="auto"/>
        <w:ind w:firstLine="284"/>
        <w:jc w:val="both"/>
        <w:rPr>
          <w:rFonts w:ascii="Arial" w:hAnsi="Arial" w:cs="Arial"/>
        </w:rPr>
      </w:pPr>
      <w:r w:rsidRPr="00EE49B8">
        <w:rPr>
          <w:rFonts w:ascii="Arial" w:hAnsi="Arial" w:cs="Arial"/>
        </w:rPr>
        <w:t>A electricidade é produzida nas centrais eléctricas e passa através das linhas eléctricas de transporte que são sustentadas por torres. Estas transportam grandes quantidades de electricidade para abastecer os centros urbanos. As linhas eléctricas de distribuição transportam quantidades de electricidade mais pequenas desde os postes eléctricos até ao local de consumo.</w:t>
      </w:r>
    </w:p>
    <w:p w:rsidR="00580CE1" w:rsidRPr="00EE49B8" w:rsidRDefault="00580CE1" w:rsidP="00EE49B8">
      <w:pPr>
        <w:spacing w:line="360" w:lineRule="auto"/>
        <w:ind w:firstLine="284"/>
        <w:jc w:val="center"/>
        <w:rPr>
          <w:rFonts w:ascii="Arial" w:hAnsi="Arial" w:cs="Arial"/>
        </w:rPr>
      </w:pPr>
      <w:r w:rsidRPr="00EE49B8">
        <w:rPr>
          <w:rFonts w:ascii="Arial" w:hAnsi="Arial" w:cs="Arial"/>
          <w:noProof/>
        </w:rPr>
        <w:drawing>
          <wp:inline distT="0" distB="0" distL="0" distR="0">
            <wp:extent cx="3461385" cy="1567815"/>
            <wp:effectExtent l="19050" t="0" r="5715"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461385" cy="1567815"/>
                    </a:xfrm>
                    <a:prstGeom prst="rect">
                      <a:avLst/>
                    </a:prstGeom>
                    <a:noFill/>
                    <a:ln w="9525">
                      <a:noFill/>
                      <a:miter lim="800000"/>
                      <a:headEnd/>
                      <a:tailEnd/>
                    </a:ln>
                  </pic:spPr>
                </pic:pic>
              </a:graphicData>
            </a:graphic>
          </wp:inline>
        </w:drawing>
      </w:r>
    </w:p>
    <w:p w:rsidR="00580CE1" w:rsidRPr="00EE49B8" w:rsidRDefault="00580CE1" w:rsidP="00EE49B8">
      <w:pPr>
        <w:spacing w:line="360" w:lineRule="auto"/>
        <w:ind w:firstLine="284"/>
        <w:jc w:val="both"/>
        <w:rPr>
          <w:rFonts w:ascii="Arial" w:hAnsi="Arial" w:cs="Arial"/>
        </w:rPr>
      </w:pPr>
    </w:p>
    <w:p w:rsidR="00580CE1" w:rsidRPr="00EE49B8" w:rsidRDefault="00580CE1" w:rsidP="00EE49B8">
      <w:pPr>
        <w:spacing w:line="360" w:lineRule="auto"/>
        <w:ind w:firstLine="284"/>
        <w:jc w:val="both"/>
        <w:rPr>
          <w:rFonts w:ascii="Arial" w:hAnsi="Arial" w:cs="Arial"/>
        </w:rPr>
      </w:pPr>
      <w:r w:rsidRPr="00EE49B8">
        <w:rPr>
          <w:rFonts w:ascii="Arial" w:hAnsi="Arial" w:cs="Arial"/>
        </w:rPr>
        <w:t>A electricidade viaja em circuitos fechados. Tem que ter um caminho, desde a central até aos locais de consumo e de regresso à central (circuito fechado). Se esse circuito for interrompido (aberto), a electricidade não pode passar. Quando desligamos o interruptor, abrimos o circuito e a electricidade já não passa para a lâmpada. Quando ligamos um interruptor, fechamos o circuito e a electricidade passa até à lâmpada e manifesta-se sob a forma de luz e calor. O mesmo acontece com todos os aparelhos eléctricos, podendo as manifestações da electricidade ocorrer de várias formas diferentes: imagem, som, calor, luz, movimento.</w:t>
      </w:r>
    </w:p>
    <w:p w:rsidR="00580CE1" w:rsidRPr="00EE49B8" w:rsidRDefault="00580CE1" w:rsidP="007B045A">
      <w:pPr>
        <w:spacing w:line="360" w:lineRule="auto"/>
        <w:rPr>
          <w:rFonts w:ascii="Arial" w:hAnsi="Arial" w:cs="Arial"/>
          <w:b/>
        </w:rPr>
      </w:pPr>
      <w:r w:rsidRPr="00EE49B8">
        <w:rPr>
          <w:rFonts w:ascii="Arial" w:hAnsi="Arial" w:cs="Arial"/>
          <w:b/>
        </w:rPr>
        <w:t xml:space="preserve">Adaptado </w:t>
      </w:r>
      <w:proofErr w:type="gramStart"/>
      <w:r w:rsidRPr="00EE49B8">
        <w:rPr>
          <w:rFonts w:ascii="Arial" w:hAnsi="Arial" w:cs="Arial"/>
          <w:b/>
        </w:rPr>
        <w:t>de</w:t>
      </w:r>
      <w:proofErr w:type="gramEnd"/>
      <w:r w:rsidRPr="00EE49B8">
        <w:rPr>
          <w:rFonts w:ascii="Arial" w:hAnsi="Arial" w:cs="Arial"/>
          <w:b/>
        </w:rPr>
        <w:t>: Direcção Geral de Geologia e Energia</w:t>
      </w:r>
    </w:p>
    <w:p w:rsidR="00580CE1" w:rsidRDefault="00580CE1" w:rsidP="007B045A">
      <w:pPr>
        <w:spacing w:line="360" w:lineRule="auto"/>
        <w:rPr>
          <w:rFonts w:ascii="Arial" w:hAnsi="Arial" w:cs="Arial"/>
          <w:b/>
        </w:rPr>
      </w:pPr>
      <w:r w:rsidRPr="00EE49B8">
        <w:rPr>
          <w:rFonts w:ascii="Arial" w:hAnsi="Arial" w:cs="Arial"/>
          <w:b/>
        </w:rPr>
        <w:lastRenderedPageBreak/>
        <w:t>Corrente Eléctrica</w:t>
      </w:r>
    </w:p>
    <w:p w:rsidR="00EE49B8" w:rsidRPr="00EE49B8" w:rsidRDefault="00EE49B8" w:rsidP="00EE49B8">
      <w:pPr>
        <w:spacing w:line="360" w:lineRule="auto"/>
        <w:jc w:val="center"/>
        <w:rPr>
          <w:rFonts w:ascii="Arial" w:hAnsi="Arial" w:cs="Arial"/>
          <w:b/>
        </w:rPr>
      </w:pPr>
    </w:p>
    <w:p w:rsidR="00580CE1" w:rsidRPr="00EE49B8" w:rsidRDefault="00580CE1" w:rsidP="00EE49B8">
      <w:pPr>
        <w:pStyle w:val="NormalWeb"/>
        <w:spacing w:before="0" w:beforeAutospacing="0" w:after="0" w:afterAutospacing="0" w:line="360" w:lineRule="auto"/>
        <w:ind w:firstLine="284"/>
        <w:jc w:val="both"/>
        <w:rPr>
          <w:rFonts w:ascii="Arial" w:hAnsi="Arial" w:cs="Arial"/>
        </w:rPr>
      </w:pPr>
      <w:r w:rsidRPr="00EE49B8">
        <w:rPr>
          <w:rFonts w:ascii="Arial" w:hAnsi="Arial" w:cs="Arial"/>
        </w:rPr>
        <w:t xml:space="preserve">A corrente eléctrica é o movimento de </w:t>
      </w:r>
      <w:hyperlink r:id="rId10" w:anchor="electrao" w:history="1">
        <w:r w:rsidRPr="00EE49B8">
          <w:rPr>
            <w:rStyle w:val="Hiperligao"/>
            <w:rFonts w:ascii="Arial" w:hAnsi="Arial" w:cs="Arial"/>
          </w:rPr>
          <w:t>electrões</w:t>
        </w:r>
      </w:hyperlink>
      <w:r w:rsidRPr="00EE49B8">
        <w:rPr>
          <w:rFonts w:ascii="Arial" w:hAnsi="Arial" w:cs="Arial"/>
        </w:rPr>
        <w:t xml:space="preserve"> livres dos átomos dos materiais condutores. </w:t>
      </w:r>
    </w:p>
    <w:p w:rsidR="00EE49B8" w:rsidRDefault="00EE49B8" w:rsidP="00EE49B8">
      <w:pPr>
        <w:pStyle w:val="texto"/>
        <w:spacing w:before="0" w:beforeAutospacing="0" w:after="0" w:afterAutospacing="0" w:line="360" w:lineRule="auto"/>
        <w:ind w:left="0" w:right="0" w:firstLine="284"/>
        <w:jc w:val="center"/>
        <w:rPr>
          <w:color w:val="auto"/>
          <w:sz w:val="24"/>
          <w:szCs w:val="24"/>
        </w:rPr>
      </w:pPr>
      <w:r>
        <w:rPr>
          <w:noProof/>
          <w:color w:val="0000FF"/>
        </w:rPr>
        <w:drawing>
          <wp:inline distT="0" distB="0" distL="0" distR="0">
            <wp:extent cx="1573455" cy="1671915"/>
            <wp:effectExtent l="19050" t="0" r="7695" b="0"/>
            <wp:docPr id="9" name="Imagem 2" descr="http://tbn1.google.com/images?q=tbn:IxxB0u-9utg2qM:http://www.cinelformacao2.com/stamp/files/ud5/func_led.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1.google.com/images?q=tbn:IxxB0u-9utg2qM:http://www.cinelformacao2.com/stamp/files/ud5/func_led.gif">
                      <a:hlinkClick r:id="rId11"/>
                    </pic:cNvPr>
                    <pic:cNvPicPr>
                      <a:picLocks noChangeAspect="1" noChangeArrowheads="1"/>
                    </pic:cNvPicPr>
                  </pic:nvPicPr>
                  <pic:blipFill>
                    <a:blip r:embed="rId12"/>
                    <a:srcRect/>
                    <a:stretch>
                      <a:fillRect/>
                    </a:stretch>
                  </pic:blipFill>
                  <pic:spPr bwMode="auto">
                    <a:xfrm>
                      <a:off x="0" y="0"/>
                      <a:ext cx="1573840" cy="1672325"/>
                    </a:xfrm>
                    <a:prstGeom prst="rect">
                      <a:avLst/>
                    </a:prstGeom>
                    <a:noFill/>
                    <a:ln w="9525">
                      <a:noFill/>
                      <a:miter lim="800000"/>
                      <a:headEnd/>
                      <a:tailEnd/>
                    </a:ln>
                  </pic:spPr>
                </pic:pic>
              </a:graphicData>
            </a:graphic>
          </wp:inline>
        </w:drawing>
      </w:r>
    </w:p>
    <w:p w:rsidR="00EE49B8" w:rsidRPr="00EE49B8" w:rsidRDefault="00EE49B8" w:rsidP="00EE49B8">
      <w:pPr>
        <w:pStyle w:val="texto"/>
        <w:spacing w:before="0" w:beforeAutospacing="0" w:after="0" w:afterAutospacing="0" w:line="360" w:lineRule="auto"/>
        <w:ind w:left="0" w:right="0" w:firstLine="284"/>
        <w:jc w:val="both"/>
        <w:rPr>
          <w:color w:val="auto"/>
          <w:sz w:val="24"/>
          <w:szCs w:val="24"/>
        </w:rPr>
      </w:pPr>
    </w:p>
    <w:p w:rsidR="00580CE1" w:rsidRPr="00EE49B8" w:rsidRDefault="00580CE1" w:rsidP="00EE49B8">
      <w:pPr>
        <w:pStyle w:val="NormalWeb"/>
        <w:spacing w:before="0" w:beforeAutospacing="0" w:after="0" w:afterAutospacing="0" w:line="360" w:lineRule="auto"/>
        <w:ind w:firstLine="284"/>
        <w:jc w:val="both"/>
        <w:rPr>
          <w:rFonts w:ascii="Arial" w:hAnsi="Arial" w:cs="Arial"/>
        </w:rPr>
      </w:pPr>
      <w:r w:rsidRPr="00EE49B8">
        <w:rPr>
          <w:rFonts w:ascii="Arial" w:hAnsi="Arial" w:cs="Arial"/>
        </w:rPr>
        <w:t>Os condutores que nos circuitos eléctricos transportam a corrente eléctrica têm uma capacidade máxima de transporte sem perigo de aquecimento excessivo, que depende da sua secção (espessura). Os condutores mais grossos suportam correntes eléctricas máximas elevadas e os mais finos, suportam correntes mais baixas.</w:t>
      </w:r>
    </w:p>
    <w:p w:rsidR="00580CE1" w:rsidRPr="00EE49B8" w:rsidRDefault="00580CE1" w:rsidP="00EE49B8">
      <w:pPr>
        <w:pStyle w:val="texto"/>
        <w:spacing w:before="0" w:beforeAutospacing="0" w:after="0" w:afterAutospacing="0" w:line="360" w:lineRule="auto"/>
        <w:ind w:left="0" w:right="0"/>
        <w:jc w:val="both"/>
        <w:rPr>
          <w:color w:val="auto"/>
          <w:sz w:val="24"/>
          <w:szCs w:val="24"/>
        </w:rPr>
      </w:pPr>
    </w:p>
    <w:p w:rsidR="00580CE1" w:rsidRPr="00EE49B8" w:rsidRDefault="00580CE1" w:rsidP="00EE49B8">
      <w:pPr>
        <w:pStyle w:val="texto"/>
        <w:spacing w:before="0" w:beforeAutospacing="0" w:after="0" w:afterAutospacing="0" w:line="360" w:lineRule="auto"/>
        <w:ind w:left="0" w:right="0" w:firstLine="284"/>
        <w:jc w:val="both"/>
        <w:rPr>
          <w:color w:val="auto"/>
          <w:sz w:val="24"/>
          <w:szCs w:val="24"/>
        </w:rPr>
      </w:pPr>
      <w:r w:rsidRPr="00EE49B8">
        <w:rPr>
          <w:color w:val="auto"/>
          <w:sz w:val="24"/>
          <w:szCs w:val="24"/>
        </w:rPr>
        <w:t>Quando o movimento de cargas eléctricas (corrente eléctrica) se dá sempre no mesmo sentido, temos um caso de corrente contínua. É o que acontece num circuito alimenta por uma pilha: o movimento dos electrões é sempre do pólo negativo (-) para o pólo positivo (+).</w:t>
      </w:r>
    </w:p>
    <w:p w:rsidR="00580CE1" w:rsidRPr="00EE49B8" w:rsidRDefault="00580CE1" w:rsidP="00EE49B8">
      <w:pPr>
        <w:pStyle w:val="texto"/>
        <w:spacing w:before="0" w:beforeAutospacing="0" w:after="0" w:afterAutospacing="0" w:line="360" w:lineRule="auto"/>
        <w:ind w:left="0" w:right="0" w:firstLine="284"/>
        <w:jc w:val="both"/>
        <w:rPr>
          <w:color w:val="auto"/>
          <w:sz w:val="24"/>
          <w:szCs w:val="24"/>
        </w:rPr>
      </w:pPr>
      <w:r w:rsidRPr="00EE49B8">
        <w:rPr>
          <w:color w:val="auto"/>
          <w:sz w:val="24"/>
          <w:szCs w:val="24"/>
        </w:rPr>
        <w:t xml:space="preserve">Se o sentido do movimento das cargas eléctricas se inverte a intervalos regulares, temos um caso de </w:t>
      </w:r>
      <w:bookmarkStart w:id="0" w:name="correntealternada"/>
      <w:r w:rsidRPr="00EE49B8">
        <w:rPr>
          <w:color w:val="auto"/>
          <w:sz w:val="24"/>
          <w:szCs w:val="24"/>
        </w:rPr>
        <w:t>corrente alternada</w:t>
      </w:r>
      <w:bookmarkEnd w:id="0"/>
      <w:r w:rsidRPr="00EE49B8">
        <w:rPr>
          <w:color w:val="auto"/>
          <w:sz w:val="24"/>
          <w:szCs w:val="24"/>
        </w:rPr>
        <w:t>. A electricidade fornecida pela rede pública, em Portugal, muda de sentido 50 vezes por segundo, por isso diz-se que tem uma frequência de 50 Hz.</w:t>
      </w:r>
    </w:p>
    <w:p w:rsidR="00580CE1" w:rsidRPr="00EE49B8" w:rsidRDefault="00580CE1" w:rsidP="00EE49B8">
      <w:pPr>
        <w:pStyle w:val="NormalWeb"/>
        <w:spacing w:before="0" w:beforeAutospacing="0" w:after="0" w:afterAutospacing="0" w:line="360" w:lineRule="auto"/>
        <w:ind w:firstLine="284"/>
        <w:jc w:val="both"/>
        <w:rPr>
          <w:rFonts w:ascii="Arial" w:hAnsi="Arial" w:cs="Arial"/>
        </w:rPr>
      </w:pPr>
    </w:p>
    <w:p w:rsidR="00EE49B8" w:rsidRPr="00EE49B8" w:rsidRDefault="00580CE1" w:rsidP="007B045A">
      <w:pPr>
        <w:pStyle w:val="NormalWeb"/>
        <w:spacing w:before="0" w:beforeAutospacing="0" w:after="0" w:afterAutospacing="0" w:line="360" w:lineRule="auto"/>
        <w:ind w:firstLine="284"/>
        <w:jc w:val="both"/>
        <w:rPr>
          <w:rFonts w:ascii="Arial" w:hAnsi="Arial" w:cs="Arial"/>
        </w:rPr>
      </w:pPr>
      <w:r w:rsidRPr="00EE49B8">
        <w:rPr>
          <w:rFonts w:ascii="Arial" w:hAnsi="Arial" w:cs="Arial"/>
        </w:rPr>
        <w:lastRenderedPageBreak/>
        <w:t xml:space="preserve">A quantidade de electrões que se movimenta ou de corrente eléctrica designa-se por </w:t>
      </w:r>
      <w:r w:rsidRPr="00EE49B8">
        <w:rPr>
          <w:rFonts w:ascii="Arial" w:hAnsi="Arial" w:cs="Arial"/>
          <w:i/>
          <w:iCs/>
        </w:rPr>
        <w:t>intensidade de corrente</w:t>
      </w:r>
      <w:r w:rsidRPr="00EE49B8">
        <w:rPr>
          <w:rFonts w:ascii="Arial" w:hAnsi="Arial" w:cs="Arial"/>
        </w:rPr>
        <w:t xml:space="preserve">, e representa-se simbolicamente pela letra I. </w:t>
      </w:r>
    </w:p>
    <w:p w:rsidR="00580CE1" w:rsidRDefault="00580CE1" w:rsidP="00EE49B8">
      <w:pPr>
        <w:pStyle w:val="NormalWeb"/>
        <w:spacing w:before="0" w:beforeAutospacing="0" w:after="0" w:afterAutospacing="0" w:line="360" w:lineRule="auto"/>
        <w:jc w:val="center"/>
        <w:rPr>
          <w:rFonts w:ascii="Arial" w:hAnsi="Arial" w:cs="Arial"/>
          <w:b/>
        </w:rPr>
      </w:pPr>
      <w:r w:rsidRPr="00EE49B8">
        <w:rPr>
          <w:rFonts w:ascii="Arial" w:hAnsi="Arial" w:cs="Arial"/>
          <w:b/>
        </w:rPr>
        <w:t>Intensidade de Corrente</w:t>
      </w:r>
    </w:p>
    <w:p w:rsidR="00EE49B8" w:rsidRPr="00EE49B8" w:rsidRDefault="00EE49B8" w:rsidP="00EE49B8">
      <w:pPr>
        <w:pStyle w:val="NormalWeb"/>
        <w:spacing w:before="0" w:beforeAutospacing="0" w:after="0" w:afterAutospacing="0" w:line="360" w:lineRule="auto"/>
        <w:jc w:val="center"/>
        <w:rPr>
          <w:rFonts w:ascii="Arial" w:hAnsi="Arial" w:cs="Arial"/>
          <w:b/>
        </w:rPr>
      </w:pPr>
    </w:p>
    <w:p w:rsidR="00580CE1" w:rsidRPr="00EE49B8" w:rsidRDefault="00580CE1" w:rsidP="00EE49B8">
      <w:pPr>
        <w:pStyle w:val="texto"/>
        <w:spacing w:before="0" w:beforeAutospacing="0" w:after="0" w:afterAutospacing="0" w:line="360" w:lineRule="auto"/>
        <w:ind w:left="0" w:right="0" w:firstLine="284"/>
        <w:jc w:val="both"/>
        <w:rPr>
          <w:color w:val="auto"/>
          <w:sz w:val="24"/>
          <w:szCs w:val="24"/>
        </w:rPr>
      </w:pPr>
      <w:r w:rsidRPr="00EE49B8">
        <w:rPr>
          <w:color w:val="auto"/>
          <w:sz w:val="24"/>
          <w:szCs w:val="24"/>
        </w:rPr>
        <w:t xml:space="preserve">A </w:t>
      </w:r>
      <w:r w:rsidRPr="00EE49B8">
        <w:rPr>
          <w:b/>
          <w:color w:val="auto"/>
          <w:sz w:val="24"/>
          <w:szCs w:val="24"/>
        </w:rPr>
        <w:t>intensidade de corrente</w:t>
      </w:r>
      <w:r w:rsidRPr="00EE49B8">
        <w:rPr>
          <w:color w:val="auto"/>
          <w:sz w:val="24"/>
          <w:szCs w:val="24"/>
        </w:rPr>
        <w:t xml:space="preserve"> (</w:t>
      </w:r>
      <w:r w:rsidRPr="00EE49B8">
        <w:rPr>
          <w:b/>
          <w:color w:val="auto"/>
          <w:sz w:val="24"/>
          <w:szCs w:val="24"/>
        </w:rPr>
        <w:t>I)</w:t>
      </w:r>
      <w:r w:rsidRPr="00EE49B8">
        <w:rPr>
          <w:color w:val="auto"/>
          <w:sz w:val="24"/>
          <w:szCs w:val="24"/>
        </w:rPr>
        <w:t xml:space="preserve">, num condutor é igual ao quociente entre a </w:t>
      </w:r>
      <w:r w:rsidRPr="00EE49B8">
        <w:rPr>
          <w:b/>
          <w:color w:val="auto"/>
          <w:sz w:val="24"/>
          <w:szCs w:val="24"/>
        </w:rPr>
        <w:t>carga eléctrica (Q)</w:t>
      </w:r>
      <w:r w:rsidRPr="00EE49B8">
        <w:rPr>
          <w:color w:val="auto"/>
          <w:sz w:val="24"/>
          <w:szCs w:val="24"/>
        </w:rPr>
        <w:t xml:space="preserve"> que percorre esse condutor (em </w:t>
      </w:r>
      <w:proofErr w:type="spellStart"/>
      <w:r w:rsidRPr="00EE49B8">
        <w:rPr>
          <w:color w:val="auto"/>
          <w:sz w:val="24"/>
          <w:szCs w:val="24"/>
        </w:rPr>
        <w:t>coulomb</w:t>
      </w:r>
      <w:proofErr w:type="spellEnd"/>
      <w:r w:rsidRPr="00EE49B8">
        <w:rPr>
          <w:color w:val="auto"/>
          <w:sz w:val="24"/>
          <w:szCs w:val="24"/>
        </w:rPr>
        <w:t xml:space="preserve">, </w:t>
      </w:r>
      <w:r w:rsidRPr="00EE49B8">
        <w:rPr>
          <w:b/>
          <w:color w:val="auto"/>
          <w:sz w:val="24"/>
          <w:szCs w:val="24"/>
        </w:rPr>
        <w:t>C</w:t>
      </w:r>
      <w:r w:rsidRPr="00EE49B8">
        <w:rPr>
          <w:color w:val="auto"/>
          <w:sz w:val="24"/>
          <w:szCs w:val="24"/>
        </w:rPr>
        <w:t xml:space="preserve">), e o </w:t>
      </w:r>
      <w:r w:rsidRPr="00EE49B8">
        <w:rPr>
          <w:b/>
          <w:color w:val="auto"/>
          <w:sz w:val="24"/>
          <w:szCs w:val="24"/>
        </w:rPr>
        <w:t>intervalo de tempo</w:t>
      </w:r>
      <w:r w:rsidRPr="00EE49B8">
        <w:rPr>
          <w:color w:val="auto"/>
          <w:sz w:val="24"/>
          <w:szCs w:val="24"/>
        </w:rPr>
        <w:t xml:space="preserve"> </w:t>
      </w:r>
      <w:r w:rsidRPr="00EE49B8">
        <w:rPr>
          <w:b/>
          <w:noProof/>
          <w:color w:val="auto"/>
          <w:sz w:val="24"/>
          <w:szCs w:val="24"/>
        </w:rPr>
        <w:drawing>
          <wp:inline distT="0" distB="0" distL="0" distR="0">
            <wp:extent cx="182880" cy="130810"/>
            <wp:effectExtent l="19050" t="0" r="7620" b="0"/>
            <wp:docPr id="3" name="Imagem 3" descr="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
                    <pic:cNvPicPr>
                      <a:picLocks noChangeAspect="1" noChangeArrowheads="1"/>
                    </pic:cNvPicPr>
                  </pic:nvPicPr>
                  <pic:blipFill>
                    <a:blip r:embed="rId13"/>
                    <a:srcRect/>
                    <a:stretch>
                      <a:fillRect/>
                    </a:stretch>
                  </pic:blipFill>
                  <pic:spPr bwMode="auto">
                    <a:xfrm>
                      <a:off x="0" y="0"/>
                      <a:ext cx="182880" cy="130810"/>
                    </a:xfrm>
                    <a:prstGeom prst="rect">
                      <a:avLst/>
                    </a:prstGeom>
                    <a:noFill/>
                    <a:ln w="9525">
                      <a:noFill/>
                      <a:miter lim="800000"/>
                      <a:headEnd/>
                      <a:tailEnd/>
                    </a:ln>
                  </pic:spPr>
                </pic:pic>
              </a:graphicData>
            </a:graphic>
          </wp:inline>
        </w:drawing>
      </w:r>
      <w:r w:rsidRPr="00EE49B8">
        <w:rPr>
          <w:b/>
          <w:color w:val="auto"/>
          <w:sz w:val="24"/>
          <w:szCs w:val="24"/>
        </w:rPr>
        <w:t xml:space="preserve"> </w:t>
      </w:r>
      <w:r w:rsidRPr="00EE49B8">
        <w:rPr>
          <w:color w:val="auto"/>
          <w:sz w:val="24"/>
          <w:szCs w:val="24"/>
        </w:rPr>
        <w:t xml:space="preserve">(em segundo, </w:t>
      </w:r>
      <w:r w:rsidRPr="00EE49B8">
        <w:rPr>
          <w:b/>
          <w:color w:val="auto"/>
          <w:sz w:val="24"/>
          <w:szCs w:val="24"/>
        </w:rPr>
        <w:t>s</w:t>
      </w:r>
      <w:r w:rsidRPr="00EE49B8">
        <w:rPr>
          <w:color w:val="auto"/>
          <w:sz w:val="24"/>
          <w:szCs w:val="24"/>
        </w:rPr>
        <w:t>):</w:t>
      </w:r>
    </w:p>
    <w:p w:rsidR="00580CE1" w:rsidRPr="00EE49B8" w:rsidRDefault="00580CE1" w:rsidP="00EE49B8">
      <w:pPr>
        <w:pStyle w:val="texto"/>
        <w:spacing w:before="0" w:beforeAutospacing="0" w:after="0" w:afterAutospacing="0" w:line="360" w:lineRule="auto"/>
        <w:ind w:left="0" w:right="0" w:firstLine="284"/>
        <w:jc w:val="center"/>
        <w:rPr>
          <w:color w:val="auto"/>
          <w:sz w:val="24"/>
          <w:szCs w:val="24"/>
        </w:rPr>
      </w:pPr>
      <w:r w:rsidRPr="00EE49B8">
        <w:rPr>
          <w:noProof/>
          <w:color w:val="auto"/>
          <w:sz w:val="24"/>
          <w:szCs w:val="24"/>
        </w:rPr>
        <w:drawing>
          <wp:inline distT="0" distB="0" distL="0" distR="0">
            <wp:extent cx="470535" cy="405130"/>
            <wp:effectExtent l="19050" t="0" r="5715" b="0"/>
            <wp:docPr id="4" name="Imagem 4" descr="intensida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nsidade1"/>
                    <pic:cNvPicPr>
                      <a:picLocks noChangeAspect="1" noChangeArrowheads="1"/>
                    </pic:cNvPicPr>
                  </pic:nvPicPr>
                  <pic:blipFill>
                    <a:blip r:embed="rId14"/>
                    <a:srcRect/>
                    <a:stretch>
                      <a:fillRect/>
                    </a:stretch>
                  </pic:blipFill>
                  <pic:spPr bwMode="auto">
                    <a:xfrm>
                      <a:off x="0" y="0"/>
                      <a:ext cx="470535" cy="405130"/>
                    </a:xfrm>
                    <a:prstGeom prst="rect">
                      <a:avLst/>
                    </a:prstGeom>
                    <a:noFill/>
                    <a:ln w="9525">
                      <a:noFill/>
                      <a:miter lim="800000"/>
                      <a:headEnd/>
                      <a:tailEnd/>
                    </a:ln>
                  </pic:spPr>
                </pic:pic>
              </a:graphicData>
            </a:graphic>
          </wp:inline>
        </w:drawing>
      </w:r>
    </w:p>
    <w:p w:rsidR="00580CE1" w:rsidRPr="00EE49B8" w:rsidRDefault="00580CE1" w:rsidP="00EE49B8">
      <w:pPr>
        <w:pStyle w:val="texto"/>
        <w:spacing w:before="0" w:beforeAutospacing="0" w:after="0" w:afterAutospacing="0" w:line="360" w:lineRule="auto"/>
        <w:ind w:left="0" w:right="0" w:firstLine="284"/>
        <w:jc w:val="both"/>
        <w:rPr>
          <w:color w:val="auto"/>
          <w:sz w:val="24"/>
          <w:szCs w:val="24"/>
        </w:rPr>
      </w:pPr>
    </w:p>
    <w:p w:rsidR="00580CE1" w:rsidRPr="007B045A" w:rsidRDefault="00580CE1" w:rsidP="007B045A">
      <w:pPr>
        <w:pStyle w:val="texto"/>
        <w:spacing w:before="0" w:beforeAutospacing="0" w:after="0" w:afterAutospacing="0" w:line="360" w:lineRule="auto"/>
        <w:ind w:left="0" w:right="0" w:firstLine="284"/>
        <w:jc w:val="both"/>
        <w:rPr>
          <w:color w:val="auto"/>
          <w:sz w:val="24"/>
          <w:szCs w:val="24"/>
        </w:rPr>
      </w:pPr>
      <w:r w:rsidRPr="00EE49B8">
        <w:rPr>
          <w:color w:val="auto"/>
          <w:sz w:val="24"/>
          <w:szCs w:val="24"/>
        </w:rPr>
        <w:t xml:space="preserve">A </w:t>
      </w:r>
      <w:hyperlink r:id="rId15" w:history="1">
        <w:r w:rsidRPr="00EE49B8">
          <w:rPr>
            <w:color w:val="auto"/>
            <w:sz w:val="24"/>
            <w:szCs w:val="24"/>
          </w:rPr>
          <w:t>unidade do sistema internacional</w:t>
        </w:r>
      </w:hyperlink>
      <w:r w:rsidRPr="00EE49B8">
        <w:rPr>
          <w:color w:val="auto"/>
          <w:sz w:val="24"/>
          <w:szCs w:val="24"/>
        </w:rPr>
        <w:t xml:space="preserve"> da intensidade de corrente é o ampere (A).</w:t>
      </w:r>
    </w:p>
    <w:p w:rsidR="00580CE1" w:rsidRDefault="00580CE1" w:rsidP="00EE49B8">
      <w:pPr>
        <w:spacing w:line="360" w:lineRule="auto"/>
        <w:jc w:val="center"/>
        <w:rPr>
          <w:rFonts w:ascii="Arial" w:hAnsi="Arial" w:cs="Arial"/>
          <w:b/>
        </w:rPr>
      </w:pPr>
      <w:r w:rsidRPr="00EE49B8">
        <w:rPr>
          <w:rFonts w:ascii="Arial" w:hAnsi="Arial" w:cs="Arial"/>
          <w:b/>
        </w:rPr>
        <w:t>Diferença de Potencial</w:t>
      </w:r>
    </w:p>
    <w:p w:rsidR="00EE49B8" w:rsidRPr="00EE49B8" w:rsidRDefault="00EE49B8" w:rsidP="00EE49B8">
      <w:pPr>
        <w:spacing w:line="360" w:lineRule="auto"/>
        <w:jc w:val="center"/>
        <w:rPr>
          <w:rFonts w:ascii="Arial" w:hAnsi="Arial" w:cs="Arial"/>
          <w:b/>
        </w:rPr>
      </w:pPr>
    </w:p>
    <w:p w:rsidR="00580CE1" w:rsidRPr="00EE49B8" w:rsidRDefault="00580CE1" w:rsidP="00EE49B8">
      <w:pPr>
        <w:spacing w:line="360" w:lineRule="auto"/>
        <w:ind w:firstLine="284"/>
        <w:jc w:val="both"/>
        <w:rPr>
          <w:rFonts w:ascii="Arial" w:hAnsi="Arial" w:cs="Arial"/>
        </w:rPr>
      </w:pPr>
      <w:r w:rsidRPr="00EE49B8">
        <w:rPr>
          <w:rFonts w:ascii="Arial" w:hAnsi="Arial" w:cs="Arial"/>
        </w:rPr>
        <w:t xml:space="preserve">A falta de electrões num pólo e o excesso no outro origina uma </w:t>
      </w:r>
      <w:r w:rsidRPr="00EE49B8">
        <w:rPr>
          <w:rFonts w:ascii="Arial" w:hAnsi="Arial" w:cs="Arial"/>
          <w:i/>
        </w:rPr>
        <w:t>diferença de potencial</w:t>
      </w:r>
      <w:r w:rsidRPr="00EE49B8">
        <w:rPr>
          <w:rFonts w:ascii="Arial" w:hAnsi="Arial" w:cs="Arial"/>
        </w:rPr>
        <w:t xml:space="preserve"> (</w:t>
      </w:r>
      <w:proofErr w:type="spellStart"/>
      <w:r w:rsidRPr="00EE49B8">
        <w:rPr>
          <w:rFonts w:ascii="Arial" w:hAnsi="Arial" w:cs="Arial"/>
        </w:rPr>
        <w:t>d.d.p</w:t>
      </w:r>
      <w:proofErr w:type="spellEnd"/>
      <w:r w:rsidRPr="00EE49B8">
        <w:rPr>
          <w:rFonts w:ascii="Arial" w:hAnsi="Arial" w:cs="Arial"/>
        </w:rPr>
        <w:t xml:space="preserve">.). </w:t>
      </w:r>
    </w:p>
    <w:p w:rsidR="00580CE1" w:rsidRPr="00EE49B8" w:rsidRDefault="00580CE1" w:rsidP="00EE49B8">
      <w:pPr>
        <w:spacing w:line="360" w:lineRule="auto"/>
        <w:ind w:firstLine="284"/>
        <w:jc w:val="both"/>
        <w:rPr>
          <w:rFonts w:ascii="Arial" w:hAnsi="Arial" w:cs="Arial"/>
        </w:rPr>
      </w:pPr>
      <w:r w:rsidRPr="00EE49B8">
        <w:rPr>
          <w:rFonts w:ascii="Arial" w:hAnsi="Arial" w:cs="Arial"/>
        </w:rPr>
        <w:t xml:space="preserve">Um aparelho eléctrico só funciona quando se cria uma diferença de potencial entre os pontos em que estiver ligado para que as cargas se possam deslocar de um ponto para o outro. A </w:t>
      </w:r>
      <w:r w:rsidRPr="00EE49B8">
        <w:rPr>
          <w:rFonts w:ascii="Arial" w:hAnsi="Arial" w:cs="Arial"/>
          <w:b/>
        </w:rPr>
        <w:t>diferença de potencial</w:t>
      </w:r>
      <w:r w:rsidRPr="00EE49B8">
        <w:rPr>
          <w:rFonts w:ascii="Arial" w:hAnsi="Arial" w:cs="Arial"/>
        </w:rPr>
        <w:t xml:space="preserve"> (</w:t>
      </w:r>
      <w:r w:rsidRPr="00EE49B8">
        <w:rPr>
          <w:rFonts w:ascii="Arial" w:hAnsi="Arial" w:cs="Arial"/>
          <w:b/>
        </w:rPr>
        <w:t>U</w:t>
      </w:r>
      <w:r w:rsidRPr="00EE49B8">
        <w:rPr>
          <w:rFonts w:ascii="Arial" w:hAnsi="Arial" w:cs="Arial"/>
        </w:rPr>
        <w:t xml:space="preserve">) expressa-se em </w:t>
      </w:r>
      <w:r w:rsidRPr="00EE49B8">
        <w:rPr>
          <w:rFonts w:ascii="Arial" w:hAnsi="Arial" w:cs="Arial"/>
          <w:b/>
        </w:rPr>
        <w:t>Volt</w:t>
      </w:r>
      <w:r w:rsidRPr="00EE49B8">
        <w:rPr>
          <w:rFonts w:ascii="Arial" w:hAnsi="Arial" w:cs="Arial"/>
        </w:rPr>
        <w:t xml:space="preserve"> (V) e é medida por um aparelho que se chama Voltímetro.</w:t>
      </w:r>
    </w:p>
    <w:p w:rsidR="00580CE1" w:rsidRPr="00EE49B8" w:rsidRDefault="00580CE1" w:rsidP="00EE49B8">
      <w:pPr>
        <w:spacing w:line="360" w:lineRule="auto"/>
        <w:ind w:firstLine="284"/>
        <w:jc w:val="both"/>
        <w:rPr>
          <w:rFonts w:ascii="Arial" w:hAnsi="Arial" w:cs="Arial"/>
        </w:rPr>
      </w:pPr>
      <w:r w:rsidRPr="00EE49B8">
        <w:rPr>
          <w:rFonts w:ascii="Arial" w:hAnsi="Arial" w:cs="Arial"/>
          <w:b/>
        </w:rPr>
        <w:t xml:space="preserve">U </w:t>
      </w:r>
      <w:r w:rsidRPr="00EE49B8">
        <w:rPr>
          <w:rFonts w:ascii="Arial" w:hAnsi="Arial" w:cs="Arial"/>
          <w:b/>
          <w:vertAlign w:val="subscript"/>
        </w:rPr>
        <w:t>AB</w:t>
      </w:r>
      <w:r w:rsidRPr="00EE49B8">
        <w:rPr>
          <w:rFonts w:ascii="Arial" w:hAnsi="Arial" w:cs="Arial"/>
        </w:rPr>
        <w:t xml:space="preserve"> representa a diferença de potencial entre os pontos A e B.</w:t>
      </w:r>
    </w:p>
    <w:p w:rsidR="00EE49B8" w:rsidRPr="00EE49B8" w:rsidRDefault="00EE49B8" w:rsidP="007B045A">
      <w:pPr>
        <w:spacing w:line="360" w:lineRule="auto"/>
        <w:jc w:val="both"/>
        <w:rPr>
          <w:rFonts w:ascii="Arial" w:hAnsi="Arial" w:cs="Arial"/>
          <w:b/>
        </w:rPr>
      </w:pPr>
    </w:p>
    <w:p w:rsidR="00EE49B8" w:rsidRPr="00EE49B8" w:rsidRDefault="00580CE1" w:rsidP="00EE49B8">
      <w:pPr>
        <w:spacing w:line="360" w:lineRule="auto"/>
        <w:ind w:left="2124" w:firstLine="708"/>
        <w:jc w:val="both"/>
        <w:rPr>
          <w:rFonts w:ascii="Arial" w:hAnsi="Arial" w:cs="Arial"/>
          <w:b/>
        </w:rPr>
      </w:pPr>
      <w:r w:rsidRPr="00EE49B8">
        <w:rPr>
          <w:rFonts w:ascii="Arial" w:hAnsi="Arial" w:cs="Arial"/>
          <w:b/>
        </w:rPr>
        <w:t>Resistência Eléctrica</w:t>
      </w:r>
    </w:p>
    <w:p w:rsidR="00580CE1" w:rsidRPr="00EE49B8" w:rsidRDefault="00580CE1" w:rsidP="00EE49B8">
      <w:pPr>
        <w:pStyle w:val="texto"/>
        <w:spacing w:before="0" w:beforeAutospacing="0" w:after="0" w:afterAutospacing="0" w:line="360" w:lineRule="auto"/>
        <w:ind w:left="0" w:right="0" w:firstLine="284"/>
        <w:jc w:val="both"/>
        <w:rPr>
          <w:color w:val="auto"/>
          <w:sz w:val="24"/>
          <w:szCs w:val="24"/>
        </w:rPr>
      </w:pPr>
      <w:r w:rsidRPr="00EE49B8">
        <w:rPr>
          <w:color w:val="auto"/>
          <w:sz w:val="24"/>
          <w:szCs w:val="24"/>
        </w:rPr>
        <w:t xml:space="preserve">A </w:t>
      </w:r>
      <w:r w:rsidRPr="00EE49B8">
        <w:rPr>
          <w:i/>
          <w:color w:val="auto"/>
          <w:sz w:val="24"/>
          <w:szCs w:val="24"/>
        </w:rPr>
        <w:t>resistência de um condutor</w:t>
      </w:r>
      <w:r w:rsidRPr="00EE49B8">
        <w:rPr>
          <w:color w:val="auto"/>
          <w:sz w:val="24"/>
          <w:szCs w:val="24"/>
        </w:rPr>
        <w:t xml:space="preserve"> representa a oposição à passagem da corrente eléctrica que esse condutor apresenta.</w:t>
      </w:r>
    </w:p>
    <w:p w:rsidR="00580CE1" w:rsidRPr="00EE49B8" w:rsidRDefault="00580CE1" w:rsidP="00EE49B8">
      <w:pPr>
        <w:pStyle w:val="texto"/>
        <w:spacing w:before="0" w:beforeAutospacing="0" w:after="0" w:afterAutospacing="0" w:line="360" w:lineRule="auto"/>
        <w:ind w:left="0" w:right="0" w:firstLine="284"/>
        <w:jc w:val="both"/>
        <w:rPr>
          <w:color w:val="auto"/>
          <w:sz w:val="24"/>
          <w:szCs w:val="24"/>
        </w:rPr>
      </w:pPr>
      <w:r w:rsidRPr="00EE49B8">
        <w:rPr>
          <w:color w:val="auto"/>
          <w:sz w:val="24"/>
          <w:szCs w:val="24"/>
        </w:rPr>
        <w:lastRenderedPageBreak/>
        <w:t xml:space="preserve">A </w:t>
      </w:r>
      <w:r w:rsidRPr="00EE49B8">
        <w:rPr>
          <w:b/>
          <w:color w:val="auto"/>
          <w:sz w:val="24"/>
          <w:szCs w:val="24"/>
        </w:rPr>
        <w:t>resistência eléctrica</w:t>
      </w:r>
      <w:r w:rsidRPr="00EE49B8">
        <w:rPr>
          <w:color w:val="auto"/>
          <w:sz w:val="24"/>
          <w:szCs w:val="24"/>
        </w:rPr>
        <w:t xml:space="preserve"> entre os pontos A e B (R</w:t>
      </w:r>
      <w:r w:rsidRPr="00EE49B8">
        <w:rPr>
          <w:color w:val="auto"/>
          <w:sz w:val="24"/>
          <w:szCs w:val="24"/>
          <w:vertAlign w:val="subscript"/>
        </w:rPr>
        <w:t>AB</w:t>
      </w:r>
      <w:r w:rsidRPr="00EE49B8">
        <w:rPr>
          <w:color w:val="auto"/>
          <w:sz w:val="24"/>
          <w:szCs w:val="24"/>
        </w:rPr>
        <w:t xml:space="preserve">), é determinada pelo quociente da </w:t>
      </w:r>
      <w:hyperlink r:id="rId16" w:history="1">
        <w:r w:rsidRPr="00EE49B8">
          <w:rPr>
            <w:b/>
            <w:color w:val="auto"/>
            <w:sz w:val="24"/>
            <w:szCs w:val="24"/>
          </w:rPr>
          <w:t>diferença de potencial</w:t>
        </w:r>
      </w:hyperlink>
      <w:r w:rsidRPr="00EE49B8">
        <w:rPr>
          <w:b/>
          <w:color w:val="auto"/>
          <w:sz w:val="24"/>
          <w:szCs w:val="24"/>
        </w:rPr>
        <w:t xml:space="preserve"> </w:t>
      </w:r>
      <w:r w:rsidRPr="00EE49B8">
        <w:rPr>
          <w:color w:val="auto"/>
          <w:sz w:val="24"/>
          <w:szCs w:val="24"/>
        </w:rPr>
        <w:t>(U</w:t>
      </w:r>
      <w:r w:rsidRPr="00EE49B8">
        <w:rPr>
          <w:color w:val="auto"/>
          <w:sz w:val="24"/>
          <w:szCs w:val="24"/>
          <w:vertAlign w:val="subscript"/>
        </w:rPr>
        <w:t>AB)</w:t>
      </w:r>
      <w:r w:rsidRPr="00EE49B8">
        <w:rPr>
          <w:color w:val="auto"/>
          <w:sz w:val="24"/>
          <w:szCs w:val="24"/>
        </w:rPr>
        <w:t xml:space="preserve">, entre dois pontos de um condutor eléctrico e o valor da </w:t>
      </w:r>
      <w:hyperlink r:id="rId17" w:history="1">
        <w:r w:rsidRPr="00EE49B8">
          <w:rPr>
            <w:b/>
            <w:color w:val="auto"/>
            <w:sz w:val="24"/>
            <w:szCs w:val="24"/>
          </w:rPr>
          <w:t xml:space="preserve">intensidade </w:t>
        </w:r>
        <w:r w:rsidRPr="00EE49B8">
          <w:rPr>
            <w:color w:val="auto"/>
            <w:sz w:val="24"/>
            <w:szCs w:val="24"/>
          </w:rPr>
          <w:t>(I) de corrente</w:t>
        </w:r>
      </w:hyperlink>
      <w:r w:rsidRPr="00EE49B8">
        <w:rPr>
          <w:color w:val="auto"/>
          <w:sz w:val="24"/>
          <w:szCs w:val="24"/>
        </w:rPr>
        <w:t xml:space="preserve"> que percorre esse condutor, é igual à resistência, entre os pontos A e B.</w:t>
      </w:r>
    </w:p>
    <w:p w:rsidR="00580CE1" w:rsidRPr="00EE49B8" w:rsidRDefault="00580CE1" w:rsidP="00EE49B8">
      <w:pPr>
        <w:pStyle w:val="texto"/>
        <w:spacing w:before="0" w:beforeAutospacing="0" w:after="0" w:afterAutospacing="0" w:line="360" w:lineRule="auto"/>
        <w:ind w:left="0" w:right="0" w:firstLine="284"/>
        <w:jc w:val="center"/>
        <w:rPr>
          <w:color w:val="auto"/>
          <w:sz w:val="24"/>
          <w:szCs w:val="24"/>
        </w:rPr>
      </w:pPr>
      <w:r w:rsidRPr="00EE49B8">
        <w:rPr>
          <w:noProof/>
          <w:color w:val="auto"/>
          <w:sz w:val="24"/>
          <w:szCs w:val="24"/>
        </w:rPr>
        <w:drawing>
          <wp:inline distT="0" distB="0" distL="0" distR="0">
            <wp:extent cx="757555" cy="326390"/>
            <wp:effectExtent l="19050" t="0" r="4445" b="0"/>
            <wp:docPr id="5" name="Imagem 5" descr="resi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ist1"/>
                    <pic:cNvPicPr>
                      <a:picLocks noChangeAspect="1" noChangeArrowheads="1"/>
                    </pic:cNvPicPr>
                  </pic:nvPicPr>
                  <pic:blipFill>
                    <a:blip r:embed="rId18"/>
                    <a:srcRect/>
                    <a:stretch>
                      <a:fillRect/>
                    </a:stretch>
                  </pic:blipFill>
                  <pic:spPr bwMode="auto">
                    <a:xfrm>
                      <a:off x="0" y="0"/>
                      <a:ext cx="757555" cy="326390"/>
                    </a:xfrm>
                    <a:prstGeom prst="rect">
                      <a:avLst/>
                    </a:prstGeom>
                    <a:noFill/>
                    <a:ln w="9525">
                      <a:noFill/>
                      <a:miter lim="800000"/>
                      <a:headEnd/>
                      <a:tailEnd/>
                    </a:ln>
                  </pic:spPr>
                </pic:pic>
              </a:graphicData>
            </a:graphic>
          </wp:inline>
        </w:drawing>
      </w:r>
    </w:p>
    <w:p w:rsidR="00580CE1" w:rsidRPr="00EE49B8" w:rsidRDefault="00580CE1" w:rsidP="00EE49B8">
      <w:pPr>
        <w:pStyle w:val="texto"/>
        <w:spacing w:before="0" w:beforeAutospacing="0" w:after="0" w:afterAutospacing="0" w:line="360" w:lineRule="auto"/>
        <w:ind w:left="0" w:right="0" w:firstLine="284"/>
        <w:jc w:val="both"/>
        <w:rPr>
          <w:color w:val="auto"/>
          <w:sz w:val="24"/>
          <w:szCs w:val="24"/>
        </w:rPr>
      </w:pPr>
    </w:p>
    <w:p w:rsidR="00580CE1" w:rsidRPr="00EE49B8" w:rsidRDefault="00580CE1" w:rsidP="00EE49B8">
      <w:pPr>
        <w:pStyle w:val="texto"/>
        <w:spacing w:before="0" w:beforeAutospacing="0" w:after="0" w:afterAutospacing="0" w:line="360" w:lineRule="auto"/>
        <w:ind w:left="0" w:right="0" w:firstLine="284"/>
        <w:jc w:val="both"/>
        <w:rPr>
          <w:color w:val="auto"/>
          <w:sz w:val="24"/>
          <w:szCs w:val="24"/>
        </w:rPr>
      </w:pPr>
      <w:r w:rsidRPr="00EE49B8">
        <w:rPr>
          <w:color w:val="auto"/>
          <w:sz w:val="24"/>
          <w:szCs w:val="24"/>
        </w:rPr>
        <w:t xml:space="preserve">A </w:t>
      </w:r>
      <w:hyperlink r:id="rId19" w:history="1">
        <w:r w:rsidRPr="00EE49B8">
          <w:rPr>
            <w:b/>
            <w:color w:val="auto"/>
            <w:sz w:val="24"/>
            <w:szCs w:val="24"/>
          </w:rPr>
          <w:t>diferença de potencial</w:t>
        </w:r>
      </w:hyperlink>
      <w:r w:rsidRPr="00EE49B8">
        <w:rPr>
          <w:color w:val="auto"/>
          <w:sz w:val="24"/>
          <w:szCs w:val="24"/>
        </w:rPr>
        <w:t xml:space="preserve"> é indicada em Volt (</w:t>
      </w:r>
      <w:r w:rsidRPr="00EE49B8">
        <w:rPr>
          <w:b/>
          <w:color w:val="auto"/>
          <w:sz w:val="24"/>
          <w:szCs w:val="24"/>
        </w:rPr>
        <w:t>V</w:t>
      </w:r>
      <w:r w:rsidRPr="00EE49B8">
        <w:rPr>
          <w:color w:val="auto"/>
          <w:sz w:val="24"/>
          <w:szCs w:val="24"/>
        </w:rPr>
        <w:t xml:space="preserve">), a </w:t>
      </w:r>
      <w:hyperlink r:id="rId20" w:history="1">
        <w:r w:rsidRPr="00EE49B8">
          <w:rPr>
            <w:b/>
            <w:color w:val="auto"/>
            <w:sz w:val="24"/>
            <w:szCs w:val="24"/>
          </w:rPr>
          <w:t>intensidade</w:t>
        </w:r>
        <w:r w:rsidRPr="00EE49B8">
          <w:rPr>
            <w:color w:val="auto"/>
            <w:sz w:val="24"/>
            <w:szCs w:val="24"/>
          </w:rPr>
          <w:t xml:space="preserve"> de corrente</w:t>
        </w:r>
      </w:hyperlink>
      <w:r w:rsidRPr="00EE49B8">
        <w:rPr>
          <w:color w:val="auto"/>
          <w:sz w:val="24"/>
          <w:szCs w:val="24"/>
        </w:rPr>
        <w:t xml:space="preserve"> em Ampere (</w:t>
      </w:r>
      <w:r w:rsidRPr="00EE49B8">
        <w:rPr>
          <w:b/>
          <w:color w:val="auto"/>
          <w:sz w:val="24"/>
          <w:szCs w:val="24"/>
        </w:rPr>
        <w:t>A</w:t>
      </w:r>
      <w:r w:rsidRPr="00EE49B8">
        <w:rPr>
          <w:color w:val="auto"/>
          <w:sz w:val="24"/>
          <w:szCs w:val="24"/>
        </w:rPr>
        <w:t xml:space="preserve">) e </w:t>
      </w:r>
      <w:proofErr w:type="gramStart"/>
      <w:r w:rsidRPr="00EE49B8">
        <w:rPr>
          <w:color w:val="auto"/>
          <w:sz w:val="24"/>
          <w:szCs w:val="24"/>
        </w:rPr>
        <w:t xml:space="preserve">a  </w:t>
      </w:r>
      <w:proofErr w:type="gramEnd"/>
      <w:r w:rsidR="008B3E6B" w:rsidRPr="00EE49B8">
        <w:rPr>
          <w:color w:val="auto"/>
          <w:sz w:val="24"/>
          <w:szCs w:val="24"/>
        </w:rPr>
        <w:fldChar w:fldCharType="begin"/>
      </w:r>
      <w:r w:rsidRPr="00EE49B8">
        <w:rPr>
          <w:color w:val="auto"/>
          <w:sz w:val="24"/>
          <w:szCs w:val="24"/>
        </w:rPr>
        <w:instrText xml:space="preserve"> HYPERLINK "http://web.educom.pt/fq/tabelas/unidades.htm" </w:instrText>
      </w:r>
      <w:r w:rsidR="008B3E6B" w:rsidRPr="00EE49B8">
        <w:rPr>
          <w:color w:val="auto"/>
          <w:sz w:val="24"/>
          <w:szCs w:val="24"/>
        </w:rPr>
        <w:fldChar w:fldCharType="separate"/>
      </w:r>
      <w:r w:rsidRPr="00EE49B8">
        <w:rPr>
          <w:color w:val="auto"/>
          <w:sz w:val="24"/>
          <w:szCs w:val="24"/>
        </w:rPr>
        <w:t>unidade do sistema internacional</w:t>
      </w:r>
      <w:r w:rsidR="008B3E6B" w:rsidRPr="00EE49B8">
        <w:rPr>
          <w:color w:val="auto"/>
          <w:sz w:val="24"/>
          <w:szCs w:val="24"/>
        </w:rPr>
        <w:fldChar w:fldCharType="end"/>
      </w:r>
      <w:r w:rsidRPr="00EE49B8">
        <w:rPr>
          <w:color w:val="auto"/>
          <w:sz w:val="24"/>
          <w:szCs w:val="24"/>
        </w:rPr>
        <w:t xml:space="preserve"> da </w:t>
      </w:r>
      <w:r w:rsidRPr="00EE49B8">
        <w:rPr>
          <w:b/>
          <w:color w:val="auto"/>
          <w:sz w:val="24"/>
          <w:szCs w:val="24"/>
        </w:rPr>
        <w:t>resistência</w:t>
      </w:r>
      <w:r w:rsidRPr="00EE49B8">
        <w:rPr>
          <w:color w:val="auto"/>
          <w:sz w:val="24"/>
          <w:szCs w:val="24"/>
        </w:rPr>
        <w:t xml:space="preserve"> é o Ohm (</w:t>
      </w:r>
      <w:r w:rsidR="00EE49B8">
        <w:rPr>
          <w:color w:val="auto"/>
          <w:sz w:val="24"/>
          <w:szCs w:val="24"/>
        </w:rPr>
        <w:t>Ω</w:t>
      </w:r>
      <w:r w:rsidRPr="00EE49B8">
        <w:rPr>
          <w:color w:val="auto"/>
          <w:sz w:val="24"/>
          <w:szCs w:val="24"/>
        </w:rPr>
        <w:t>).</w:t>
      </w:r>
    </w:p>
    <w:p w:rsidR="00580CE1" w:rsidRPr="00EE49B8" w:rsidRDefault="00580CE1" w:rsidP="00EE49B8">
      <w:pPr>
        <w:pStyle w:val="ttulo"/>
        <w:spacing w:before="0" w:beforeAutospacing="0" w:after="0" w:afterAutospacing="0" w:line="360" w:lineRule="auto"/>
        <w:jc w:val="center"/>
        <w:rPr>
          <w:rFonts w:ascii="Arial" w:hAnsi="Arial" w:cs="Arial"/>
          <w:b/>
        </w:rPr>
      </w:pPr>
      <w:r w:rsidRPr="00EE49B8">
        <w:rPr>
          <w:rFonts w:ascii="Arial" w:hAnsi="Arial" w:cs="Arial"/>
          <w:b/>
        </w:rPr>
        <w:t>Efeitos da corrente eléctrica</w:t>
      </w:r>
    </w:p>
    <w:p w:rsidR="00580CE1" w:rsidRPr="00EE49B8" w:rsidRDefault="00580CE1" w:rsidP="00EE49B8">
      <w:pPr>
        <w:pStyle w:val="texto"/>
        <w:spacing w:before="0" w:beforeAutospacing="0" w:after="0" w:afterAutospacing="0" w:line="360" w:lineRule="auto"/>
        <w:ind w:left="0" w:right="0" w:firstLine="284"/>
        <w:jc w:val="both"/>
        <w:rPr>
          <w:color w:val="auto"/>
          <w:sz w:val="24"/>
          <w:szCs w:val="24"/>
        </w:rPr>
      </w:pPr>
      <w:r w:rsidRPr="00EE49B8">
        <w:rPr>
          <w:color w:val="auto"/>
          <w:sz w:val="24"/>
          <w:szCs w:val="24"/>
        </w:rPr>
        <w:t xml:space="preserve">A </w:t>
      </w:r>
      <w:hyperlink r:id="rId21" w:history="1">
        <w:r w:rsidRPr="00EE49B8">
          <w:rPr>
            <w:color w:val="auto"/>
            <w:sz w:val="24"/>
            <w:szCs w:val="24"/>
          </w:rPr>
          <w:t>corrente eléctrica</w:t>
        </w:r>
      </w:hyperlink>
      <w:r w:rsidRPr="00EE49B8">
        <w:rPr>
          <w:color w:val="auto"/>
          <w:sz w:val="24"/>
          <w:szCs w:val="24"/>
        </w:rPr>
        <w:t>, ao percorrer um determinado condutor, pode produzir os seguintes efeitos:</w:t>
      </w:r>
    </w:p>
    <w:p w:rsidR="00580CE1" w:rsidRPr="00EE49B8" w:rsidRDefault="00580CE1" w:rsidP="00EE49B8">
      <w:pPr>
        <w:pStyle w:val="texto"/>
        <w:spacing w:before="0" w:beforeAutospacing="0" w:after="0" w:afterAutospacing="0" w:line="360" w:lineRule="auto"/>
        <w:ind w:left="0" w:right="0"/>
        <w:jc w:val="both"/>
        <w:rPr>
          <w:color w:val="auto"/>
          <w:sz w:val="24"/>
          <w:szCs w:val="24"/>
        </w:rPr>
      </w:pPr>
      <w:r w:rsidRPr="00EE49B8">
        <w:rPr>
          <w:b/>
          <w:color w:val="auto"/>
          <w:sz w:val="24"/>
          <w:szCs w:val="24"/>
          <w:u w:val="single"/>
        </w:rPr>
        <w:t xml:space="preserve">Efeito </w:t>
      </w:r>
      <w:bookmarkStart w:id="1" w:name="luminoso"/>
      <w:r w:rsidRPr="00EE49B8">
        <w:rPr>
          <w:b/>
          <w:color w:val="auto"/>
          <w:sz w:val="24"/>
          <w:szCs w:val="24"/>
          <w:u w:val="single"/>
        </w:rPr>
        <w:t>luminoso</w:t>
      </w:r>
      <w:bookmarkEnd w:id="1"/>
      <w:r w:rsidRPr="00EE49B8">
        <w:rPr>
          <w:b/>
          <w:color w:val="auto"/>
          <w:sz w:val="24"/>
          <w:szCs w:val="24"/>
          <w:u w:val="single"/>
        </w:rPr>
        <w:t xml:space="preserve">: </w:t>
      </w:r>
      <w:r w:rsidRPr="00EE49B8">
        <w:rPr>
          <w:color w:val="auto"/>
          <w:sz w:val="24"/>
          <w:szCs w:val="24"/>
        </w:rPr>
        <w:t>Este efeito verifica-se, por exemplo, quando uma lâmpada acende. Há a transformação de energia eléctrica em energia luminosa (luz visível).</w:t>
      </w:r>
    </w:p>
    <w:p w:rsidR="00580CE1" w:rsidRPr="00EE49B8" w:rsidRDefault="00580CE1" w:rsidP="00EE49B8">
      <w:pPr>
        <w:pStyle w:val="texto"/>
        <w:spacing w:before="0" w:beforeAutospacing="0" w:after="0" w:afterAutospacing="0" w:line="360" w:lineRule="auto"/>
        <w:ind w:left="0" w:right="0"/>
        <w:jc w:val="both"/>
        <w:rPr>
          <w:color w:val="auto"/>
          <w:sz w:val="24"/>
          <w:szCs w:val="24"/>
        </w:rPr>
      </w:pPr>
      <w:r w:rsidRPr="00EE49B8">
        <w:rPr>
          <w:b/>
          <w:color w:val="auto"/>
          <w:sz w:val="24"/>
          <w:szCs w:val="24"/>
          <w:u w:val="single"/>
        </w:rPr>
        <w:t xml:space="preserve">Efeito </w:t>
      </w:r>
      <w:bookmarkStart w:id="2" w:name="termico"/>
      <w:r w:rsidRPr="00EE49B8">
        <w:rPr>
          <w:b/>
          <w:color w:val="auto"/>
          <w:sz w:val="24"/>
          <w:szCs w:val="24"/>
          <w:u w:val="single"/>
        </w:rPr>
        <w:t>térmico</w:t>
      </w:r>
      <w:bookmarkEnd w:id="2"/>
      <w:r w:rsidRPr="00EE49B8">
        <w:rPr>
          <w:color w:val="auto"/>
          <w:sz w:val="24"/>
          <w:szCs w:val="24"/>
        </w:rPr>
        <w:t xml:space="preserve">: A passagem de </w:t>
      </w:r>
      <w:hyperlink r:id="rId22" w:history="1">
        <w:r w:rsidRPr="00EE49B8">
          <w:rPr>
            <w:color w:val="auto"/>
            <w:sz w:val="24"/>
            <w:szCs w:val="24"/>
          </w:rPr>
          <w:t>corrente eléctrica</w:t>
        </w:r>
      </w:hyperlink>
      <w:r w:rsidRPr="00EE49B8">
        <w:rPr>
          <w:color w:val="auto"/>
          <w:sz w:val="24"/>
          <w:szCs w:val="24"/>
        </w:rPr>
        <w:t xml:space="preserve"> em determinados condutores provoca um aquecimento destes, originando a libertação de calor: o efeito térmico.</w:t>
      </w:r>
    </w:p>
    <w:p w:rsidR="00580CE1" w:rsidRPr="00EE49B8" w:rsidRDefault="00580CE1" w:rsidP="00EE49B8">
      <w:pPr>
        <w:pStyle w:val="texto"/>
        <w:spacing w:before="0" w:beforeAutospacing="0" w:after="0" w:afterAutospacing="0" w:line="360" w:lineRule="auto"/>
        <w:ind w:left="0" w:right="0"/>
        <w:jc w:val="both"/>
        <w:rPr>
          <w:color w:val="auto"/>
          <w:sz w:val="24"/>
          <w:szCs w:val="24"/>
        </w:rPr>
      </w:pPr>
      <w:r w:rsidRPr="00EE49B8">
        <w:rPr>
          <w:b/>
          <w:color w:val="auto"/>
          <w:sz w:val="24"/>
          <w:szCs w:val="24"/>
          <w:u w:val="single"/>
        </w:rPr>
        <w:t xml:space="preserve">Efeito </w:t>
      </w:r>
      <w:bookmarkStart w:id="3" w:name="magnetico"/>
      <w:r w:rsidRPr="00EE49B8">
        <w:rPr>
          <w:b/>
          <w:color w:val="auto"/>
          <w:sz w:val="24"/>
          <w:szCs w:val="24"/>
          <w:u w:val="single"/>
        </w:rPr>
        <w:t>magnético</w:t>
      </w:r>
      <w:bookmarkEnd w:id="3"/>
      <w:r w:rsidRPr="00EE49B8">
        <w:rPr>
          <w:color w:val="auto"/>
          <w:sz w:val="24"/>
          <w:szCs w:val="24"/>
        </w:rPr>
        <w:t xml:space="preserve">: Quando ocorre a passagem de </w:t>
      </w:r>
      <w:hyperlink r:id="rId23" w:history="1">
        <w:r w:rsidRPr="00EE49B8">
          <w:rPr>
            <w:color w:val="auto"/>
            <w:sz w:val="24"/>
            <w:szCs w:val="24"/>
          </w:rPr>
          <w:t>corrente eléctrica</w:t>
        </w:r>
      </w:hyperlink>
      <w:r w:rsidRPr="00EE49B8">
        <w:rPr>
          <w:color w:val="auto"/>
          <w:sz w:val="24"/>
          <w:szCs w:val="24"/>
        </w:rPr>
        <w:t xml:space="preserve"> num condutor é criado um campo magnético na zona envolvente.</w:t>
      </w:r>
    </w:p>
    <w:p w:rsidR="00580CE1" w:rsidRPr="00EE49B8" w:rsidRDefault="00580CE1" w:rsidP="00EE49B8">
      <w:pPr>
        <w:pStyle w:val="texto"/>
        <w:spacing w:before="0" w:beforeAutospacing="0" w:after="0" w:afterAutospacing="0" w:line="360" w:lineRule="auto"/>
        <w:ind w:left="0" w:right="0"/>
        <w:jc w:val="both"/>
        <w:rPr>
          <w:color w:val="auto"/>
          <w:sz w:val="24"/>
          <w:szCs w:val="24"/>
        </w:rPr>
      </w:pPr>
      <w:r w:rsidRPr="00EE49B8">
        <w:rPr>
          <w:b/>
          <w:color w:val="auto"/>
          <w:sz w:val="24"/>
          <w:szCs w:val="24"/>
          <w:u w:val="single"/>
        </w:rPr>
        <w:t xml:space="preserve">Efeito </w:t>
      </w:r>
      <w:bookmarkStart w:id="4" w:name="quimico"/>
      <w:r w:rsidRPr="00EE49B8">
        <w:rPr>
          <w:b/>
          <w:color w:val="auto"/>
          <w:sz w:val="24"/>
          <w:szCs w:val="24"/>
          <w:u w:val="single"/>
        </w:rPr>
        <w:t>químico</w:t>
      </w:r>
      <w:bookmarkEnd w:id="4"/>
      <w:r w:rsidRPr="00EE49B8">
        <w:rPr>
          <w:b/>
          <w:color w:val="auto"/>
          <w:sz w:val="24"/>
          <w:szCs w:val="24"/>
          <w:u w:val="single"/>
        </w:rPr>
        <w:t xml:space="preserve">: </w:t>
      </w:r>
      <w:r w:rsidRPr="00EE49B8">
        <w:rPr>
          <w:color w:val="auto"/>
          <w:sz w:val="24"/>
          <w:szCs w:val="24"/>
        </w:rPr>
        <w:t xml:space="preserve">A </w:t>
      </w:r>
      <w:hyperlink r:id="rId24" w:history="1">
        <w:r w:rsidRPr="00EE49B8">
          <w:rPr>
            <w:color w:val="auto"/>
            <w:sz w:val="24"/>
            <w:szCs w:val="24"/>
          </w:rPr>
          <w:t>corrente eléctrica</w:t>
        </w:r>
      </w:hyperlink>
      <w:r w:rsidRPr="00EE49B8">
        <w:rPr>
          <w:color w:val="auto"/>
          <w:sz w:val="24"/>
          <w:szCs w:val="24"/>
        </w:rPr>
        <w:t xml:space="preserve"> pode provocar uma reacção química.</w:t>
      </w:r>
    </w:p>
    <w:p w:rsidR="00580CE1" w:rsidRPr="00EE49B8" w:rsidRDefault="00580CE1" w:rsidP="00EE49B8">
      <w:pPr>
        <w:pStyle w:val="texto"/>
        <w:spacing w:before="0" w:beforeAutospacing="0" w:after="0" w:afterAutospacing="0" w:line="360" w:lineRule="auto"/>
        <w:ind w:left="0" w:right="0"/>
        <w:jc w:val="both"/>
        <w:rPr>
          <w:color w:val="auto"/>
          <w:sz w:val="24"/>
          <w:szCs w:val="24"/>
        </w:rPr>
      </w:pPr>
      <w:r w:rsidRPr="00EE49B8">
        <w:rPr>
          <w:b/>
          <w:color w:val="auto"/>
          <w:sz w:val="24"/>
          <w:szCs w:val="24"/>
          <w:u w:val="single"/>
        </w:rPr>
        <w:t xml:space="preserve">Efeito </w:t>
      </w:r>
      <w:bookmarkStart w:id="5" w:name="fisiologico"/>
      <w:r w:rsidRPr="00EE49B8">
        <w:rPr>
          <w:b/>
          <w:color w:val="auto"/>
          <w:sz w:val="24"/>
          <w:szCs w:val="24"/>
          <w:u w:val="single"/>
        </w:rPr>
        <w:t>fisiológico</w:t>
      </w:r>
      <w:bookmarkEnd w:id="5"/>
      <w:r w:rsidRPr="00EE49B8">
        <w:rPr>
          <w:b/>
          <w:color w:val="auto"/>
          <w:sz w:val="24"/>
          <w:szCs w:val="24"/>
        </w:rPr>
        <w:t xml:space="preserve">: </w:t>
      </w:r>
      <w:r w:rsidRPr="00EE49B8">
        <w:rPr>
          <w:color w:val="auto"/>
          <w:sz w:val="24"/>
          <w:szCs w:val="24"/>
        </w:rPr>
        <w:t xml:space="preserve">Este é o efeito verificado quando a </w:t>
      </w:r>
      <w:hyperlink r:id="rId25" w:history="1">
        <w:r w:rsidRPr="00EE49B8">
          <w:rPr>
            <w:color w:val="auto"/>
            <w:sz w:val="24"/>
            <w:szCs w:val="24"/>
          </w:rPr>
          <w:t>corrente eléctrica</w:t>
        </w:r>
      </w:hyperlink>
      <w:r w:rsidRPr="00EE49B8">
        <w:rPr>
          <w:color w:val="auto"/>
          <w:sz w:val="24"/>
          <w:szCs w:val="24"/>
        </w:rPr>
        <w:t xml:space="preserve"> percorre o corpo de um animal (contracção dos músculos e queima dos tecidos vivos). As correntes com </w:t>
      </w:r>
      <w:hyperlink r:id="rId26" w:history="1">
        <w:r w:rsidRPr="00EE49B8">
          <w:rPr>
            <w:color w:val="auto"/>
            <w:sz w:val="24"/>
            <w:szCs w:val="24"/>
          </w:rPr>
          <w:t>intensidade</w:t>
        </w:r>
      </w:hyperlink>
      <w:r w:rsidRPr="00EE49B8">
        <w:rPr>
          <w:color w:val="auto"/>
          <w:sz w:val="24"/>
          <w:szCs w:val="24"/>
        </w:rPr>
        <w:t xml:space="preserve"> superior a 100 </w:t>
      </w:r>
      <w:proofErr w:type="spellStart"/>
      <w:r w:rsidRPr="00EE49B8">
        <w:rPr>
          <w:color w:val="auto"/>
          <w:sz w:val="24"/>
          <w:szCs w:val="24"/>
        </w:rPr>
        <w:t>mA</w:t>
      </w:r>
      <w:proofErr w:type="spellEnd"/>
      <w:r w:rsidRPr="00EE49B8">
        <w:rPr>
          <w:color w:val="auto"/>
          <w:sz w:val="24"/>
          <w:szCs w:val="24"/>
        </w:rPr>
        <w:t xml:space="preserve"> podem provocar danos irreparáveis no corpo humano.</w:t>
      </w:r>
    </w:p>
    <w:p w:rsidR="00A619E5" w:rsidRPr="00EE49B8" w:rsidRDefault="00580CE1" w:rsidP="00EE49B8">
      <w:pPr>
        <w:spacing w:line="360" w:lineRule="auto"/>
        <w:jc w:val="right"/>
        <w:rPr>
          <w:rFonts w:ascii="Arial" w:hAnsi="Arial" w:cs="Arial"/>
          <w:b/>
        </w:rPr>
      </w:pPr>
      <w:r w:rsidRPr="00EE49B8">
        <w:rPr>
          <w:rFonts w:ascii="Arial" w:hAnsi="Arial" w:cs="Arial"/>
          <w:b/>
        </w:rPr>
        <w:t xml:space="preserve">Adaptado </w:t>
      </w:r>
      <w:proofErr w:type="gramStart"/>
      <w:r w:rsidRPr="00EE49B8">
        <w:rPr>
          <w:rFonts w:ascii="Arial" w:hAnsi="Arial" w:cs="Arial"/>
          <w:b/>
        </w:rPr>
        <w:t>de</w:t>
      </w:r>
      <w:proofErr w:type="gramEnd"/>
      <w:r w:rsidRPr="00EE49B8">
        <w:rPr>
          <w:rFonts w:ascii="Arial" w:hAnsi="Arial" w:cs="Arial"/>
          <w:b/>
        </w:rPr>
        <w:t>: http:/</w:t>
      </w:r>
      <w:r w:rsidR="00EE49B8">
        <w:rPr>
          <w:rFonts w:ascii="Arial" w:hAnsi="Arial" w:cs="Arial"/>
          <w:b/>
        </w:rPr>
        <w:t>/web.educom.pt/fq/electricidade</w:t>
      </w:r>
    </w:p>
    <w:sectPr w:rsidR="00A619E5" w:rsidRPr="00EE49B8" w:rsidSect="003A2AAC">
      <w:headerReference w:type="default" r:id="rId27"/>
      <w:footerReference w:type="default" r:id="rId2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1A4" w:rsidRDefault="005161A4" w:rsidP="005161A4">
      <w:r>
        <w:separator/>
      </w:r>
    </w:p>
  </w:endnote>
  <w:endnote w:type="continuationSeparator" w:id="1">
    <w:p w:rsidR="005161A4" w:rsidRDefault="005161A4" w:rsidP="005161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02525313"/>
      <w:docPartObj>
        <w:docPartGallery w:val="Page Numbers (Bottom of Page)"/>
        <w:docPartUnique/>
      </w:docPartObj>
    </w:sdtPr>
    <w:sdtContent>
      <w:p w:rsidR="00EE49B8" w:rsidRPr="00EE49B8" w:rsidRDefault="008B3E6B">
        <w:pPr>
          <w:pStyle w:val="Rodap"/>
          <w:jc w:val="right"/>
          <w:rPr>
            <w:rFonts w:ascii="Arial" w:hAnsi="Arial" w:cs="Arial"/>
          </w:rPr>
        </w:pPr>
        <w:r w:rsidRPr="00EE49B8">
          <w:rPr>
            <w:rFonts w:ascii="Arial" w:hAnsi="Arial" w:cs="Arial"/>
          </w:rPr>
          <w:fldChar w:fldCharType="begin"/>
        </w:r>
        <w:r w:rsidR="00EE49B8" w:rsidRPr="00EE49B8">
          <w:rPr>
            <w:rFonts w:ascii="Arial" w:hAnsi="Arial" w:cs="Arial"/>
          </w:rPr>
          <w:instrText xml:space="preserve"> PAGE   \* MERGEFORMAT </w:instrText>
        </w:r>
        <w:r w:rsidRPr="00EE49B8">
          <w:rPr>
            <w:rFonts w:ascii="Arial" w:hAnsi="Arial" w:cs="Arial"/>
          </w:rPr>
          <w:fldChar w:fldCharType="separate"/>
        </w:r>
        <w:r w:rsidR="007B045A">
          <w:rPr>
            <w:rFonts w:ascii="Arial" w:hAnsi="Arial" w:cs="Arial"/>
            <w:noProof/>
          </w:rPr>
          <w:t>6</w:t>
        </w:r>
        <w:r w:rsidRPr="00EE49B8">
          <w:rPr>
            <w:rFonts w:ascii="Arial" w:hAnsi="Arial" w:cs="Arial"/>
          </w:rPr>
          <w:fldChar w:fldCharType="end"/>
        </w:r>
      </w:p>
    </w:sdtContent>
  </w:sdt>
  <w:tbl>
    <w:tblPr>
      <w:tblW w:w="3242" w:type="dxa"/>
      <w:tblInd w:w="2647" w:type="dxa"/>
      <w:tblBorders>
        <w:top w:val="single" w:sz="24" w:space="0" w:color="000080"/>
        <w:left w:val="single" w:sz="24" w:space="0" w:color="000080"/>
        <w:bottom w:val="single" w:sz="24" w:space="0" w:color="000080"/>
        <w:right w:val="single" w:sz="24" w:space="0" w:color="000080"/>
        <w:insideH w:val="single" w:sz="24" w:space="0" w:color="000080"/>
        <w:insideV w:val="single" w:sz="24" w:space="0" w:color="000080"/>
      </w:tblBorders>
      <w:tblLayout w:type="fixed"/>
      <w:tblLook w:val="01E0"/>
    </w:tblPr>
    <w:tblGrid>
      <w:gridCol w:w="1621"/>
      <w:gridCol w:w="1621"/>
    </w:tblGrid>
    <w:tr w:rsidR="007B045A" w:rsidTr="007B045A">
      <w:trPr>
        <w:trHeight w:val="906"/>
      </w:trPr>
      <w:tc>
        <w:tcPr>
          <w:tcW w:w="1621" w:type="dxa"/>
          <w:tcBorders>
            <w:top w:val="nil"/>
            <w:left w:val="nil"/>
            <w:bottom w:val="nil"/>
            <w:right w:val="nil"/>
          </w:tcBorders>
          <w:vAlign w:val="center"/>
        </w:tcPr>
        <w:p w:rsidR="007B045A" w:rsidRDefault="007B045A" w:rsidP="007B045A">
          <w:pPr>
            <w:jc w:val="center"/>
          </w:pPr>
          <w:r>
            <w:rPr>
              <w:noProof/>
            </w:rPr>
            <w:drawing>
              <wp:inline distT="0" distB="0" distL="0" distR="0">
                <wp:extent cx="626745" cy="522605"/>
                <wp:effectExtent l="19050" t="0" r="1905" b="0"/>
                <wp:docPr id="11" name="Imagem 2" descr="eu_ce_vert_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ce_vert_grd"/>
                        <pic:cNvPicPr>
                          <a:picLocks noChangeAspect="1" noChangeArrowheads="1"/>
                        </pic:cNvPicPr>
                      </pic:nvPicPr>
                      <pic:blipFill>
                        <a:blip r:embed="rId1"/>
                        <a:srcRect/>
                        <a:stretch>
                          <a:fillRect/>
                        </a:stretch>
                      </pic:blipFill>
                      <pic:spPr bwMode="auto">
                        <a:xfrm>
                          <a:off x="0" y="0"/>
                          <a:ext cx="626745" cy="522605"/>
                        </a:xfrm>
                        <a:prstGeom prst="rect">
                          <a:avLst/>
                        </a:prstGeom>
                        <a:noFill/>
                        <a:ln w="9525">
                          <a:noFill/>
                          <a:miter lim="800000"/>
                          <a:headEnd/>
                          <a:tailEnd/>
                        </a:ln>
                      </pic:spPr>
                    </pic:pic>
                  </a:graphicData>
                </a:graphic>
              </wp:inline>
            </w:drawing>
          </w:r>
        </w:p>
      </w:tc>
      <w:tc>
        <w:tcPr>
          <w:tcW w:w="1621" w:type="dxa"/>
          <w:tcBorders>
            <w:top w:val="nil"/>
            <w:left w:val="nil"/>
            <w:bottom w:val="nil"/>
            <w:right w:val="nil"/>
          </w:tcBorders>
          <w:vAlign w:val="center"/>
        </w:tcPr>
        <w:p w:rsidR="007B045A" w:rsidRDefault="007B045A" w:rsidP="00DB24A3">
          <w:pPr>
            <w:spacing w:before="120" w:line="360" w:lineRule="auto"/>
            <w:jc w:val="center"/>
          </w:pPr>
          <w:r>
            <w:rPr>
              <w:noProof/>
            </w:rPr>
            <w:drawing>
              <wp:inline distT="0" distB="0" distL="0" distR="0">
                <wp:extent cx="979805" cy="731520"/>
                <wp:effectExtent l="19050" t="0" r="0" b="0"/>
                <wp:docPr id="12" name="Imagem 3" descr="C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O"/>
                        <pic:cNvPicPr>
                          <a:picLocks noChangeAspect="1" noChangeArrowheads="1"/>
                        </pic:cNvPicPr>
                      </pic:nvPicPr>
                      <pic:blipFill>
                        <a:blip r:embed="rId2"/>
                        <a:srcRect/>
                        <a:stretch>
                          <a:fillRect/>
                        </a:stretch>
                      </pic:blipFill>
                      <pic:spPr bwMode="auto">
                        <a:xfrm>
                          <a:off x="0" y="0"/>
                          <a:ext cx="979805" cy="731520"/>
                        </a:xfrm>
                        <a:prstGeom prst="rect">
                          <a:avLst/>
                        </a:prstGeom>
                        <a:noFill/>
                        <a:ln w="9525">
                          <a:noFill/>
                          <a:miter lim="800000"/>
                          <a:headEnd/>
                          <a:tailEnd/>
                        </a:ln>
                      </pic:spPr>
                    </pic:pic>
                  </a:graphicData>
                </a:graphic>
              </wp:inline>
            </w:drawing>
          </w:r>
        </w:p>
      </w:tc>
    </w:tr>
  </w:tbl>
  <w:p w:rsidR="00580CE1" w:rsidRDefault="00580CE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1A4" w:rsidRDefault="005161A4" w:rsidP="005161A4">
      <w:r>
        <w:separator/>
      </w:r>
    </w:p>
  </w:footnote>
  <w:footnote w:type="continuationSeparator" w:id="1">
    <w:p w:rsidR="005161A4" w:rsidRDefault="005161A4" w:rsidP="00516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1A4" w:rsidRDefault="005161A4" w:rsidP="005161A4">
    <w:pPr>
      <w:jc w:val="center"/>
      <w:rPr>
        <w:b/>
        <w:sz w:val="28"/>
        <w:szCs w:val="28"/>
      </w:rPr>
    </w:pPr>
    <w:r>
      <w:rPr>
        <w:b/>
        <w:noProof/>
        <w:sz w:val="28"/>
        <w:szCs w:val="28"/>
      </w:rPr>
      <w:drawing>
        <wp:anchor distT="0" distB="0" distL="114300" distR="114300" simplePos="0" relativeHeight="251657216" behindDoc="0" locked="0" layoutInCell="1" allowOverlap="1">
          <wp:simplePos x="0" y="0"/>
          <wp:positionH relativeFrom="column">
            <wp:posOffset>245200</wp:posOffset>
          </wp:positionH>
          <wp:positionV relativeFrom="paragraph">
            <wp:posOffset>85997</wp:posOffset>
          </wp:positionV>
          <wp:extent cx="566239" cy="574765"/>
          <wp:effectExtent l="19050" t="0" r="5261"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66239" cy="574765"/>
                  </a:xfrm>
                  <a:prstGeom prst="rect">
                    <a:avLst/>
                  </a:prstGeom>
                  <a:noFill/>
                  <a:ln w="9525">
                    <a:noFill/>
                    <a:miter lim="800000"/>
                    <a:headEnd/>
                    <a:tailEnd/>
                  </a:ln>
                </pic:spPr>
              </pic:pic>
            </a:graphicData>
          </a:graphic>
        </wp:anchor>
      </w:drawing>
    </w:r>
    <w:r w:rsidR="008B3E6B" w:rsidRPr="008B3E6B">
      <w:rPr>
        <w:noProof/>
        <w:sz w:val="22"/>
        <w:szCs w:val="22"/>
        <w:lang w:eastAsia="en-US"/>
      </w:rPr>
      <w:pict>
        <v:rect id="_x0000_s1025" style="position:absolute;left:0;text-align:left;margin-left:9pt;margin-top:-.55pt;width:63pt;height:63pt;z-index:-251658240;mso-position-horizontal-relative:text;mso-position-vertical-relative:text" fillcolor="#009" stroked="f"/>
      </w:pict>
    </w:r>
    <w:r w:rsidRPr="001B7EA8">
      <w:rPr>
        <w:b/>
        <w:sz w:val="28"/>
        <w:szCs w:val="28"/>
      </w:rPr>
      <w:t xml:space="preserve"> </w:t>
    </w:r>
    <w:r>
      <w:rPr>
        <w:b/>
        <w:sz w:val="28"/>
        <w:szCs w:val="28"/>
      </w:rPr>
      <w:t xml:space="preserve">                               </w:t>
    </w:r>
  </w:p>
  <w:p w:rsidR="005161A4" w:rsidRDefault="005161A4" w:rsidP="005161A4">
    <w:pPr>
      <w:tabs>
        <w:tab w:val="left" w:pos="780"/>
        <w:tab w:val="center" w:pos="4819"/>
      </w:tabs>
      <w:rPr>
        <w:rFonts w:ascii="Arial" w:hAnsi="Arial" w:cs="Arial"/>
        <w:b/>
      </w:rPr>
    </w:pPr>
    <w:r>
      <w:rPr>
        <w:b/>
        <w:sz w:val="28"/>
        <w:szCs w:val="28"/>
      </w:rPr>
      <w:tab/>
    </w:r>
    <w:r>
      <w:rPr>
        <w:b/>
        <w:sz w:val="28"/>
        <w:szCs w:val="28"/>
      </w:rPr>
      <w:tab/>
      <w:t xml:space="preserve">                  </w:t>
    </w:r>
    <w:r w:rsidRPr="00EE49B8">
      <w:rPr>
        <w:rFonts w:ascii="Arial" w:hAnsi="Arial" w:cs="Arial"/>
        <w:b/>
      </w:rPr>
      <w:t>ESCOLA SECUNDÁRIA DE VENDAS NOVAS</w:t>
    </w:r>
  </w:p>
  <w:p w:rsidR="00EE49B8" w:rsidRPr="00EE49B8" w:rsidRDefault="00EE49B8" w:rsidP="005161A4">
    <w:pPr>
      <w:tabs>
        <w:tab w:val="left" w:pos="780"/>
        <w:tab w:val="center" w:pos="4819"/>
      </w:tabs>
      <w:rPr>
        <w:rFonts w:ascii="Arial" w:hAnsi="Arial" w:cs="Arial"/>
        <w:b/>
      </w:rPr>
    </w:pPr>
  </w:p>
  <w:p w:rsidR="00EE49B8" w:rsidRPr="00EE49B8" w:rsidRDefault="005161A4" w:rsidP="005161A4">
    <w:pPr>
      <w:rPr>
        <w:rFonts w:ascii="Arial" w:hAnsi="Arial" w:cs="Arial"/>
        <w:b/>
      </w:rPr>
    </w:pPr>
    <w:r w:rsidRPr="00EE49B8">
      <w:rPr>
        <w:rFonts w:ascii="Arial" w:hAnsi="Arial" w:cs="Arial"/>
        <w:b/>
      </w:rPr>
      <w:t xml:space="preserve">                       </w:t>
    </w:r>
  </w:p>
  <w:p w:rsidR="005161A4" w:rsidRPr="00EE49B8" w:rsidRDefault="005161A4" w:rsidP="00EE49B8">
    <w:pPr>
      <w:jc w:val="center"/>
      <w:rPr>
        <w:rFonts w:ascii="Arial" w:hAnsi="Arial" w:cs="Arial"/>
        <w:b/>
      </w:rPr>
    </w:pPr>
    <w:r w:rsidRPr="00EE49B8">
      <w:rPr>
        <w:rFonts w:ascii="Arial" w:hAnsi="Arial" w:cs="Arial"/>
        <w:b/>
      </w:rPr>
      <w:t>Cursos EFA - CE</w:t>
    </w:r>
  </w:p>
  <w:p w:rsidR="005161A4" w:rsidRPr="00EE49B8" w:rsidRDefault="005161A4" w:rsidP="00EE49B8">
    <w:pPr>
      <w:autoSpaceDE w:val="0"/>
      <w:autoSpaceDN w:val="0"/>
      <w:adjustRightInd w:val="0"/>
      <w:jc w:val="center"/>
      <w:rPr>
        <w:rFonts w:ascii="Arial" w:hAnsi="Arial" w:cs="Arial"/>
        <w:b/>
        <w:bCs/>
      </w:rPr>
    </w:pPr>
    <w:r w:rsidRPr="00EE49B8">
      <w:rPr>
        <w:rFonts w:ascii="Arial" w:hAnsi="Arial" w:cs="Arial"/>
        <w:b/>
        <w:bCs/>
      </w:rPr>
      <w:t>STC_7 Sociedade, tecnologia e ciência - fundamentos</w:t>
    </w:r>
  </w:p>
  <w:p w:rsidR="005161A4" w:rsidRPr="00EE49B8" w:rsidRDefault="005161A4" w:rsidP="00EE49B8">
    <w:pPr>
      <w:tabs>
        <w:tab w:val="left" w:pos="3415"/>
        <w:tab w:val="right" w:pos="8504"/>
      </w:tabs>
      <w:ind w:firstLine="708"/>
      <w:jc w:val="center"/>
      <w:rPr>
        <w:rFonts w:ascii="Arial" w:hAnsi="Arial" w:cs="Arial"/>
        <w:b/>
      </w:rPr>
    </w:pPr>
    <w:r w:rsidRPr="00EE49B8">
      <w:rPr>
        <w:rFonts w:ascii="Arial" w:hAnsi="Arial" w:cs="Arial"/>
        <w:b/>
      </w:rPr>
      <w:t>2008/2009</w:t>
    </w:r>
    <w:r w:rsidR="0040427A" w:rsidRPr="00EE49B8">
      <w:rPr>
        <w:rFonts w:ascii="Arial" w:hAnsi="Arial" w:cs="Arial"/>
        <w:b/>
      </w:rPr>
      <w:tab/>
      <w:t>Doc.nº3</w:t>
    </w:r>
  </w:p>
  <w:p w:rsidR="0040427A" w:rsidRPr="00EE49B8" w:rsidRDefault="0040427A" w:rsidP="00EE49B8">
    <w:pPr>
      <w:tabs>
        <w:tab w:val="left" w:pos="3415"/>
        <w:tab w:val="right" w:pos="8504"/>
      </w:tabs>
      <w:ind w:firstLine="708"/>
      <w:jc w:val="center"/>
      <w:rPr>
        <w:rFonts w:ascii="Arial" w:hAnsi="Arial" w:cs="Arial"/>
        <w:b/>
      </w:rPr>
    </w:pPr>
  </w:p>
  <w:p w:rsidR="005161A4" w:rsidRPr="00EE49B8" w:rsidRDefault="005161A4">
    <w:pPr>
      <w:pStyle w:val="Cabealho"/>
      <w:rPr>
        <w:rFonts w:ascii="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25pt;height:9.25pt" o:bullet="t">
        <v:imagedata r:id="rId1" o:title="BD14755_"/>
      </v:shape>
    </w:pict>
  </w:numPicBullet>
  <w:abstractNum w:abstractNumId="0">
    <w:nsid w:val="04EE6080"/>
    <w:multiLevelType w:val="hybridMultilevel"/>
    <w:tmpl w:val="99BC4352"/>
    <w:lvl w:ilvl="0" w:tplc="592ED56C">
      <w:start w:val="1"/>
      <w:numFmt w:val="bullet"/>
      <w:lvlText w:val=""/>
      <w:lvlPicBulletId w:val="0"/>
      <w:lvlJc w:val="left"/>
      <w:pPr>
        <w:tabs>
          <w:tab w:val="num" w:pos="1776"/>
        </w:tabs>
        <w:ind w:left="1776" w:hanging="360"/>
      </w:pPr>
      <w:rPr>
        <w:rFonts w:ascii="Symbol" w:hAnsi="Symbol" w:hint="default"/>
        <w:color w:val="auto"/>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
    <w:nsid w:val="4EB24FBB"/>
    <w:multiLevelType w:val="hybridMultilevel"/>
    <w:tmpl w:val="13BC5668"/>
    <w:lvl w:ilvl="0" w:tplc="592ED56C">
      <w:start w:val="1"/>
      <w:numFmt w:val="bullet"/>
      <w:lvlText w:val=""/>
      <w:lvlPicBulletId w:val="0"/>
      <w:lvlJc w:val="left"/>
      <w:pPr>
        <w:tabs>
          <w:tab w:val="num" w:pos="2484"/>
        </w:tabs>
        <w:ind w:left="2484" w:hanging="360"/>
      </w:pPr>
      <w:rPr>
        <w:rFonts w:ascii="Symbol" w:hAnsi="Symbol" w:hint="default"/>
        <w:color w:val="auto"/>
      </w:rPr>
    </w:lvl>
    <w:lvl w:ilvl="1" w:tplc="08160003">
      <w:start w:val="1"/>
      <w:numFmt w:val="bullet"/>
      <w:lvlText w:val="o"/>
      <w:lvlJc w:val="left"/>
      <w:pPr>
        <w:tabs>
          <w:tab w:val="num" w:pos="3223"/>
        </w:tabs>
        <w:ind w:left="3223" w:hanging="360"/>
      </w:pPr>
      <w:rPr>
        <w:rFonts w:ascii="Courier New" w:hAnsi="Courier New" w:cs="Courier New" w:hint="default"/>
      </w:rPr>
    </w:lvl>
    <w:lvl w:ilvl="2" w:tplc="08160005" w:tentative="1">
      <w:start w:val="1"/>
      <w:numFmt w:val="bullet"/>
      <w:lvlText w:val=""/>
      <w:lvlJc w:val="left"/>
      <w:pPr>
        <w:tabs>
          <w:tab w:val="num" w:pos="3943"/>
        </w:tabs>
        <w:ind w:left="3943" w:hanging="360"/>
      </w:pPr>
      <w:rPr>
        <w:rFonts w:ascii="Wingdings" w:hAnsi="Wingdings" w:hint="default"/>
      </w:rPr>
    </w:lvl>
    <w:lvl w:ilvl="3" w:tplc="08160001" w:tentative="1">
      <w:start w:val="1"/>
      <w:numFmt w:val="bullet"/>
      <w:lvlText w:val=""/>
      <w:lvlJc w:val="left"/>
      <w:pPr>
        <w:tabs>
          <w:tab w:val="num" w:pos="4663"/>
        </w:tabs>
        <w:ind w:left="4663" w:hanging="360"/>
      </w:pPr>
      <w:rPr>
        <w:rFonts w:ascii="Symbol" w:hAnsi="Symbol" w:hint="default"/>
      </w:rPr>
    </w:lvl>
    <w:lvl w:ilvl="4" w:tplc="08160003" w:tentative="1">
      <w:start w:val="1"/>
      <w:numFmt w:val="bullet"/>
      <w:lvlText w:val="o"/>
      <w:lvlJc w:val="left"/>
      <w:pPr>
        <w:tabs>
          <w:tab w:val="num" w:pos="5383"/>
        </w:tabs>
        <w:ind w:left="5383" w:hanging="360"/>
      </w:pPr>
      <w:rPr>
        <w:rFonts w:ascii="Courier New" w:hAnsi="Courier New" w:cs="Courier New" w:hint="default"/>
      </w:rPr>
    </w:lvl>
    <w:lvl w:ilvl="5" w:tplc="08160005" w:tentative="1">
      <w:start w:val="1"/>
      <w:numFmt w:val="bullet"/>
      <w:lvlText w:val=""/>
      <w:lvlJc w:val="left"/>
      <w:pPr>
        <w:tabs>
          <w:tab w:val="num" w:pos="6103"/>
        </w:tabs>
        <w:ind w:left="6103" w:hanging="360"/>
      </w:pPr>
      <w:rPr>
        <w:rFonts w:ascii="Wingdings" w:hAnsi="Wingdings" w:hint="default"/>
      </w:rPr>
    </w:lvl>
    <w:lvl w:ilvl="6" w:tplc="08160001" w:tentative="1">
      <w:start w:val="1"/>
      <w:numFmt w:val="bullet"/>
      <w:lvlText w:val=""/>
      <w:lvlJc w:val="left"/>
      <w:pPr>
        <w:tabs>
          <w:tab w:val="num" w:pos="6823"/>
        </w:tabs>
        <w:ind w:left="6823" w:hanging="360"/>
      </w:pPr>
      <w:rPr>
        <w:rFonts w:ascii="Symbol" w:hAnsi="Symbol" w:hint="default"/>
      </w:rPr>
    </w:lvl>
    <w:lvl w:ilvl="7" w:tplc="08160003" w:tentative="1">
      <w:start w:val="1"/>
      <w:numFmt w:val="bullet"/>
      <w:lvlText w:val="o"/>
      <w:lvlJc w:val="left"/>
      <w:pPr>
        <w:tabs>
          <w:tab w:val="num" w:pos="7543"/>
        </w:tabs>
        <w:ind w:left="7543" w:hanging="360"/>
      </w:pPr>
      <w:rPr>
        <w:rFonts w:ascii="Courier New" w:hAnsi="Courier New" w:cs="Courier New" w:hint="default"/>
      </w:rPr>
    </w:lvl>
    <w:lvl w:ilvl="8" w:tplc="08160005" w:tentative="1">
      <w:start w:val="1"/>
      <w:numFmt w:val="bullet"/>
      <w:lvlText w:val=""/>
      <w:lvlJc w:val="left"/>
      <w:pPr>
        <w:tabs>
          <w:tab w:val="num" w:pos="8263"/>
        </w:tabs>
        <w:ind w:left="8263" w:hanging="360"/>
      </w:pPr>
      <w:rPr>
        <w:rFonts w:ascii="Wingdings" w:hAnsi="Wingdings" w:hint="default"/>
      </w:rPr>
    </w:lvl>
  </w:abstractNum>
  <w:abstractNum w:abstractNumId="2">
    <w:nsid w:val="57535560"/>
    <w:multiLevelType w:val="hybridMultilevel"/>
    <w:tmpl w:val="EEC8F0F0"/>
    <w:lvl w:ilvl="0" w:tplc="592ED56C">
      <w:start w:val="1"/>
      <w:numFmt w:val="bullet"/>
      <w:lvlText w:val=""/>
      <w:lvlPicBulletId w:val="0"/>
      <w:lvlJc w:val="left"/>
      <w:pPr>
        <w:tabs>
          <w:tab w:val="num" w:pos="1409"/>
        </w:tabs>
        <w:ind w:left="1409" w:hanging="360"/>
      </w:pPr>
      <w:rPr>
        <w:rFonts w:ascii="Symbol" w:hAnsi="Symbol" w:hint="default"/>
        <w:color w:val="auto"/>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
    <w:nsid w:val="5AD72FDF"/>
    <w:multiLevelType w:val="multilevel"/>
    <w:tmpl w:val="3BC45D0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hdrShapeDefaults>
    <o:shapedefaults v:ext="edit" spidmax="2057"/>
    <o:shapelayout v:ext="edit">
      <o:idmap v:ext="edit" data="1"/>
    </o:shapelayout>
  </w:hdrShapeDefaults>
  <w:footnotePr>
    <w:footnote w:id="0"/>
    <w:footnote w:id="1"/>
  </w:footnotePr>
  <w:endnotePr>
    <w:endnote w:id="0"/>
    <w:endnote w:id="1"/>
  </w:endnotePr>
  <w:compat/>
  <w:rsids>
    <w:rsidRoot w:val="005161A4"/>
    <w:rsid w:val="001819C5"/>
    <w:rsid w:val="00181D73"/>
    <w:rsid w:val="00267961"/>
    <w:rsid w:val="003A2AAC"/>
    <w:rsid w:val="0040427A"/>
    <w:rsid w:val="0048141D"/>
    <w:rsid w:val="005161A4"/>
    <w:rsid w:val="005572D9"/>
    <w:rsid w:val="00580CE1"/>
    <w:rsid w:val="00761479"/>
    <w:rsid w:val="007B045A"/>
    <w:rsid w:val="008B3E6B"/>
    <w:rsid w:val="008F4D7D"/>
    <w:rsid w:val="009B1829"/>
    <w:rsid w:val="00A619E5"/>
    <w:rsid w:val="00EE49B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rules v:ext="edit">
        <o:r id="V:Rule1" type="callout"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E1"/>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semiHidden/>
    <w:unhideWhenUsed/>
    <w:rsid w:val="005161A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arcter">
    <w:name w:val="Cabeçalho Carácter"/>
    <w:basedOn w:val="Tipodeletrapredefinidodopargrafo"/>
    <w:link w:val="Cabealho"/>
    <w:uiPriority w:val="99"/>
    <w:semiHidden/>
    <w:rsid w:val="005161A4"/>
  </w:style>
  <w:style w:type="paragraph" w:styleId="Rodap">
    <w:name w:val="footer"/>
    <w:basedOn w:val="Normal"/>
    <w:link w:val="RodapCarcter"/>
    <w:uiPriority w:val="99"/>
    <w:unhideWhenUsed/>
    <w:rsid w:val="005161A4"/>
    <w:pPr>
      <w:tabs>
        <w:tab w:val="center" w:pos="4252"/>
        <w:tab w:val="right" w:pos="8504"/>
      </w:tabs>
    </w:pPr>
  </w:style>
  <w:style w:type="character" w:customStyle="1" w:styleId="RodapCarcter">
    <w:name w:val="Rodapé Carácter"/>
    <w:basedOn w:val="Tipodeletrapredefinidodopargrafo"/>
    <w:link w:val="Rodap"/>
    <w:uiPriority w:val="99"/>
    <w:rsid w:val="005161A4"/>
  </w:style>
  <w:style w:type="paragraph" w:customStyle="1" w:styleId="justify">
    <w:name w:val="justify"/>
    <w:basedOn w:val="Normal"/>
    <w:rsid w:val="005161A4"/>
    <w:pPr>
      <w:spacing w:before="100" w:beforeAutospacing="1" w:after="100" w:afterAutospacing="1"/>
      <w:jc w:val="both"/>
    </w:pPr>
  </w:style>
  <w:style w:type="paragraph" w:styleId="Textodebalo">
    <w:name w:val="Balloon Text"/>
    <w:basedOn w:val="Normal"/>
    <w:link w:val="TextodebaloCarcter"/>
    <w:uiPriority w:val="99"/>
    <w:semiHidden/>
    <w:unhideWhenUsed/>
    <w:rsid w:val="00181D73"/>
    <w:rPr>
      <w:rFonts w:ascii="Tahoma" w:eastAsiaTheme="minorHAnsi" w:hAnsi="Tahoma" w:cs="Tahoma"/>
      <w:sz w:val="16"/>
      <w:szCs w:val="16"/>
      <w:lang w:eastAsia="en-US"/>
    </w:rPr>
  </w:style>
  <w:style w:type="character" w:customStyle="1" w:styleId="TextodebaloCarcter">
    <w:name w:val="Texto de balão Carácter"/>
    <w:basedOn w:val="Tipodeletrapredefinidodopargrafo"/>
    <w:link w:val="Textodebalo"/>
    <w:uiPriority w:val="99"/>
    <w:semiHidden/>
    <w:rsid w:val="00181D73"/>
    <w:rPr>
      <w:rFonts w:ascii="Tahoma" w:hAnsi="Tahoma" w:cs="Tahoma"/>
      <w:sz w:val="16"/>
      <w:szCs w:val="16"/>
    </w:rPr>
  </w:style>
  <w:style w:type="paragraph" w:styleId="NormalWeb">
    <w:name w:val="Normal (Web)"/>
    <w:basedOn w:val="Normal"/>
    <w:uiPriority w:val="99"/>
    <w:unhideWhenUsed/>
    <w:rsid w:val="00580CE1"/>
    <w:pPr>
      <w:spacing w:before="100" w:beforeAutospacing="1" w:after="100" w:afterAutospacing="1"/>
    </w:pPr>
  </w:style>
  <w:style w:type="character" w:styleId="Hiperligao">
    <w:name w:val="Hyperlink"/>
    <w:basedOn w:val="Tipodeletrapredefinidodopargrafo"/>
    <w:uiPriority w:val="99"/>
    <w:unhideWhenUsed/>
    <w:rsid w:val="00580CE1"/>
    <w:rPr>
      <w:color w:val="0000FF"/>
      <w:u w:val="single"/>
    </w:rPr>
  </w:style>
  <w:style w:type="paragraph" w:customStyle="1" w:styleId="texto">
    <w:name w:val="texto"/>
    <w:basedOn w:val="Normal"/>
    <w:rsid w:val="00580CE1"/>
    <w:pPr>
      <w:spacing w:before="100" w:beforeAutospacing="1" w:after="100" w:afterAutospacing="1"/>
      <w:ind w:left="300" w:right="600"/>
    </w:pPr>
    <w:rPr>
      <w:rFonts w:ascii="Arial" w:hAnsi="Arial" w:cs="Arial"/>
      <w:color w:val="000000"/>
      <w:sz w:val="18"/>
      <w:szCs w:val="18"/>
    </w:rPr>
  </w:style>
  <w:style w:type="paragraph" w:customStyle="1" w:styleId="ttulo">
    <w:name w:val="título"/>
    <w:basedOn w:val="Normal"/>
    <w:rsid w:val="00580CE1"/>
    <w:pPr>
      <w:spacing w:before="100" w:beforeAutospacing="1" w:after="100" w:afterAutospacing="1"/>
    </w:pPr>
  </w:style>
  <w:style w:type="paragraph" w:styleId="PargrafodaLista">
    <w:name w:val="List Paragraph"/>
    <w:basedOn w:val="Normal"/>
    <w:uiPriority w:val="34"/>
    <w:qFormat/>
    <w:rsid w:val="00A619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bcdaenergia.com/enervivas/imagens/02/atom.gif" TargetMode="External"/><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hyperlink" Target="http://web.educom.pt/fq/electricidade/intensidade.htm" TargetMode="External"/><Relationship Id="rId3" Type="http://schemas.openxmlformats.org/officeDocument/2006/relationships/settings" Target="settings.xml"/><Relationship Id="rId21" Type="http://schemas.openxmlformats.org/officeDocument/2006/relationships/hyperlink" Target="http://web.educom.pt/fq/electricidade/corrente.htm" TargetMode="External"/><Relationship Id="rId7" Type="http://schemas.openxmlformats.org/officeDocument/2006/relationships/image" Target="media/image2.gif"/><Relationship Id="rId12" Type="http://schemas.openxmlformats.org/officeDocument/2006/relationships/image" Target="media/image4.jpeg"/><Relationship Id="rId17" Type="http://schemas.openxmlformats.org/officeDocument/2006/relationships/hyperlink" Target="http://web.educom.pt/fq/electricidade/intensidade.htm" TargetMode="External"/><Relationship Id="rId25" Type="http://schemas.openxmlformats.org/officeDocument/2006/relationships/hyperlink" Target="http://web.educom.pt/fq/electricidade/corrente.htm" TargetMode="External"/><Relationship Id="rId2" Type="http://schemas.openxmlformats.org/officeDocument/2006/relationships/styles" Target="styles.xml"/><Relationship Id="rId16" Type="http://schemas.openxmlformats.org/officeDocument/2006/relationships/hyperlink" Target="http://web.educom.pt/fq/electricidade/potencial.htm" TargetMode="External"/><Relationship Id="rId20" Type="http://schemas.openxmlformats.org/officeDocument/2006/relationships/hyperlink" Target="http://web.educom.pt/fq/electricidade/intensidade.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ages.google.pt/imgres?imgurl=http://www.cinelformacao2.com/stamp/files/ud5/func_led.gif&amp;imgrefurl=http://www.cinelformacao2.com/stamp/files/ud5/ud5cap1p1.htm&amp;usg=__BJkrdV5nbSm91A9iAGiM_ZMQ52I=&amp;h=298&amp;w=282&amp;sz=13&amp;hl=pt-PT&amp;start=7&amp;tbnid=IxxB0u-9utg2qM:&amp;tbnh=116&amp;tbnw=110&amp;prev=/images?q=corrente+electrica&amp;gbv=2&amp;ndsp=20&amp;hl=pt-PT&amp;sa=N" TargetMode="External"/><Relationship Id="rId24" Type="http://schemas.openxmlformats.org/officeDocument/2006/relationships/hyperlink" Target="http://web.educom.pt/fq/electricidade/corrente.htm" TargetMode="External"/><Relationship Id="rId5" Type="http://schemas.openxmlformats.org/officeDocument/2006/relationships/footnotes" Target="footnotes.xml"/><Relationship Id="rId15" Type="http://schemas.openxmlformats.org/officeDocument/2006/relationships/hyperlink" Target="http://web.educom.pt/fq/tabelas/unidades.htm" TargetMode="External"/><Relationship Id="rId23" Type="http://schemas.openxmlformats.org/officeDocument/2006/relationships/hyperlink" Target="http://web.educom.pt/fq/electricidade/corrente.htm" TargetMode="External"/><Relationship Id="rId28" Type="http://schemas.openxmlformats.org/officeDocument/2006/relationships/footer" Target="footer1.xml"/><Relationship Id="rId10" Type="http://schemas.openxmlformats.org/officeDocument/2006/relationships/hyperlink" Target="http://www.univ-ab.pt/formacao/sehit/curso/riscos/glossario2.html" TargetMode="External"/><Relationship Id="rId19" Type="http://schemas.openxmlformats.org/officeDocument/2006/relationships/hyperlink" Target="http://web.educom.pt/fq/electricidade/potencial.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web.educom.pt/fq/electricidade/corrente.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1284</Words>
  <Characters>6939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Directores</cp:lastModifiedBy>
  <cp:revision>6</cp:revision>
  <cp:lastPrinted>2009-03-06T18:43:00Z</cp:lastPrinted>
  <dcterms:created xsi:type="dcterms:W3CDTF">2008-11-26T22:02:00Z</dcterms:created>
  <dcterms:modified xsi:type="dcterms:W3CDTF">2009-03-06T18:43:00Z</dcterms:modified>
</cp:coreProperties>
</file>