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1ED9" w14:textId="77777777" w:rsidR="007B598E" w:rsidRDefault="007B598E" w:rsidP="00672D16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3DE8F61C" w14:textId="5D8B9B98" w:rsidR="002F5D2C" w:rsidRDefault="002F5D2C" w:rsidP="00672D16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79B4" wp14:editId="0BC5CA27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4195" w14:textId="648BFD50" w:rsidR="002F5D2C" w:rsidRDefault="002F5D2C" w:rsidP="002F5D2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34C5E31F" w14:textId="26A6FBDF" w:rsidR="005150C4" w:rsidRPr="005150C4" w:rsidRDefault="005150C4" w:rsidP="000315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7.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8" o:spid="_x0000_s1026" style="position:absolute;left:0;text-align:left;margin-left:0;margin-top:0;width:252.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" adj="-11796480,,5400" path="m0,599998l0,,3204000,,3204000,599998c3204000,666273,3150273,720000,3083998,720000l120002,720000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313B4195" w14:textId="648BFD50" w:rsidR="002F5D2C" w:rsidRDefault="002F5D2C" w:rsidP="002F5D2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34C5E31F" w14:textId="26A6FBDF" w:rsidR="005150C4" w:rsidRPr="005150C4" w:rsidRDefault="005150C4" w:rsidP="000315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7.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C654D4" w14:textId="77777777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bCs/>
          <w:color w:val="1B1C20"/>
        </w:rPr>
      </w:pPr>
      <w:r w:rsidRPr="00D04E65">
        <w:rPr>
          <w:b/>
        </w:rPr>
        <w:t>1.</w:t>
      </w:r>
      <w:r w:rsidRPr="00D04E65">
        <w:tab/>
      </w:r>
      <m:oMath>
        <m:r>
          <w:rPr>
            <w:rFonts w:ascii="Cambria Math" w:hAnsi="Cambria Math" w:cstheme="minorHAnsi"/>
            <w:color w:val="1B1C20"/>
          </w:rPr>
          <m:t>A=-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5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3</m:t>
            </m:r>
          </m:den>
        </m:f>
      </m:oMath>
      <w:r w:rsidRPr="00D04E65">
        <w:rPr>
          <w:rFonts w:eastAsiaTheme="minorEastAsia"/>
          <w:bCs/>
          <w:color w:val="1B1C20"/>
        </w:rPr>
        <w:t xml:space="preserve"> ;</w:t>
      </w:r>
      <w:r>
        <w:rPr>
          <w:rFonts w:eastAsiaTheme="minorEastAsia"/>
          <w:bCs/>
          <w:color w:val="1B1C20"/>
        </w:rPr>
        <w:t xml:space="preserve"> </w:t>
      </w:r>
      <w:r w:rsidRPr="00D04E65">
        <w:rPr>
          <w:rFonts w:eastAsiaTheme="minorEastAsia"/>
          <w:bCs/>
          <w:color w:val="1B1C20"/>
        </w:rPr>
        <w:t xml:space="preserve"> </w:t>
      </w:r>
      <m:oMath>
        <m:r>
          <w:rPr>
            <w:rFonts w:ascii="Cambria Math" w:hAnsi="Cambria Math" w:cstheme="minorHAnsi"/>
            <w:color w:val="1B1C20"/>
          </w:rPr>
          <m:t>B=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8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3</m:t>
            </m:r>
          </m:den>
        </m:f>
        <m:r>
          <w:rPr>
            <w:rFonts w:ascii="Cambria Math" w:hAnsi="Cambria Math" w:cstheme="minorHAnsi"/>
            <w:color w:val="1B1C20"/>
          </w:rPr>
          <m:t xml:space="preserve"> </m:t>
        </m:r>
      </m:oMath>
      <w:r w:rsidRPr="00D04E65">
        <w:rPr>
          <w:rFonts w:eastAsiaTheme="minorEastAsia"/>
          <w:bCs/>
          <w:color w:val="1B1C20"/>
        </w:rPr>
        <w:t xml:space="preserve"> ; </w:t>
      </w:r>
      <m:oMath>
        <m:r>
          <w:rPr>
            <w:rFonts w:ascii="Cambria Math" w:eastAsiaTheme="minorEastAsia" w:hAnsi="Cambria Math"/>
            <w:color w:val="1B1C20"/>
          </w:rPr>
          <m:t xml:space="preserve"> </m:t>
        </m:r>
        <m:r>
          <w:rPr>
            <w:rFonts w:ascii="Cambria Math" w:hAnsi="Cambria Math" w:cstheme="minorHAnsi"/>
            <w:color w:val="1B1C20"/>
          </w:rPr>
          <m:t>C=1</m:t>
        </m:r>
      </m:oMath>
      <w:r w:rsidRPr="00D04E65">
        <w:rPr>
          <w:rFonts w:eastAsiaTheme="minorEastAsia"/>
          <w:bCs/>
          <w:color w:val="1B1C20"/>
        </w:rPr>
        <w:t xml:space="preserve"> ;</w:t>
      </w:r>
      <w:r>
        <w:rPr>
          <w:rFonts w:eastAsiaTheme="minorEastAsia"/>
          <w:bCs/>
          <w:color w:val="1B1C20"/>
        </w:rPr>
        <w:t xml:space="preserve"> </w:t>
      </w:r>
      <w:r w:rsidRPr="00D04E65">
        <w:rPr>
          <w:rFonts w:eastAsiaTheme="minorEastAsia"/>
          <w:bCs/>
          <w:color w:val="1B1C20"/>
        </w:rPr>
        <w:t xml:space="preserve"> </w:t>
      </w:r>
      <m:oMath>
        <m:r>
          <w:rPr>
            <w:rFonts w:ascii="Cambria Math" w:hAnsi="Cambria Math" w:cstheme="minorHAnsi"/>
            <w:color w:val="1B1C20"/>
          </w:rPr>
          <m:t>A&lt;C&lt;B</m:t>
        </m:r>
      </m:oMath>
    </w:p>
    <w:p w14:paraId="18B10509" w14:textId="5F6F191A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2.</w:t>
      </w:r>
      <w:r>
        <w:rPr>
          <w:b/>
        </w:rPr>
        <w:tab/>
      </w:r>
      <w:r w:rsidRPr="00D04E65">
        <w:t>(D)</w:t>
      </w:r>
    </w:p>
    <w:p w14:paraId="5A1AF0B3" w14:textId="100A576B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color w:val="1B1C20"/>
        </w:rPr>
      </w:pPr>
      <w:r w:rsidRPr="00D04E65">
        <w:rPr>
          <w:b/>
        </w:rPr>
        <w:t>3.</w:t>
      </w:r>
      <w:r>
        <w:rPr>
          <w:b/>
        </w:rPr>
        <w:t>1</w:t>
      </w:r>
      <w:r>
        <w:rPr>
          <w:b/>
        </w:rPr>
        <w:tab/>
      </w:r>
      <m:oMath>
        <m:r>
          <w:rPr>
            <w:rFonts w:ascii="Cambria Math" w:hAnsi="Cambria Math" w:cstheme="minorHAnsi"/>
            <w:color w:val="1B1C20"/>
          </w:rPr>
          <m:t>f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x</m:t>
            </m:r>
          </m:e>
        </m:d>
        <m:r>
          <w:rPr>
            <w:rFonts w:ascii="Cambria Math" w:hAnsi="Cambria Math" w:cstheme="minorHAnsi"/>
            <w:color w:val="1B1C2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5</m:t>
            </m:r>
          </m:den>
        </m:f>
        <m:r>
          <w:rPr>
            <w:rFonts w:ascii="Cambria Math" w:hAnsi="Cambria Math" w:cstheme="minorHAnsi"/>
            <w:color w:val="1B1C20"/>
          </w:rPr>
          <m:t>x+1</m:t>
        </m:r>
      </m:oMath>
    </w:p>
    <w:p w14:paraId="5690F957" w14:textId="00EE17CC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3.2</w:t>
      </w:r>
      <w:r>
        <w:rPr>
          <w:b/>
        </w:rPr>
        <w:tab/>
      </w:r>
      <m:oMath>
        <m:r>
          <w:rPr>
            <w:rFonts w:ascii="Cambria Math" w:hAnsi="Cambria Math" w:cstheme="minorHAnsi"/>
            <w:color w:val="1B1C20"/>
          </w:rPr>
          <m:t>k=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2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3</m:t>
            </m:r>
          </m:den>
        </m:f>
      </m:oMath>
    </w:p>
    <w:p w14:paraId="12BA512E" w14:textId="77777777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4.</w:t>
      </w:r>
      <w:r w:rsidRPr="00D04E65">
        <w:tab/>
        <w:t>23 círculos brancos.</w:t>
      </w:r>
    </w:p>
    <w:p w14:paraId="10C90BA2" w14:textId="77777777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5.</w:t>
      </w:r>
      <w:r w:rsidRPr="00D04E65">
        <w:tab/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12</m:t>
            </m:r>
          </m:den>
        </m:f>
      </m:oMath>
      <w:r>
        <w:rPr>
          <w:rFonts w:eastAsiaTheme="minorEastAsia"/>
          <w:bCs/>
          <w:color w:val="1B1C20"/>
        </w:rPr>
        <w:t xml:space="preserve">  (u.a.)</w:t>
      </w:r>
    </w:p>
    <w:p w14:paraId="0BD008FE" w14:textId="77777777" w:rsidR="00D21216" w:rsidRPr="00D04E65" w:rsidRDefault="00D21216" w:rsidP="00D21216">
      <w:pPr>
        <w:spacing w:before="60" w:after="60"/>
        <w:ind w:left="425" w:hanging="425"/>
        <w:jc w:val="both"/>
      </w:pPr>
      <w:r w:rsidRPr="00D04E65">
        <w:rPr>
          <w:b/>
        </w:rPr>
        <w:t>6.1</w:t>
      </w:r>
      <w:r w:rsidRPr="00D04E65">
        <w:tab/>
        <w:t>(B)</w:t>
      </w:r>
    </w:p>
    <w:p w14:paraId="46F5A229" w14:textId="77777777" w:rsidR="00D21216" w:rsidRPr="00D04E65" w:rsidRDefault="00D21216" w:rsidP="00D21216">
      <w:pPr>
        <w:spacing w:before="60" w:after="60"/>
        <w:ind w:left="425" w:hanging="425"/>
        <w:jc w:val="both"/>
      </w:pPr>
      <w:r w:rsidRPr="00D04E65">
        <w:rPr>
          <w:b/>
        </w:rPr>
        <w:t>6.2</w:t>
      </w:r>
      <w:r w:rsidRPr="00D04E65">
        <w:tab/>
      </w:r>
      <m:oMath>
        <m:r>
          <w:rPr>
            <w:rFonts w:ascii="Cambria Math" w:hAnsi="Cambria Math"/>
          </w:rPr>
          <m:t xml:space="preserve">x=1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14:paraId="585AC6F9" w14:textId="2E72E07B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7.</w:t>
      </w:r>
      <w:r>
        <w:rPr>
          <w:b/>
        </w:rPr>
        <w:tab/>
      </w:r>
      <w:r w:rsidRPr="00D04E65">
        <w:t xml:space="preserve">O quadrado tem 7 </w:t>
      </w:r>
      <w:r w:rsidRPr="00194A27">
        <w:t>cm</w:t>
      </w:r>
      <w:r w:rsidRPr="00D04E65">
        <w:t xml:space="preserve"> de lado.</w:t>
      </w:r>
    </w:p>
    <w:p w14:paraId="2D90349F" w14:textId="7F5FC732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8.</w:t>
      </w:r>
      <w:r>
        <w:rPr>
          <w:b/>
        </w:rPr>
        <w:tab/>
      </w:r>
      <w:r w:rsidRPr="00D04E65">
        <w:t>(D)</w:t>
      </w:r>
    </w:p>
    <w:p w14:paraId="103F7C66" w14:textId="77777777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bCs/>
          <w:color w:val="1B1C20"/>
        </w:rPr>
      </w:pPr>
      <w:r w:rsidRPr="00D04E65">
        <w:rPr>
          <w:b/>
        </w:rPr>
        <w:t>9.</w:t>
      </w:r>
      <w:r w:rsidRPr="00D04E65">
        <w:tab/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>C.S.</m:t>
        </m:r>
        <m:r>
          <w:rPr>
            <w:rFonts w:ascii="Cambria Math" w:hAnsi="Cambria Math" w:cstheme="minorHAnsi"/>
            <w:color w:val="1B1C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1B1C2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B1C20"/>
                  </w:rPr>
                  <m:t>17</m:t>
                </m:r>
              </m:num>
              <m:den>
                <m:r>
                  <w:rPr>
                    <w:rFonts w:ascii="Cambria Math" w:hAnsi="Cambria Math" w:cstheme="minorHAnsi"/>
                    <w:color w:val="1B1C20"/>
                  </w:rPr>
                  <m:t>7</m:t>
                </m:r>
              </m:den>
            </m:f>
            <m:r>
              <w:rPr>
                <w:rFonts w:ascii="Cambria Math" w:hAnsi="Cambria Math" w:cstheme="minorHAnsi"/>
                <w:color w:val="1B1C20"/>
              </w:rPr>
              <m:t xml:space="preserve"> </m:t>
            </m:r>
          </m:e>
        </m:d>
      </m:oMath>
    </w:p>
    <w:p w14:paraId="6E941737" w14:textId="579CC828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10.</w:t>
      </w:r>
      <w:r>
        <w:rPr>
          <w:b/>
        </w:rPr>
        <w:tab/>
      </w:r>
      <w:r>
        <w:t>R</w:t>
      </w:r>
      <w:r w:rsidRPr="00D04E65">
        <w:t xml:space="preserve">etângulos A e C </w:t>
      </w:r>
      <w:r>
        <w:t>.</w:t>
      </w:r>
      <w:r w:rsidRPr="00194A27">
        <w:t xml:space="preserve"> </w:t>
      </w:r>
    </w:p>
    <w:p w14:paraId="424B81BB" w14:textId="54E0E28F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11.</w:t>
      </w:r>
      <w:r>
        <w:tab/>
        <w:t>Sim, o</w:t>
      </w:r>
      <w:r w:rsidRPr="00D04E65">
        <w:t>s triângulos isósceles A e C</w:t>
      </w:r>
      <w:r>
        <w:t>.</w:t>
      </w:r>
      <w:r w:rsidRPr="00D04E65">
        <w:t xml:space="preserve"> </w:t>
      </w:r>
      <w:r>
        <w:t xml:space="preserve">Como </w:t>
      </w:r>
      <w:r w:rsidRPr="00D04E65">
        <w:t>dois ângulos internos de um</w:t>
      </w:r>
      <w:r>
        <w:t xml:space="preserve"> dos triângulos</w:t>
      </w:r>
      <w:r w:rsidRPr="00D04E65">
        <w:t xml:space="preserve"> são iguais a dois dos ângulos internos do outro</w:t>
      </w:r>
      <w:r>
        <w:t xml:space="preserve"> triângulo</w:t>
      </w:r>
      <w:r w:rsidRPr="00D04E65">
        <w:t xml:space="preserve"> (30</w:t>
      </w:r>
      <w:r w:rsidRPr="00D04E65">
        <w:rPr>
          <w:vertAlign w:val="superscript"/>
        </w:rPr>
        <w:t>o</w:t>
      </w:r>
      <w:r w:rsidRPr="00D04E65">
        <w:t xml:space="preserve"> e 75</w:t>
      </w:r>
      <w:r w:rsidRPr="00D04E65">
        <w:rPr>
          <w:vertAlign w:val="superscript"/>
        </w:rPr>
        <w:t>o</w:t>
      </w:r>
      <w:r w:rsidRPr="00D04E65">
        <w:t>)</w:t>
      </w:r>
      <w:r>
        <w:t>, então, aplicando o critério AA, os triângulos A e C são semelhantes.</w:t>
      </w:r>
    </w:p>
    <w:p w14:paraId="65BCBA5F" w14:textId="30A550CB" w:rsidR="00D21216" w:rsidRPr="00D04E65" w:rsidRDefault="00D21216" w:rsidP="00D21216">
      <w:pPr>
        <w:spacing w:before="60" w:after="60"/>
        <w:ind w:left="567" w:hanging="567"/>
        <w:jc w:val="both"/>
      </w:pPr>
      <w:r>
        <w:rPr>
          <w:b/>
        </w:rPr>
        <w:t>12.1</w:t>
      </w:r>
      <w:r>
        <w:tab/>
      </w:r>
      <w:r w:rsidRPr="00D46411">
        <w:rPr>
          <w:spacing w:val="-4"/>
        </w:rPr>
        <w:t xml:space="preserve">Como a reta  </w:t>
      </w:r>
      <w:r w:rsidRPr="00D46411">
        <w:rPr>
          <w:i/>
          <w:spacing w:val="-4"/>
        </w:rPr>
        <w:t>DE</w:t>
      </w:r>
      <w:r w:rsidRPr="00D46411">
        <w:rPr>
          <w:spacing w:val="-4"/>
        </w:rPr>
        <w:t xml:space="preserve">  é paralela à reta  </w:t>
      </w:r>
      <w:r w:rsidRPr="00D46411">
        <w:rPr>
          <w:i/>
          <w:spacing w:val="-4"/>
        </w:rPr>
        <w:t xml:space="preserve">BC </w:t>
      </w:r>
      <w:r w:rsidRPr="00D46411">
        <w:rPr>
          <w:spacing w:val="-4"/>
        </w:rPr>
        <w:t xml:space="preserve">, então  </w:t>
      </w:r>
      <m:oMath>
        <m:r>
          <w:rPr>
            <w:rFonts w:ascii="Cambria Math" w:hAnsi="Cambria Math"/>
            <w:spacing w:val="-4"/>
          </w:rPr>
          <m:t>C</m:t>
        </m:r>
        <m:acc>
          <m:accPr>
            <m:ctrlPr>
              <w:rPr>
                <w:rFonts w:ascii="Cambria Math" w:hAnsi="Cambria Math"/>
                <w:i/>
                <w:spacing w:val="-4"/>
              </w:rPr>
            </m:ctrlPr>
          </m:accPr>
          <m:e>
            <m:r>
              <w:rPr>
                <w:rFonts w:ascii="Cambria Math" w:hAnsi="Cambria Math"/>
                <w:spacing w:val="-4"/>
              </w:rPr>
              <m:t>B</m:t>
            </m:r>
          </m:e>
        </m:acc>
        <m:r>
          <w:rPr>
            <w:rFonts w:ascii="Cambria Math" w:hAnsi="Cambria Math"/>
            <w:spacing w:val="-4"/>
          </w:rPr>
          <m:t>A=E</m:t>
        </m:r>
        <m:acc>
          <m:accPr>
            <m:ctrlPr>
              <w:rPr>
                <w:rFonts w:ascii="Cambria Math" w:hAnsi="Cambria Math"/>
                <w:i/>
                <w:spacing w:val="-4"/>
              </w:rPr>
            </m:ctrlPr>
          </m:accPr>
          <m:e>
            <m:r>
              <w:rPr>
                <w:rFonts w:ascii="Cambria Math" w:hAnsi="Cambria Math"/>
                <w:spacing w:val="-4"/>
              </w:rPr>
              <m:t>D</m:t>
            </m:r>
          </m:e>
        </m:acc>
        <m:r>
          <w:rPr>
            <w:rFonts w:ascii="Cambria Math" w:hAnsi="Cambria Math"/>
            <w:spacing w:val="-4"/>
          </w:rPr>
          <m:t>A</m:t>
        </m:r>
      </m:oMath>
      <w:r w:rsidRPr="00D46411">
        <w:rPr>
          <w:rFonts w:cs="Cambria Math"/>
          <w:i/>
          <w:spacing w:val="-4"/>
        </w:rPr>
        <w:t xml:space="preserve"> </w:t>
      </w:r>
      <w:r w:rsidRPr="00D46411">
        <w:rPr>
          <w:spacing w:val="-4"/>
        </w:rPr>
        <w:t xml:space="preserve"> e  </w:t>
      </w:r>
      <m:oMath>
        <m:r>
          <w:rPr>
            <w:rFonts w:ascii="Cambria Math" w:hAnsi="Cambria Math"/>
            <w:spacing w:val="-4"/>
          </w:rPr>
          <m:t>A</m:t>
        </m:r>
        <m:acc>
          <m:accPr>
            <m:ctrlPr>
              <w:rPr>
                <w:rFonts w:ascii="Cambria Math" w:hAnsi="Cambria Math"/>
                <w:i/>
                <w:spacing w:val="-4"/>
              </w:rPr>
            </m:ctrlPr>
          </m:accPr>
          <m:e>
            <m:r>
              <w:rPr>
                <w:rFonts w:ascii="Cambria Math" w:hAnsi="Cambria Math"/>
                <w:spacing w:val="-4"/>
              </w:rPr>
              <m:t>C</m:t>
            </m:r>
          </m:e>
        </m:acc>
        <m:r>
          <w:rPr>
            <w:rFonts w:ascii="Cambria Math" w:hAnsi="Cambria Math"/>
            <w:spacing w:val="-4"/>
          </w:rPr>
          <m:t>B=A</m:t>
        </m:r>
        <m:acc>
          <m:accPr>
            <m:ctrlPr>
              <w:rPr>
                <w:rFonts w:ascii="Cambria Math" w:hAnsi="Cambria Math"/>
                <w:i/>
                <w:spacing w:val="-4"/>
              </w:rPr>
            </m:ctrlPr>
          </m:accPr>
          <m:e>
            <m:r>
              <w:rPr>
                <w:rFonts w:ascii="Cambria Math" w:hAnsi="Cambria Math"/>
                <w:spacing w:val="-4"/>
              </w:rPr>
              <m:t>E</m:t>
            </m:r>
          </m:e>
        </m:acc>
        <m:r>
          <w:rPr>
            <w:rFonts w:ascii="Cambria Math" w:hAnsi="Cambria Math"/>
            <w:spacing w:val="-4"/>
          </w:rPr>
          <m:t>D</m:t>
        </m:r>
      </m:oMath>
      <w:r w:rsidRPr="00D46411">
        <w:rPr>
          <w:rFonts w:cs="Cambria Math"/>
          <w:i/>
          <w:spacing w:val="-4"/>
        </w:rPr>
        <w:t xml:space="preserve"> </w:t>
      </w:r>
      <w:r w:rsidRPr="00D46411">
        <w:rPr>
          <w:spacing w:val="-4"/>
        </w:rPr>
        <w:t>, pelo que, aplicando o critério AA, os triângulos são semelhantes.</w:t>
      </w:r>
    </w:p>
    <w:p w14:paraId="1446CDBE" w14:textId="0851348A" w:rsidR="00D21216" w:rsidRPr="00D04E65" w:rsidRDefault="00D21216" w:rsidP="00D21216">
      <w:pPr>
        <w:spacing w:before="60" w:after="60"/>
        <w:ind w:left="567" w:hanging="567"/>
        <w:jc w:val="both"/>
      </w:pPr>
      <w:r w:rsidRPr="00D04E65">
        <w:rPr>
          <w:b/>
        </w:rPr>
        <w:t>12</w:t>
      </w:r>
      <w:r>
        <w:rPr>
          <w:b/>
        </w:rPr>
        <w:t>.2</w:t>
      </w:r>
      <w:r>
        <w:tab/>
        <w:t>4 cm</w:t>
      </w:r>
    </w:p>
    <w:p w14:paraId="7B4FB5D5" w14:textId="097A3970" w:rsidR="00D21216" w:rsidRPr="00D04E65" w:rsidRDefault="00D21216" w:rsidP="00D21216">
      <w:pPr>
        <w:spacing w:before="60" w:after="60"/>
        <w:ind w:left="567" w:hanging="567"/>
        <w:jc w:val="both"/>
      </w:pPr>
      <w:r w:rsidRPr="00D04E65">
        <w:rPr>
          <w:b/>
        </w:rPr>
        <w:t>12</w:t>
      </w:r>
      <w:r>
        <w:rPr>
          <w:b/>
        </w:rPr>
        <w:t>.3</w:t>
      </w:r>
      <w:r>
        <w:tab/>
      </w:r>
      <w:r w:rsidRPr="00D04E65">
        <w:t>75 cm</w:t>
      </w:r>
      <w:r w:rsidRPr="00D04E65">
        <w:rPr>
          <w:vertAlign w:val="superscript"/>
        </w:rPr>
        <w:t>2</w:t>
      </w:r>
    </w:p>
    <w:p w14:paraId="3BFF94FB" w14:textId="484BBA4E" w:rsidR="00D21216" w:rsidRPr="00D04E65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13.</w:t>
      </w:r>
      <w:r>
        <w:tab/>
      </w:r>
      <w:r w:rsidRPr="00D04E65">
        <w:t>(D)</w:t>
      </w:r>
    </w:p>
    <w:p w14:paraId="57032A8A" w14:textId="13C32B10" w:rsidR="00D21216" w:rsidRDefault="00D21216" w:rsidP="00D21216">
      <w:pPr>
        <w:tabs>
          <w:tab w:val="left" w:pos="426"/>
        </w:tabs>
        <w:spacing w:before="60" w:after="60"/>
        <w:ind w:left="425" w:hanging="425"/>
        <w:jc w:val="both"/>
      </w:pPr>
      <w:r w:rsidRPr="00D04E65">
        <w:rPr>
          <w:b/>
        </w:rPr>
        <w:t>14.</w:t>
      </w:r>
      <w:r>
        <w:tab/>
        <w:t>4</w:t>
      </w:r>
    </w:p>
    <w:p w14:paraId="5DF2DB0E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8CA8752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1CB62976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13615116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17707BD5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14B4EC1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1191AAE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B215383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88D9B4F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B8C13EB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7E4FFA0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072F947D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7604073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29548BA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5242F599" w14:textId="77777777" w:rsidR="00D419A2" w:rsidRDefault="00D419A2" w:rsidP="00D419A2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D5685" wp14:editId="669D1A9C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4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0B88" w14:textId="77777777" w:rsidR="00D419A2" w:rsidRDefault="00D419A2" w:rsidP="00D419A2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54AE5405" w14:textId="77777777" w:rsidR="00D419A2" w:rsidRPr="005150C4" w:rsidRDefault="00D419A2" w:rsidP="00D419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8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.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0;width:252.3pt;height:56.7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" adj="-11796480,,5400" path="m0,599998l0,,3204000,,3204000,599998c3204000,666273,3150273,720000,3083998,720000l120002,720000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6B130B88" w14:textId="77777777" w:rsidR="00D419A2" w:rsidRDefault="00D419A2" w:rsidP="00D419A2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54AE5405" w14:textId="77777777" w:rsidR="00D419A2" w:rsidRPr="005150C4" w:rsidRDefault="00D419A2" w:rsidP="00D419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8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.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D4C678" w14:textId="77777777" w:rsidR="00D419A2" w:rsidRDefault="00D419A2" w:rsidP="00D419A2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16CEEC46" w14:textId="77777777" w:rsidR="00D419A2" w:rsidRPr="00AC3F16" w:rsidRDefault="00D419A2" w:rsidP="00D419A2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bCs/>
          <w:color w:val="1B1C20"/>
        </w:rPr>
      </w:pPr>
      <w:r w:rsidRPr="00AC3F16">
        <w:rPr>
          <w:rFonts w:eastAsiaTheme="minorEastAsia"/>
          <w:b/>
        </w:rPr>
        <w:t>1.</w:t>
      </w:r>
      <w:r w:rsidRPr="00AC3F16">
        <w:rPr>
          <w:rFonts w:eastAsiaTheme="minorEastAsia"/>
        </w:rPr>
        <w:tab/>
      </w:r>
      <w:r w:rsidRPr="00295607">
        <w:t xml:space="preserve">(B) </w:t>
      </w:r>
    </w:p>
    <w:p w14:paraId="1B4AE484" w14:textId="77777777" w:rsidR="00D419A2" w:rsidRPr="00295607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AC3F16">
        <w:rPr>
          <w:rFonts w:eastAsiaTheme="minorEastAsia"/>
          <w:b/>
        </w:rPr>
        <w:t>2.</w:t>
      </w:r>
      <w:r w:rsidRPr="00AC3F16">
        <w:rPr>
          <w:rFonts w:eastAsiaTheme="minorEastAsia"/>
        </w:rPr>
        <w:tab/>
      </w:r>
      <m:oMath>
        <m:r>
          <w:rPr>
            <w:rFonts w:ascii="Cambria Math" w:hAnsi="Cambria Math"/>
          </w:rPr>
          <m:t>2,1×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</m:oMath>
    </w:p>
    <w:p w14:paraId="232D6071" w14:textId="77777777" w:rsidR="00D419A2" w:rsidRPr="00295607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AC3F16">
        <w:rPr>
          <w:rFonts w:eastAsiaTheme="minorEastAsia"/>
          <w:b/>
        </w:rPr>
        <w:t>3.1</w:t>
      </w:r>
      <w:r w:rsidRPr="00AC3F16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AC</m:t>
            </m:r>
          </m:e>
        </m:acc>
      </m:oMath>
      <w:r w:rsidRPr="00AC3F16">
        <w:rPr>
          <w:rFonts w:eastAsiaTheme="minorEastAsia"/>
        </w:rPr>
        <w:t xml:space="preserve">  (por exemplo)</w:t>
      </w:r>
    </w:p>
    <w:p w14:paraId="1ED98347" w14:textId="77777777" w:rsidR="00D419A2" w:rsidRPr="00295607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AC3F16">
        <w:rPr>
          <w:rFonts w:eastAsiaTheme="minorEastAsia"/>
          <w:b/>
        </w:rPr>
        <w:t>3.2</w:t>
      </w:r>
      <w:r w:rsidRPr="00AC3F16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EF</m:t>
            </m:r>
          </m:e>
        </m:acc>
      </m:oMath>
      <w:r w:rsidRPr="00AC3F16">
        <w:rPr>
          <w:rFonts w:eastAsiaTheme="minorEastAsia"/>
        </w:rPr>
        <w:t xml:space="preserve">  (por exemplo)</w:t>
      </w:r>
    </w:p>
    <w:p w14:paraId="198E056D" w14:textId="77777777" w:rsidR="00D419A2" w:rsidRPr="00ED4A82" w:rsidRDefault="00D419A2" w:rsidP="00D419A2">
      <w:pPr>
        <w:tabs>
          <w:tab w:val="left" w:pos="426"/>
        </w:tabs>
        <w:spacing w:before="60" w:after="60"/>
        <w:ind w:left="425" w:hanging="425"/>
        <w:jc w:val="both"/>
        <w:rPr>
          <w:lang w:val="en-US"/>
        </w:rPr>
      </w:pPr>
      <w:r w:rsidRPr="00ED4A82">
        <w:rPr>
          <w:b/>
          <w:lang w:val="en-US"/>
        </w:rPr>
        <w:t>3.3</w:t>
      </w:r>
      <w:r w:rsidRPr="00ED4A82">
        <w:rPr>
          <w:b/>
          <w:lang w:val="en-US"/>
        </w:rPr>
        <w:tab/>
      </w:r>
      <w:r w:rsidRPr="00ED4A82">
        <w:rPr>
          <w:i/>
          <w:lang w:val="en-US"/>
        </w:rPr>
        <w:t>F</w:t>
      </w:r>
    </w:p>
    <w:p w14:paraId="7872D6C6" w14:textId="77777777" w:rsidR="00D419A2" w:rsidRPr="00ED4A82" w:rsidRDefault="00D419A2" w:rsidP="00D419A2">
      <w:pPr>
        <w:tabs>
          <w:tab w:val="left" w:pos="426"/>
        </w:tabs>
        <w:spacing w:before="60" w:after="60"/>
        <w:jc w:val="both"/>
        <w:rPr>
          <w:lang w:val="en-US"/>
        </w:rPr>
      </w:pPr>
      <w:r w:rsidRPr="00ED4A82">
        <w:rPr>
          <w:rFonts w:eastAsiaTheme="minorEastAsia"/>
          <w:b/>
          <w:lang w:val="en-US"/>
        </w:rPr>
        <w:t>4.</w:t>
      </w:r>
      <w:r w:rsidRPr="00ED4A82">
        <w:rPr>
          <w:rFonts w:eastAsiaTheme="minorEastAsia"/>
          <w:lang w:val="en-US"/>
        </w:rPr>
        <w:tab/>
      </w:r>
      <w:r w:rsidRPr="00ED4A82">
        <w:rPr>
          <w:lang w:val="en-US"/>
        </w:rPr>
        <w:t>(D)</w:t>
      </w:r>
    </w:p>
    <w:p w14:paraId="68A66243" w14:textId="77777777" w:rsidR="00D419A2" w:rsidRPr="00ED4A82" w:rsidRDefault="00D419A2" w:rsidP="00D419A2">
      <w:pPr>
        <w:tabs>
          <w:tab w:val="left" w:pos="426"/>
        </w:tabs>
        <w:spacing w:before="60" w:after="60"/>
        <w:jc w:val="both"/>
        <w:rPr>
          <w:lang w:val="en-US"/>
        </w:rPr>
      </w:pPr>
      <w:r w:rsidRPr="00ED4A82">
        <w:rPr>
          <w:b/>
          <w:lang w:val="en-US"/>
        </w:rPr>
        <w:t>5.1</w:t>
      </w:r>
      <w:r w:rsidRPr="00ED4A82">
        <w:rPr>
          <w:lang w:val="en-US"/>
        </w:rPr>
        <w:tab/>
        <w:t>(C)</w:t>
      </w:r>
    </w:p>
    <w:p w14:paraId="521499C0" w14:textId="77777777" w:rsidR="00D419A2" w:rsidRPr="00ED4A82" w:rsidRDefault="00D419A2" w:rsidP="00D419A2">
      <w:pPr>
        <w:tabs>
          <w:tab w:val="left" w:pos="426"/>
        </w:tabs>
        <w:spacing w:before="60" w:after="60"/>
        <w:jc w:val="both"/>
        <w:rPr>
          <w:rFonts w:eastAsiaTheme="minorEastAsia" w:cstheme="minorHAnsi"/>
          <w:lang w:val="en-US"/>
        </w:rPr>
      </w:pPr>
      <w:r w:rsidRPr="00ED4A82">
        <w:rPr>
          <w:b/>
          <w:lang w:val="en-US"/>
        </w:rPr>
        <w:t>5.2</w:t>
      </w:r>
      <w:r w:rsidRPr="00ED4A82">
        <w:rPr>
          <w:b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-12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lang w:val="en-US"/>
          </w:rPr>
          <m:t>+9</m:t>
        </m:r>
      </m:oMath>
    </w:p>
    <w:p w14:paraId="7B5B4CCA" w14:textId="77777777" w:rsidR="00D419A2" w:rsidRPr="00ED4A82" w:rsidRDefault="00D419A2" w:rsidP="00D419A2">
      <w:pPr>
        <w:tabs>
          <w:tab w:val="left" w:pos="426"/>
        </w:tabs>
        <w:spacing w:before="60" w:after="60"/>
        <w:jc w:val="both"/>
        <w:rPr>
          <w:rFonts w:eastAsiaTheme="minorEastAsia"/>
          <w:lang w:val="en-US"/>
        </w:rPr>
      </w:pPr>
      <w:r w:rsidRPr="00ED4A82">
        <w:rPr>
          <w:b/>
          <w:lang w:val="en-US"/>
        </w:rPr>
        <w:t>5.</w:t>
      </w:r>
      <w:r w:rsidRPr="00ED4A82">
        <w:rPr>
          <w:rFonts w:eastAsiaTheme="minorEastAsia" w:cstheme="minorHAnsi"/>
          <w:b/>
          <w:lang w:val="en-US"/>
        </w:rPr>
        <w:t>3</w:t>
      </w:r>
      <w:r w:rsidRPr="00ED4A82">
        <w:rPr>
          <w:rFonts w:eastAsiaTheme="minorEastAsia" w:cstheme="minorHAnsi"/>
          <w:lang w:val="en-US"/>
        </w:rPr>
        <w:tab/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</m:oMath>
    </w:p>
    <w:p w14:paraId="789DCCC0" w14:textId="77777777" w:rsidR="00D419A2" w:rsidRPr="00ED4A82" w:rsidRDefault="00D419A2" w:rsidP="00D419A2">
      <w:pPr>
        <w:tabs>
          <w:tab w:val="left" w:pos="426"/>
        </w:tabs>
        <w:spacing w:before="60" w:after="60"/>
        <w:ind w:left="426" w:hanging="426"/>
        <w:jc w:val="both"/>
        <w:rPr>
          <w:rFonts w:eastAsiaTheme="minorEastAsia"/>
          <w:color w:val="1B1C20"/>
          <w:lang w:val="en-US"/>
        </w:rPr>
      </w:pPr>
      <w:r w:rsidRPr="00ED4A82">
        <w:rPr>
          <w:b/>
          <w:lang w:val="en-US"/>
        </w:rPr>
        <w:t>6.1</w:t>
      </w:r>
      <w:r w:rsidRPr="00ED4A82">
        <w:rPr>
          <w:lang w:val="en-US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1B1C2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1B1C2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1B1C20"/>
                  </w:rPr>
                  <m:t>y</m:t>
                </m:r>
                <m:r>
                  <w:rPr>
                    <w:rFonts w:ascii="Cambria Math" w:hAnsi="Cambria Math" w:cstheme="minorHAnsi"/>
                    <w:color w:val="1B1C20"/>
                    <w:lang w:val="en-US"/>
                  </w:rPr>
                  <m:t>=2</m:t>
                </m:r>
                <m:r>
                  <w:rPr>
                    <w:rFonts w:ascii="Cambria Math" w:hAnsi="Cambria Math" w:cstheme="minorHAnsi"/>
                    <w:color w:val="1B1C20"/>
                  </w:rPr>
                  <m:t>x</m:t>
                </m:r>
                <m:r>
                  <w:rPr>
                    <w:rFonts w:ascii="Cambria Math" w:hAnsi="Cambria Math" w:cstheme="minorHAnsi"/>
                    <w:color w:val="1B1C20"/>
                    <w:lang w:val="en-US"/>
                  </w:rPr>
                  <m:t>+2</m:t>
                </m:r>
              </m:e>
              <m:e>
                <m:r>
                  <w:rPr>
                    <w:rFonts w:ascii="Cambria Math" w:hAnsi="Cambria Math" w:cstheme="minorHAnsi"/>
                    <w:color w:val="1B1C20"/>
                  </w:rPr>
                  <m:t>y</m:t>
                </m:r>
                <m:r>
                  <w:rPr>
                    <w:rFonts w:ascii="Cambria Math" w:hAnsi="Cambria Math" w:cstheme="minorHAnsi"/>
                    <w:color w:val="1B1C20"/>
                    <w:lang w:val="en-US"/>
                  </w:rPr>
                  <m:t>=2</m:t>
                </m:r>
                <m:r>
                  <w:rPr>
                    <w:rFonts w:ascii="Cambria Math" w:hAnsi="Cambria Math" w:cstheme="minorHAnsi"/>
                    <w:color w:val="1B1C20"/>
                  </w:rPr>
                  <m:t>x</m:t>
                </m:r>
                <m:r>
                  <w:rPr>
                    <w:rFonts w:ascii="Cambria Math" w:hAnsi="Cambria Math" w:cstheme="minorHAnsi"/>
                    <w:color w:val="1B1C20"/>
                    <w:lang w:val="en-US"/>
                  </w:rPr>
                  <m:t>-4</m:t>
                </m:r>
              </m:e>
            </m:eqArr>
          </m:e>
        </m:d>
      </m:oMath>
    </w:p>
    <w:p w14:paraId="58C4ED31" w14:textId="77777777" w:rsidR="00D419A2" w:rsidRPr="00295607" w:rsidRDefault="00D419A2" w:rsidP="00D419A2">
      <w:pPr>
        <w:tabs>
          <w:tab w:val="left" w:pos="426"/>
        </w:tabs>
        <w:spacing w:before="60" w:after="60"/>
        <w:jc w:val="both"/>
        <w:rPr>
          <w:b/>
        </w:rPr>
      </w:pPr>
      <w:r>
        <w:rPr>
          <w:b/>
        </w:rPr>
        <w:t>6.2</w:t>
      </w:r>
      <w:r>
        <w:rPr>
          <w:rFonts w:eastAsiaTheme="minorEastAsia"/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eqArr>
          </m:e>
        </m:d>
      </m:oMath>
      <w:r>
        <w:t xml:space="preserve"> </w:t>
      </w:r>
      <w:r w:rsidRPr="00295607">
        <w:t xml:space="preserve"> </w:t>
      </w:r>
      <w:r>
        <w:t>(por exemplo)</w:t>
      </w:r>
    </w:p>
    <w:p w14:paraId="15CC4BFE" w14:textId="77777777" w:rsidR="00D419A2" w:rsidRPr="00AC3F16" w:rsidRDefault="00D419A2" w:rsidP="00D419A2">
      <w:pPr>
        <w:tabs>
          <w:tab w:val="left" w:pos="426"/>
        </w:tabs>
        <w:spacing w:before="60" w:after="60"/>
        <w:jc w:val="both"/>
        <w:rPr>
          <w:b/>
        </w:rPr>
      </w:pPr>
      <w:r w:rsidRPr="00AC3F16">
        <w:rPr>
          <w:rFonts w:eastAsiaTheme="minorEastAsia"/>
          <w:b/>
        </w:rPr>
        <w:t>7.</w:t>
      </w:r>
      <w:r w:rsidRPr="00AC3F16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>C.S</m:t>
        </m:r>
        <m:r>
          <w:rPr>
            <w:rFonts w:ascii="Cambria Math" w:hAnsi="Cambria Math" w:cstheme="minorHAnsi"/>
            <w:color w:val="1B1C20"/>
          </w:rPr>
          <m:t>.=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color w:val="1B1C2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1B1C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color w:val="1B1C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1B1C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1B1C20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color w:val="1B1C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color w:val="1B1C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1B1C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1B1C20"/>
                      </w:rPr>
                      <m:t>3</m:t>
                    </m:r>
                  </m:den>
                </m:f>
              </m:e>
            </m:d>
          </m:e>
        </m:d>
      </m:oMath>
    </w:p>
    <w:p w14:paraId="598C04EC" w14:textId="77777777" w:rsidR="00D419A2" w:rsidRPr="00AC3F16" w:rsidRDefault="00D419A2" w:rsidP="00D419A2">
      <w:pPr>
        <w:tabs>
          <w:tab w:val="left" w:pos="426"/>
        </w:tabs>
        <w:spacing w:before="60" w:after="60"/>
        <w:rPr>
          <w:b/>
        </w:rPr>
      </w:pPr>
      <w:r w:rsidRPr="00AC3F16">
        <w:rPr>
          <w:rFonts w:eastAsiaTheme="minorEastAsia"/>
          <w:b/>
        </w:rPr>
        <w:t>8.</w:t>
      </w:r>
      <w:r w:rsidRPr="00AC3F16">
        <w:rPr>
          <w:rFonts w:eastAsiaTheme="minorEastAsi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1B1C2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1B1C2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1B1C20"/>
                  </w:rPr>
                  <m:t>x+y=85</m:t>
                </m:r>
              </m:e>
              <m:e>
                <m:r>
                  <w:rPr>
                    <w:rFonts w:ascii="Cambria Math" w:hAnsi="Cambria Math" w:cstheme="minorHAnsi"/>
                    <w:color w:val="1B1C20"/>
                  </w:rPr>
                  <m:t>0,35x+0,2y=26</m:t>
                </m:r>
              </m:e>
            </m:eqArr>
          </m:e>
        </m:d>
      </m:oMath>
      <w:r w:rsidRPr="00AC3F16">
        <w:rPr>
          <w:rFonts w:eastAsiaTheme="minorEastAsia"/>
          <w:bCs/>
          <w:color w:val="1B1C20"/>
        </w:rPr>
        <w:t xml:space="preserve"> </w:t>
      </w:r>
    </w:p>
    <w:p w14:paraId="6BA5ADAB" w14:textId="77777777" w:rsidR="00D419A2" w:rsidRPr="00295607" w:rsidRDefault="00D419A2" w:rsidP="00D419A2">
      <w:pPr>
        <w:tabs>
          <w:tab w:val="left" w:pos="426"/>
        </w:tabs>
        <w:spacing w:before="60" w:after="60"/>
        <w:jc w:val="both"/>
        <w:rPr>
          <w:b/>
        </w:rPr>
      </w:pPr>
      <w:r>
        <w:rPr>
          <w:b/>
        </w:rPr>
        <w:t>9.1</w:t>
      </w:r>
      <w:r>
        <w:rPr>
          <w:b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>C.S</m:t>
        </m:r>
        <m:r>
          <w:rPr>
            <w:rFonts w:ascii="Cambria Math" w:hAnsi="Cambria Math" w:cstheme="minorHAnsi"/>
            <w:color w:val="1B1C20"/>
          </w:rPr>
          <m:t>.=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0, 4</m:t>
            </m:r>
          </m:e>
        </m:d>
      </m:oMath>
    </w:p>
    <w:p w14:paraId="4E047474" w14:textId="77777777" w:rsidR="00D419A2" w:rsidRPr="00295607" w:rsidRDefault="00D419A2" w:rsidP="00D419A2">
      <w:pPr>
        <w:tabs>
          <w:tab w:val="left" w:pos="426"/>
        </w:tabs>
        <w:spacing w:before="60" w:after="60"/>
        <w:jc w:val="both"/>
        <w:rPr>
          <w:b/>
        </w:rPr>
      </w:pPr>
      <w:r>
        <w:rPr>
          <w:b/>
        </w:rPr>
        <w:t>9.2</w:t>
      </w:r>
      <w:r>
        <w:rPr>
          <w:b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>C.S.</m:t>
        </m:r>
        <m:r>
          <w:rPr>
            <w:rFonts w:ascii="Cambria Math" w:hAnsi="Cambria Math" w:cstheme="minorHAnsi"/>
            <w:color w:val="1B1C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1B1C2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B1C20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color w:val="1B1C20"/>
                  </w:rPr>
                  <m:t>2</m:t>
                </m:r>
              </m:den>
            </m:f>
          </m:e>
        </m:d>
      </m:oMath>
    </w:p>
    <w:p w14:paraId="1BF45F62" w14:textId="77777777" w:rsidR="00D419A2" w:rsidRPr="00295607" w:rsidRDefault="00D419A2" w:rsidP="00D419A2">
      <w:pPr>
        <w:tabs>
          <w:tab w:val="left" w:pos="426"/>
        </w:tabs>
        <w:spacing w:before="60" w:after="60"/>
        <w:jc w:val="both"/>
      </w:pPr>
      <w:r w:rsidRPr="00AC3F16">
        <w:rPr>
          <w:rFonts w:eastAsiaTheme="minorEastAsia"/>
          <w:b/>
        </w:rPr>
        <w:t>10.</w:t>
      </w:r>
      <w:r w:rsidRPr="00AC3F16"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=-x+4</m:t>
        </m:r>
      </m:oMath>
    </w:p>
    <w:p w14:paraId="08FBF2E5" w14:textId="77777777" w:rsidR="00D419A2" w:rsidRPr="00AC3F16" w:rsidRDefault="00D419A2" w:rsidP="00D419A2">
      <w:pPr>
        <w:tabs>
          <w:tab w:val="left" w:pos="426"/>
        </w:tabs>
        <w:spacing w:before="60" w:after="60"/>
        <w:jc w:val="both"/>
        <w:rPr>
          <w:rFonts w:eastAsiaTheme="minorEastAsia"/>
        </w:rPr>
      </w:pPr>
      <w:r w:rsidRPr="00AC3F16">
        <w:rPr>
          <w:rFonts w:eastAsiaTheme="minorEastAsia"/>
          <w:b/>
        </w:rPr>
        <w:t>11.</w:t>
      </w:r>
      <w:r w:rsidRPr="00AC3F16">
        <w:rPr>
          <w:rFonts w:eastAsiaTheme="minorEastAsia"/>
        </w:rPr>
        <w:tab/>
      </w:r>
      <w:r w:rsidRPr="00295607">
        <w:t>A equação é</w:t>
      </w:r>
      <w:r>
        <w:t xml:space="preserve"> </w:t>
      </w:r>
      <w:r w:rsidRPr="00295607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x+8</m:t>
            </m:r>
          </m:e>
        </m:d>
        <m:r>
          <w:rPr>
            <w:rFonts w:ascii="Cambria Math" w:hAnsi="Cambria Math"/>
          </w:rPr>
          <m:t xml:space="preserve"> . </m:t>
        </m:r>
      </m:oMath>
      <w:r w:rsidRPr="00AC3F16">
        <w:rPr>
          <w:rFonts w:eastAsiaTheme="minorEastAsia"/>
        </w:rPr>
        <w:t xml:space="preserve"> </w:t>
      </w:r>
    </w:p>
    <w:p w14:paraId="44A1E8D3" w14:textId="77777777" w:rsidR="00D419A2" w:rsidRPr="00F92AD9" w:rsidRDefault="00D419A2" w:rsidP="00D419A2">
      <w:pPr>
        <w:tabs>
          <w:tab w:val="left" w:pos="426"/>
        </w:tabs>
        <w:spacing w:before="60" w:after="60"/>
        <w:ind w:left="426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1B1C20"/>
            </w:rPr>
            <m:t>C.S.</m:t>
          </m:r>
          <m:r>
            <w:rPr>
              <w:rFonts w:ascii="Cambria Math" w:hAnsi="Cambria Math" w:cstheme="minorHAnsi"/>
              <w:color w:val="1B1C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bCs/>
                  <w:i/>
                  <w:color w:val="1B1C20"/>
                </w:rPr>
              </m:ctrlPr>
            </m:dPr>
            <m:e>
              <m:r>
                <w:rPr>
                  <w:rFonts w:ascii="Cambria Math" w:hAnsi="Cambria Math" w:cstheme="minorHAnsi"/>
                  <w:color w:val="1B1C20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color w:val="1B1C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1B1C20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color w:val="1B1C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1B1C20"/>
                </w:rPr>
                <m:t>, 0</m:t>
              </m:r>
            </m:e>
          </m:d>
          <m:r>
            <w:rPr>
              <w:rFonts w:ascii="Cambria Math" w:hAnsi="Cambria Math" w:cstheme="minorHAnsi"/>
              <w:color w:val="1B1C20"/>
            </w:rPr>
            <m:t xml:space="preserve"> </m:t>
          </m:r>
        </m:oMath>
      </m:oMathPara>
    </w:p>
    <w:p w14:paraId="126DB1E2" w14:textId="77777777" w:rsidR="00D419A2" w:rsidRDefault="00D419A2" w:rsidP="00D419A2">
      <w:pPr>
        <w:tabs>
          <w:tab w:val="left" w:pos="567"/>
        </w:tabs>
        <w:spacing w:before="60" w:after="60"/>
        <w:jc w:val="both"/>
      </w:pPr>
      <w:r w:rsidRPr="00AC3F16">
        <w:rPr>
          <w:rFonts w:eastAsiaTheme="minorEastAsia"/>
          <w:b/>
        </w:rPr>
        <w:t>12.</w:t>
      </w:r>
      <w:r>
        <w:rPr>
          <w:rFonts w:eastAsiaTheme="minorEastAsia"/>
          <w:b/>
        </w:rPr>
        <w:t>1</w:t>
      </w:r>
      <w:r w:rsidRPr="00AC3F16">
        <w:rPr>
          <w:rFonts w:eastAsiaTheme="minorEastAsia"/>
        </w:rPr>
        <w:tab/>
      </w:r>
      <w:r>
        <w:t>3</w:t>
      </w:r>
    </w:p>
    <w:p w14:paraId="154DECAB" w14:textId="77777777" w:rsidR="00D419A2" w:rsidRPr="002C346F" w:rsidRDefault="00D419A2" w:rsidP="00D419A2">
      <w:pPr>
        <w:tabs>
          <w:tab w:val="left" w:pos="567"/>
        </w:tabs>
        <w:spacing w:before="60" w:after="60"/>
        <w:jc w:val="both"/>
      </w:pPr>
      <w:r w:rsidRPr="00AC3F16">
        <w:rPr>
          <w:rFonts w:eastAsiaTheme="minorEastAsia"/>
          <w:b/>
        </w:rPr>
        <w:t>12.</w:t>
      </w:r>
      <w:r>
        <w:rPr>
          <w:rFonts w:eastAsiaTheme="minorEastAsia"/>
          <w:b/>
        </w:rPr>
        <w:t>2</w:t>
      </w:r>
      <w:r w:rsidRPr="00AC3F16">
        <w:rPr>
          <w:rFonts w:eastAsiaTheme="minorEastAsia"/>
        </w:rPr>
        <w:tab/>
      </w:r>
      <w:r w:rsidRPr="002C346F">
        <w:rPr>
          <w:i/>
        </w:rPr>
        <w:t>Q</w:t>
      </w:r>
      <w:r w:rsidRPr="002C346F">
        <w:rPr>
          <w:vertAlign w:val="subscript"/>
        </w:rPr>
        <w:t>1</w:t>
      </w:r>
      <w:r w:rsidRPr="002C346F">
        <w:t xml:space="preserve"> = 2</w:t>
      </w:r>
      <w:r>
        <w:t xml:space="preserve">  e  </w:t>
      </w:r>
      <w:r w:rsidRPr="002C346F">
        <w:rPr>
          <w:i/>
        </w:rPr>
        <w:t>Q</w:t>
      </w:r>
      <w:r w:rsidRPr="002C346F">
        <w:rPr>
          <w:vertAlign w:val="subscript"/>
        </w:rPr>
        <w:t>3</w:t>
      </w:r>
      <w:r w:rsidRPr="002C346F">
        <w:t xml:space="preserve"> = </w:t>
      </w:r>
      <w:r>
        <w:t>4,5</w:t>
      </w:r>
    </w:p>
    <w:p w14:paraId="697D0D1F" w14:textId="77777777" w:rsidR="00D419A2" w:rsidRPr="00AC3F16" w:rsidRDefault="00D419A2" w:rsidP="00D419A2">
      <w:pPr>
        <w:tabs>
          <w:tab w:val="left" w:pos="567"/>
        </w:tabs>
        <w:spacing w:before="60" w:after="60"/>
        <w:jc w:val="both"/>
        <w:rPr>
          <w:rFonts w:eastAsiaTheme="minorEastAsia"/>
        </w:rPr>
      </w:pPr>
      <w:r w:rsidRPr="00AC3F16">
        <w:rPr>
          <w:rFonts w:eastAsiaTheme="minorEastAsia"/>
          <w:b/>
        </w:rPr>
        <w:t>12.</w:t>
      </w:r>
      <w:r>
        <w:rPr>
          <w:rFonts w:eastAsiaTheme="minorEastAsia"/>
          <w:b/>
        </w:rPr>
        <w:t>3</w:t>
      </w:r>
      <w:r w:rsidRPr="00AC3F16">
        <w:rPr>
          <w:rFonts w:eastAsiaTheme="minorEastAsia"/>
        </w:rPr>
        <w:tab/>
      </w:r>
      <w:r>
        <w:t>2,5</w:t>
      </w:r>
    </w:p>
    <w:p w14:paraId="4413F650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D98D66E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7B6721BC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3E861917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397D617F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1A120C52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416F6EB2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6AF67263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0B8F23FF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0D64B3FF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6B5A069D" w14:textId="77777777" w:rsidR="00D419A2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</w:p>
    <w:p w14:paraId="0F678136" w14:textId="77777777" w:rsidR="00D419A2" w:rsidRDefault="00D419A2" w:rsidP="00D419A2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AAA0" wp14:editId="5D5077FE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F571" w14:textId="77777777" w:rsidR="00D419A2" w:rsidRDefault="00D419A2" w:rsidP="00D419A2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51B8DCC5" w14:textId="77777777" w:rsidR="00D419A2" w:rsidRPr="005150C4" w:rsidRDefault="00D419A2" w:rsidP="00D419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9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.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0;width:252.3pt;height:56.7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" adj="-11796480,,5400" path="m0,599998l0,,3204000,,3204000,599998c3204000,666273,3150273,720000,3083998,720000l120002,720000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7334F571" w14:textId="77777777" w:rsidR="00D419A2" w:rsidRDefault="00D419A2" w:rsidP="00D419A2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51B8DCC5" w14:textId="77777777" w:rsidR="00D419A2" w:rsidRPr="005150C4" w:rsidRDefault="00D419A2" w:rsidP="00D419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9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.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D4AA0B" w14:textId="77777777" w:rsidR="00D419A2" w:rsidRDefault="00D419A2" w:rsidP="00D419A2">
      <w:pPr>
        <w:pStyle w:val="ListParagraph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498C2F07" w14:textId="77777777" w:rsidR="00D419A2" w:rsidRPr="001C4ED4" w:rsidRDefault="00D419A2" w:rsidP="00D419A2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bCs/>
          <w:color w:val="1B1C20"/>
        </w:rPr>
      </w:pPr>
      <w:r w:rsidRPr="001C4ED4">
        <w:rPr>
          <w:rFonts w:eastAsiaTheme="minorEastAsia"/>
          <w:b/>
        </w:rPr>
        <w:t>1.</w:t>
      </w:r>
      <w:r w:rsidRPr="001C4ED4">
        <w:rPr>
          <w:rFonts w:eastAsiaTheme="minorEastAsia"/>
        </w:rPr>
        <w:tab/>
      </w:r>
      <w:r w:rsidRPr="00777B59">
        <w:t>45 minutos</w:t>
      </w:r>
    </w:p>
    <w:p w14:paraId="21F500E1" w14:textId="77777777" w:rsidR="00D419A2" w:rsidRPr="00777B59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2.1</w:t>
      </w:r>
      <w:r>
        <w:rPr>
          <w:b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x×4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=33</m:t>
        </m:r>
      </m:oMath>
    </w:p>
    <w:p w14:paraId="4F2F6957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  <w:rPr>
          <w:rFonts w:eastAsiaTheme="minorEastAsia"/>
          <w:sz w:val="24"/>
        </w:rPr>
      </w:pPr>
      <w:r>
        <w:rPr>
          <w:b/>
        </w:rPr>
        <w:t>2.2</w:t>
      </w:r>
      <w:r>
        <w:rPr>
          <w:b/>
        </w:rPr>
        <w:tab/>
        <w:t xml:space="preserve">a) </w:t>
      </w:r>
      <w:r w:rsidRPr="004933B1">
        <w:t xml:space="preserve">11,12 </w:t>
      </w:r>
      <w:r w:rsidRPr="004933B1">
        <w:rPr>
          <w:rFonts w:eastAsiaTheme="minorEastAsia"/>
          <w:sz w:val="24"/>
        </w:rPr>
        <w:t>cm</w:t>
      </w:r>
      <w:r w:rsidRPr="00E96D7C">
        <w:rPr>
          <w:rFonts w:eastAsiaTheme="minorEastAsia"/>
          <w:sz w:val="24"/>
          <w:vertAlign w:val="superscript"/>
        </w:rPr>
        <w:t>3</w:t>
      </w:r>
    </w:p>
    <w:p w14:paraId="68E911E2" w14:textId="77777777" w:rsidR="00D419A2" w:rsidRDefault="00D419A2" w:rsidP="00D419A2">
      <w:pPr>
        <w:pStyle w:val="ListParagraph"/>
        <w:tabs>
          <w:tab w:val="left" w:pos="426"/>
          <w:tab w:val="left" w:pos="709"/>
        </w:tabs>
        <w:spacing w:before="60" w:after="60"/>
        <w:ind w:left="0"/>
        <w:contextualSpacing w:val="0"/>
        <w:jc w:val="both"/>
        <w:rPr>
          <w:rFonts w:eastAsiaTheme="minorEastAsia"/>
        </w:rPr>
      </w:pPr>
      <w:r>
        <w:rPr>
          <w:b/>
        </w:rPr>
        <w:tab/>
        <w:t xml:space="preserve">b) </w:t>
      </w:r>
      <m:oMath>
        <m:r>
          <w:rPr>
            <w:rFonts w:ascii="Cambria Math" w:hAnsi="Cambria Math"/>
          </w:rPr>
          <m:t>41,1°</m:t>
        </m:r>
      </m:oMath>
    </w:p>
    <w:p w14:paraId="505FFECA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3.1</w:t>
      </w:r>
      <w:r>
        <w:rPr>
          <w:b/>
        </w:rPr>
        <w:tab/>
      </w:r>
      <w:r w:rsidRPr="00E96D7C">
        <w:t xml:space="preserve">Como  </w:t>
      </w:r>
      <w:r w:rsidRPr="00E96D7C">
        <w:rPr>
          <w:i/>
        </w:rPr>
        <w:t>f</w:t>
      </w:r>
      <w:r w:rsidRPr="00E96D7C">
        <w:t xml:space="preserve">  </w:t>
      </w:r>
      <w:r>
        <w:t xml:space="preserve">é uma função quadrática do tipo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e </w:t>
      </w:r>
      <w:r>
        <w:t xml:space="preserve">o gráfico de  </w:t>
      </w:r>
      <m:oMath>
        <m:r>
          <w:rPr>
            <w:rFonts w:ascii="Cambria Math" w:hAnsi="Cambria Math"/>
          </w:rPr>
          <m:t>f</m:t>
        </m:r>
      </m:oMath>
      <w:r w:rsidRPr="00E96D7C">
        <w:t xml:space="preserve"> </w:t>
      </w:r>
      <w:r>
        <w:t xml:space="preserve"> contém </w:t>
      </w:r>
      <w:r w:rsidRPr="00E96D7C">
        <w:t>o ponto</w:t>
      </w:r>
      <w:r>
        <w:t xml:space="preserve"> </w:t>
      </w:r>
      <w:r w:rsidRPr="00E96D7C">
        <w:t xml:space="preserve"> </w:t>
      </w:r>
      <w:r w:rsidRPr="00E96D7C">
        <w:rPr>
          <w:i/>
        </w:rPr>
        <w:t>D</w:t>
      </w:r>
      <w:r w:rsidRPr="00E96D7C">
        <w:t xml:space="preserve"> </w:t>
      </w:r>
      <w:r>
        <w:t xml:space="preserve">, </w:t>
      </w:r>
      <w:r w:rsidRPr="00E96D7C">
        <w:t xml:space="preserve">de coordenadas </w:t>
      </w:r>
      <w:r>
        <w:t xml:space="preserve"> </w:t>
      </w:r>
      <w:r w:rsidRPr="00E96D7C">
        <w:t>(2, 2)</w:t>
      </w:r>
      <w:r>
        <w:t xml:space="preserve"> </w:t>
      </w:r>
      <w:r w:rsidRPr="00E96D7C">
        <w:t>, vem que:</w:t>
      </w:r>
    </w:p>
    <w:p w14:paraId="0DBE769C" w14:textId="77777777" w:rsidR="00D419A2" w:rsidRPr="00E96D7C" w:rsidRDefault="00D419A2" w:rsidP="00D419A2">
      <w:pPr>
        <w:pStyle w:val="ListParagraph"/>
        <w:tabs>
          <w:tab w:val="left" w:pos="0"/>
          <w:tab w:val="left" w:pos="709"/>
        </w:tabs>
        <w:spacing w:before="60" w:after="60"/>
        <w:ind w:left="0"/>
        <w:contextualSpacing w:val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×2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⇔a=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⇔a=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ED8EF60" w14:textId="77777777" w:rsidR="00D419A2" w:rsidRPr="006E2E23" w:rsidRDefault="00D419A2" w:rsidP="00D419A2">
      <w:pPr>
        <w:pStyle w:val="ListParagraph"/>
        <w:tabs>
          <w:tab w:val="left" w:pos="0"/>
          <w:tab w:val="left" w:pos="709"/>
        </w:tabs>
        <w:spacing w:before="60" w:after="60"/>
        <w:ind w:left="0" w:firstLine="426"/>
        <w:contextualSpacing w:val="0"/>
        <w:jc w:val="both"/>
      </w:pPr>
      <w:r>
        <w:rPr>
          <w:rFonts w:eastAsiaTheme="minorEastAsia"/>
        </w:rPr>
        <w:t xml:space="preserve">Logo,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.  </w:t>
      </w:r>
    </w:p>
    <w:p w14:paraId="43641243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3.2</w:t>
      </w:r>
      <w:r>
        <w:tab/>
        <w:t>Duas soluções.</w:t>
      </w:r>
    </w:p>
    <w:p w14:paraId="711D6CC1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3.3</w:t>
      </w:r>
      <w:r>
        <w:rPr>
          <w:rFonts w:eastAsiaTheme="minorEastAsia"/>
          <w:b/>
        </w:rPr>
        <w:tab/>
      </w:r>
      <m:oMath>
        <m:r>
          <w:rPr>
            <w:rFonts w:ascii="Cambria Math" w:hAnsi="Cambria Math"/>
          </w:rPr>
          <m:t>32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(u.a.)</w:t>
      </w:r>
    </w:p>
    <w:p w14:paraId="10E20ED8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4.1</w:t>
      </w:r>
      <w:r>
        <w:tab/>
        <w:t>(C)</w:t>
      </w:r>
    </w:p>
    <w:p w14:paraId="4B602925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4.2</w:t>
      </w:r>
      <w: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</w:p>
    <w:p w14:paraId="43173E84" w14:textId="77777777" w:rsidR="00D419A2" w:rsidRPr="00694E18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1C4ED4">
        <w:rPr>
          <w:rFonts w:eastAsiaTheme="minorEastAsia"/>
          <w:b/>
        </w:rPr>
        <w:t>5.</w:t>
      </w:r>
      <w:r w:rsidRPr="001C4ED4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C.S</m:t>
        </m:r>
        <m:r>
          <w:rPr>
            <w:rFonts w:ascii="Cambria Math" w:hAnsi="Cambria Math"/>
          </w:rPr>
          <m:t>.=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2, 6</m:t>
            </m:r>
          </m:e>
        </m:d>
      </m:oMath>
    </w:p>
    <w:p w14:paraId="6DC63221" w14:textId="77777777" w:rsidR="00D419A2" w:rsidRPr="0079620E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1C4ED4">
        <w:rPr>
          <w:rFonts w:eastAsiaTheme="minorEastAsia"/>
          <w:b/>
        </w:rPr>
        <w:t>6.</w:t>
      </w:r>
      <w:r w:rsidRPr="001C4ED4">
        <w:rPr>
          <w:rFonts w:eastAsiaTheme="minorEastAsia"/>
        </w:rPr>
        <w:tab/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 2</m:t>
            </m:r>
          </m:e>
        </m:d>
      </m:oMath>
    </w:p>
    <w:p w14:paraId="677E1692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7.1</w:t>
      </w:r>
      <w:r>
        <w:tab/>
      </w:r>
      <m:oMath>
        <m:r>
          <w:rPr>
            <w:rFonts w:ascii="Cambria Math" w:hAnsi="Cambria Math"/>
          </w:rPr>
          <m:t>C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B=</m:t>
        </m:r>
        <m:r>
          <w:rPr>
            <w:rFonts w:ascii="Cambria Math" w:eastAsiaTheme="minorEastAsia" w:hAnsi="Cambria Math"/>
          </w:rPr>
          <m:t xml:space="preserve">60° </m:t>
        </m:r>
      </m:oMath>
      <w:r>
        <w:rPr>
          <w:rFonts w:eastAsiaTheme="minorEastAsia"/>
        </w:rPr>
        <w:t>,</w:t>
      </w:r>
      <w:r w:rsidRPr="008D1D4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B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D=</m:t>
        </m:r>
        <m:r>
          <w:rPr>
            <w:rFonts w:ascii="Cambria Math" w:eastAsiaTheme="minorEastAsia" w:hAnsi="Cambria Math"/>
          </w:rPr>
          <m:t>80°</m:t>
        </m:r>
      </m:oMath>
      <w:r w:rsidRPr="008D1D4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8D1D46">
        <w:rPr>
          <w:rFonts w:eastAsiaTheme="minorEastAsia"/>
        </w:rPr>
        <w:t>e</w:t>
      </w:r>
      <w:r>
        <w:rPr>
          <w:rFonts w:eastAsiaTheme="minorEastAsia"/>
        </w:rPr>
        <w:t xml:space="preserve"> </w:t>
      </w:r>
      <w:r w:rsidRPr="008D1D4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C=</m:t>
        </m:r>
        <m:r>
          <w:rPr>
            <w:rFonts w:ascii="Cambria Math" w:eastAsiaTheme="minorEastAsia" w:hAnsi="Cambria Math"/>
          </w:rPr>
          <m:t>70°</m:t>
        </m:r>
      </m:oMath>
    </w:p>
    <w:p w14:paraId="6B34BF2B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7.2</w:t>
      </w:r>
      <w:r>
        <w:tab/>
        <w:t>(A)</w:t>
      </w:r>
    </w:p>
    <w:p w14:paraId="6196D68C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>
        <w:rPr>
          <w:b/>
        </w:rPr>
        <w:t>7.3</w:t>
      </w:r>
      <w:r>
        <w:tab/>
        <w:t xml:space="preserve">A afirmação é verdadeira. Como a amplitude do arco  </w:t>
      </w:r>
      <w:r w:rsidRPr="008D1D46">
        <w:rPr>
          <w:i/>
        </w:rPr>
        <w:t>AB</w:t>
      </w:r>
      <w:r>
        <w:t xml:space="preserve">  é igual a </w:t>
      </w:r>
      <m:oMath>
        <m:r>
          <w:rPr>
            <w:rFonts w:ascii="Cambria Math" w:hAnsi="Cambria Math"/>
          </w:rPr>
          <m:t>60°</m:t>
        </m:r>
      </m:oMath>
      <w:r>
        <w:rPr>
          <w:rFonts w:eastAsiaTheme="minorEastAsia"/>
        </w:rPr>
        <w:t>, então  [</w:t>
      </w:r>
      <w:r w:rsidRPr="008D1D46">
        <w:rPr>
          <w:rFonts w:eastAsiaTheme="minorEastAsia"/>
          <w:i/>
        </w:rPr>
        <w:t>AB</w:t>
      </w:r>
      <w:r>
        <w:rPr>
          <w:rFonts w:eastAsiaTheme="minorEastAsia"/>
        </w:rPr>
        <w:t>]  é lado de um hexágono regular inscrito na circunferência.</w:t>
      </w:r>
    </w:p>
    <w:p w14:paraId="72B1917F" w14:textId="77777777" w:rsidR="00D419A2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1C4ED4">
        <w:rPr>
          <w:rFonts w:eastAsiaTheme="minorEastAsia"/>
          <w:b/>
        </w:rPr>
        <w:t>8.</w:t>
      </w:r>
      <w:r w:rsidRPr="001C4ED4">
        <w:rPr>
          <w:rFonts w:eastAsiaTheme="minorEastAsia"/>
        </w:rPr>
        <w:tab/>
      </w:r>
      <w:r>
        <w:t>(C)</w:t>
      </w:r>
    </w:p>
    <w:p w14:paraId="2127B0C5" w14:textId="77777777" w:rsidR="00D419A2" w:rsidRPr="00767720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6E2E23">
        <w:rPr>
          <w:rFonts w:eastAsiaTheme="minorEastAsia"/>
          <w:b/>
        </w:rPr>
        <w:t>9</w:t>
      </w:r>
      <w:r>
        <w:rPr>
          <w:rFonts w:eastAsiaTheme="minorEastAsia"/>
          <w:b/>
        </w:rPr>
        <w:t>.1</w:t>
      </w:r>
      <w:r>
        <w:rPr>
          <w:rFonts w:eastAsiaTheme="minorEastAsia"/>
          <w:b/>
        </w:rPr>
        <w:tab/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8, 12</m:t>
            </m:r>
          </m:e>
        </m:d>
      </m:oMath>
    </w:p>
    <w:p w14:paraId="0AB54452" w14:textId="77777777" w:rsidR="00D419A2" w:rsidRPr="00767720" w:rsidRDefault="00D419A2" w:rsidP="00D419A2">
      <w:pPr>
        <w:tabs>
          <w:tab w:val="left" w:pos="426"/>
        </w:tabs>
        <w:spacing w:before="60" w:after="60"/>
        <w:ind w:left="425" w:hanging="425"/>
        <w:jc w:val="both"/>
      </w:pPr>
      <w:r w:rsidRPr="006E2E23">
        <w:rPr>
          <w:b/>
        </w:rPr>
        <w:t>9</w:t>
      </w:r>
      <w:r>
        <w:rPr>
          <w:b/>
        </w:rPr>
        <w:t>.2</w:t>
      </w:r>
      <w:r>
        <w:tab/>
        <w:t>(C)</w:t>
      </w:r>
    </w:p>
    <w:p w14:paraId="670AAD97" w14:textId="77777777" w:rsidR="00D419A2" w:rsidRPr="00FE5B7F" w:rsidRDefault="00D419A2" w:rsidP="00D419A2">
      <w:pPr>
        <w:tabs>
          <w:tab w:val="left" w:pos="567"/>
        </w:tabs>
        <w:spacing w:before="60" w:after="60"/>
        <w:jc w:val="both"/>
      </w:pPr>
      <w:r w:rsidRPr="006E2E23">
        <w:rPr>
          <w:b/>
        </w:rPr>
        <w:t>10.1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</w:p>
    <w:p w14:paraId="1FB275B7" w14:textId="77777777" w:rsidR="00D419A2" w:rsidRPr="00777B59" w:rsidRDefault="00D419A2" w:rsidP="00D419A2">
      <w:pPr>
        <w:tabs>
          <w:tab w:val="left" w:pos="567"/>
        </w:tabs>
        <w:spacing w:before="60" w:after="60"/>
        <w:jc w:val="both"/>
      </w:pPr>
      <w:r w:rsidRPr="006E2E23">
        <w:rPr>
          <w:b/>
        </w:rPr>
        <w:t>10</w:t>
      </w:r>
      <w:r>
        <w:rPr>
          <w:b/>
        </w:rPr>
        <w:t>.2</w:t>
      </w:r>
      <w:r>
        <w:tab/>
        <w:t>(A)</w:t>
      </w:r>
    </w:p>
    <w:p w14:paraId="77BCB216" w14:textId="77777777" w:rsidR="00D419A2" w:rsidRPr="00D04E65" w:rsidRDefault="00D419A2" w:rsidP="00D21216">
      <w:pPr>
        <w:tabs>
          <w:tab w:val="left" w:pos="426"/>
        </w:tabs>
        <w:spacing w:before="60" w:after="60"/>
        <w:ind w:left="425" w:hanging="425"/>
        <w:jc w:val="both"/>
      </w:pPr>
      <w:bookmarkStart w:id="0" w:name="_GoBack"/>
      <w:bookmarkEnd w:id="0"/>
    </w:p>
    <w:sectPr w:rsidR="00D419A2" w:rsidRPr="00D04E65" w:rsidSect="00EC18BC">
      <w:footerReference w:type="even" r:id="rId9"/>
      <w:footerReference w:type="default" r:id="rId10"/>
      <w:type w:val="continuous"/>
      <w:pgSz w:w="12191" w:h="15876" w:code="1"/>
      <w:pgMar w:top="1134" w:right="1588" w:bottom="1021" w:left="158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4718" w14:textId="77777777" w:rsidR="002E1D07" w:rsidRDefault="002E1D07" w:rsidP="00EB6C9E">
      <w:pPr>
        <w:spacing w:after="0" w:line="240" w:lineRule="auto"/>
      </w:pPr>
      <w:r>
        <w:separator/>
      </w:r>
    </w:p>
  </w:endnote>
  <w:endnote w:type="continuationSeparator" w:id="0">
    <w:p w14:paraId="6E9F7305" w14:textId="77777777" w:rsidR="002E1D07" w:rsidRDefault="002E1D07" w:rsidP="00E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3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7153A" w14:textId="513A66C5" w:rsidR="002F5D2C" w:rsidRPr="004E68F0" w:rsidRDefault="002F5D2C" w:rsidP="002F5D2C">
        <w:pPr>
          <w:pStyle w:val="Footer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EC18BC">
          <w:rPr>
            <w:b/>
            <w:noProof/>
            <w:color w:val="231F20"/>
            <w:sz w:val="20"/>
          </w:rPr>
          <w:t>2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val="en-US"/>
          </w:rPr>
          <w:drawing>
            <wp:inline distT="0" distB="0" distL="0" distR="0" wp14:anchorId="4885696F" wp14:editId="412AA74F">
              <wp:extent cx="540000" cy="143543"/>
              <wp:effectExtent l="0" t="0" r="0" b="8890"/>
              <wp:docPr id="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251D" w14:textId="38AD7BE3" w:rsidR="00EC18BC" w:rsidRPr="004E68F0" w:rsidRDefault="00D419A2" w:rsidP="00EC18BC">
    <w:pPr>
      <w:pStyle w:val="Footer"/>
      <w:tabs>
        <w:tab w:val="clear" w:pos="4252"/>
        <w:tab w:val="clear" w:pos="8504"/>
        <w:tab w:val="center" w:pos="4536"/>
        <w:tab w:val="right" w:pos="9072"/>
      </w:tabs>
    </w:pPr>
    <w:sdt>
      <w:sdtPr>
        <w:id w:val="-106270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8BC">
          <w:rPr>
            <w:color w:val="231F20"/>
          </w:rPr>
          <w:tab/>
        </w:r>
        <w:r w:rsidR="00EC18BC" w:rsidRPr="002075EC">
          <w:rPr>
            <w:noProof/>
            <w:position w:val="-10"/>
            <w:lang w:val="en-US"/>
          </w:rPr>
          <w:drawing>
            <wp:inline distT="0" distB="0" distL="0" distR="0" wp14:anchorId="25A2CB17" wp14:editId="7155E714">
              <wp:extent cx="540000" cy="143543"/>
              <wp:effectExtent l="0" t="0" r="0" b="8890"/>
              <wp:docPr id="3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C18BC">
          <w:rPr>
            <w:color w:val="231F20"/>
          </w:rPr>
          <w:tab/>
        </w:r>
        <w:r w:rsidR="00EC18BC" w:rsidRPr="008F6D83">
          <w:rPr>
            <w:b/>
            <w:color w:val="231F20"/>
            <w:sz w:val="20"/>
          </w:rPr>
          <w:fldChar w:fldCharType="begin"/>
        </w:r>
        <w:r w:rsidR="00EC18BC" w:rsidRPr="008F6D83">
          <w:rPr>
            <w:b/>
            <w:color w:val="231F20"/>
            <w:sz w:val="20"/>
          </w:rPr>
          <w:instrText xml:space="preserve"> PAGE   \* MERGEFORMAT </w:instrText>
        </w:r>
        <w:r w:rsidR="00EC18BC" w:rsidRPr="008F6D83">
          <w:rPr>
            <w:b/>
            <w:color w:val="231F20"/>
            <w:sz w:val="20"/>
          </w:rPr>
          <w:fldChar w:fldCharType="separate"/>
        </w:r>
        <w:r>
          <w:rPr>
            <w:b/>
            <w:noProof/>
            <w:color w:val="231F20"/>
            <w:sz w:val="20"/>
          </w:rPr>
          <w:t>3</w:t>
        </w:r>
        <w:r w:rsidR="00EC18BC" w:rsidRPr="008F6D83">
          <w:rPr>
            <w:b/>
            <w:noProof/>
            <w:color w:val="231F20"/>
            <w:sz w:val="20"/>
          </w:rPr>
          <w:fldChar w:fldCharType="end"/>
        </w:r>
      </w:sdtContent>
    </w:sdt>
    <w:r w:rsidR="00EC18B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74E0" wp14:editId="7DA4D0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289810" cy="42735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427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66C54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14:paraId="3E16A46A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14:paraId="05AE3E71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0;margin-top:0;width:180.3pt;height:33.6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" filled="f" stroked="f">
              <v:textbox style="mso-fit-shape-to-text:t" inset="0,0,0,0">
                <w:txbxContent>
                  <w:p w14:paraId="55266C54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14:paraId="3E16A46A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14:paraId="05AE3E71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C826" w14:textId="77777777" w:rsidR="002E1D07" w:rsidRDefault="002E1D07" w:rsidP="00EB6C9E">
      <w:pPr>
        <w:spacing w:after="0" w:line="240" w:lineRule="auto"/>
      </w:pPr>
      <w:r>
        <w:separator/>
      </w:r>
    </w:p>
  </w:footnote>
  <w:footnote w:type="continuationSeparator" w:id="0">
    <w:p w14:paraId="04439331" w14:textId="77777777" w:rsidR="002E1D07" w:rsidRDefault="002E1D07" w:rsidP="00EB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E2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0910"/>
    <w:multiLevelType w:val="multilevel"/>
    <w:tmpl w:val="96ACA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425872"/>
    <w:multiLevelType w:val="hybridMultilevel"/>
    <w:tmpl w:val="A0DA4A8A"/>
    <w:lvl w:ilvl="0" w:tplc="274CFC3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225"/>
    <w:multiLevelType w:val="multilevel"/>
    <w:tmpl w:val="A0763FD8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b/>
      </w:rPr>
    </w:lvl>
  </w:abstractNum>
  <w:abstractNum w:abstractNumId="4">
    <w:nsid w:val="103C09A0"/>
    <w:multiLevelType w:val="hybridMultilevel"/>
    <w:tmpl w:val="7A16FEA6"/>
    <w:lvl w:ilvl="0" w:tplc="B8D8BC1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32FC"/>
    <w:multiLevelType w:val="multilevel"/>
    <w:tmpl w:val="49BC21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76A5A8A"/>
    <w:multiLevelType w:val="multilevel"/>
    <w:tmpl w:val="CD9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36A2536"/>
    <w:multiLevelType w:val="multilevel"/>
    <w:tmpl w:val="03E4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6012C"/>
    <w:multiLevelType w:val="multilevel"/>
    <w:tmpl w:val="2C7841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4E77561"/>
    <w:multiLevelType w:val="multilevel"/>
    <w:tmpl w:val="EB64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C04326B"/>
    <w:multiLevelType w:val="multilevel"/>
    <w:tmpl w:val="C04A66F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11">
    <w:nsid w:val="6D85547D"/>
    <w:multiLevelType w:val="multilevel"/>
    <w:tmpl w:val="0456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0"/>
      </w:rPr>
    </w:lvl>
  </w:abstractNum>
  <w:abstractNum w:abstractNumId="12">
    <w:nsid w:val="6FA43976"/>
    <w:multiLevelType w:val="hybridMultilevel"/>
    <w:tmpl w:val="09682AAA"/>
    <w:lvl w:ilvl="0" w:tplc="1E7C039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D20"/>
    <w:multiLevelType w:val="multilevel"/>
    <w:tmpl w:val="99362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65D26D1"/>
    <w:multiLevelType w:val="multilevel"/>
    <w:tmpl w:val="25B4B26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7E542C82"/>
    <w:multiLevelType w:val="multilevel"/>
    <w:tmpl w:val="1246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9"/>
  <w:hyphenationZone w:val="425"/>
  <w:characterSpacingControl w:val="doNotCompress"/>
  <w:hdrShapeDefaults>
    <o:shapedefaults v:ext="edit" spidmax="2050" style="v-text-anchor:bottom" fillcolor="#e6e7e8" stroke="f">
      <v:fill color="#e6e7e8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20"/>
    <w:rsid w:val="000007D3"/>
    <w:rsid w:val="0000124A"/>
    <w:rsid w:val="00005D8D"/>
    <w:rsid w:val="00006053"/>
    <w:rsid w:val="000134A7"/>
    <w:rsid w:val="00013D0E"/>
    <w:rsid w:val="000210EB"/>
    <w:rsid w:val="00021431"/>
    <w:rsid w:val="00021C38"/>
    <w:rsid w:val="000227B6"/>
    <w:rsid w:val="000315E4"/>
    <w:rsid w:val="000352D6"/>
    <w:rsid w:val="00035634"/>
    <w:rsid w:val="00036A96"/>
    <w:rsid w:val="000411F5"/>
    <w:rsid w:val="000448AD"/>
    <w:rsid w:val="00044FCD"/>
    <w:rsid w:val="00046C98"/>
    <w:rsid w:val="00046E01"/>
    <w:rsid w:val="0004791E"/>
    <w:rsid w:val="00054027"/>
    <w:rsid w:val="0005402E"/>
    <w:rsid w:val="0005441D"/>
    <w:rsid w:val="000562ED"/>
    <w:rsid w:val="00066DFC"/>
    <w:rsid w:val="000700DE"/>
    <w:rsid w:val="00073737"/>
    <w:rsid w:val="0007498C"/>
    <w:rsid w:val="0007534D"/>
    <w:rsid w:val="00077688"/>
    <w:rsid w:val="00077CB8"/>
    <w:rsid w:val="00080C0F"/>
    <w:rsid w:val="00080CF9"/>
    <w:rsid w:val="00082E45"/>
    <w:rsid w:val="00085FBB"/>
    <w:rsid w:val="0008645E"/>
    <w:rsid w:val="000952F0"/>
    <w:rsid w:val="00097DB4"/>
    <w:rsid w:val="00097F2C"/>
    <w:rsid w:val="000A64B8"/>
    <w:rsid w:val="000B051B"/>
    <w:rsid w:val="000B0708"/>
    <w:rsid w:val="000B15FA"/>
    <w:rsid w:val="000B192E"/>
    <w:rsid w:val="000B654F"/>
    <w:rsid w:val="000B667B"/>
    <w:rsid w:val="000C5168"/>
    <w:rsid w:val="000C64AE"/>
    <w:rsid w:val="000C73E3"/>
    <w:rsid w:val="000D088F"/>
    <w:rsid w:val="000D1251"/>
    <w:rsid w:val="000D1467"/>
    <w:rsid w:val="000D3324"/>
    <w:rsid w:val="000D3ECD"/>
    <w:rsid w:val="000D4590"/>
    <w:rsid w:val="000D465F"/>
    <w:rsid w:val="000E0EAE"/>
    <w:rsid w:val="000E213A"/>
    <w:rsid w:val="000F171C"/>
    <w:rsid w:val="000F28A1"/>
    <w:rsid w:val="000F64DF"/>
    <w:rsid w:val="00100CCB"/>
    <w:rsid w:val="001056A1"/>
    <w:rsid w:val="00105B77"/>
    <w:rsid w:val="001119A1"/>
    <w:rsid w:val="00113928"/>
    <w:rsid w:val="00114E7A"/>
    <w:rsid w:val="001161B4"/>
    <w:rsid w:val="00117FE9"/>
    <w:rsid w:val="00125FDD"/>
    <w:rsid w:val="001300C6"/>
    <w:rsid w:val="00130A87"/>
    <w:rsid w:val="00132609"/>
    <w:rsid w:val="001329A6"/>
    <w:rsid w:val="00132A79"/>
    <w:rsid w:val="00132C35"/>
    <w:rsid w:val="001335A7"/>
    <w:rsid w:val="00133703"/>
    <w:rsid w:val="00137D0D"/>
    <w:rsid w:val="00140E95"/>
    <w:rsid w:val="00141154"/>
    <w:rsid w:val="00141949"/>
    <w:rsid w:val="00145737"/>
    <w:rsid w:val="0014644E"/>
    <w:rsid w:val="00146744"/>
    <w:rsid w:val="00147562"/>
    <w:rsid w:val="00150539"/>
    <w:rsid w:val="00150708"/>
    <w:rsid w:val="00152184"/>
    <w:rsid w:val="00152AB9"/>
    <w:rsid w:val="00155DD6"/>
    <w:rsid w:val="00155F0D"/>
    <w:rsid w:val="001602C7"/>
    <w:rsid w:val="00160D8D"/>
    <w:rsid w:val="001669E0"/>
    <w:rsid w:val="00167D69"/>
    <w:rsid w:val="00171B51"/>
    <w:rsid w:val="00171F6C"/>
    <w:rsid w:val="00176B70"/>
    <w:rsid w:val="0017722D"/>
    <w:rsid w:val="0018110D"/>
    <w:rsid w:val="001815DE"/>
    <w:rsid w:val="00183EF3"/>
    <w:rsid w:val="001859EF"/>
    <w:rsid w:val="00186B2D"/>
    <w:rsid w:val="00191077"/>
    <w:rsid w:val="0019651F"/>
    <w:rsid w:val="001A3DA1"/>
    <w:rsid w:val="001A3FB5"/>
    <w:rsid w:val="001A5D51"/>
    <w:rsid w:val="001A746E"/>
    <w:rsid w:val="001A7E1A"/>
    <w:rsid w:val="001B0B57"/>
    <w:rsid w:val="001B0DEE"/>
    <w:rsid w:val="001C002E"/>
    <w:rsid w:val="001C361F"/>
    <w:rsid w:val="001C39CB"/>
    <w:rsid w:val="001C425C"/>
    <w:rsid w:val="001C4F56"/>
    <w:rsid w:val="001C7E51"/>
    <w:rsid w:val="001D3AEA"/>
    <w:rsid w:val="001D3EC1"/>
    <w:rsid w:val="001D55C5"/>
    <w:rsid w:val="001E00F0"/>
    <w:rsid w:val="001E218E"/>
    <w:rsid w:val="001E226C"/>
    <w:rsid w:val="001E3C81"/>
    <w:rsid w:val="001E4616"/>
    <w:rsid w:val="001F16D8"/>
    <w:rsid w:val="001F6421"/>
    <w:rsid w:val="001F72BD"/>
    <w:rsid w:val="00201864"/>
    <w:rsid w:val="00203841"/>
    <w:rsid w:val="00206737"/>
    <w:rsid w:val="00210108"/>
    <w:rsid w:val="00211EB7"/>
    <w:rsid w:val="002167DA"/>
    <w:rsid w:val="0021687E"/>
    <w:rsid w:val="00217412"/>
    <w:rsid w:val="002223A5"/>
    <w:rsid w:val="0022668F"/>
    <w:rsid w:val="00226E6F"/>
    <w:rsid w:val="00230930"/>
    <w:rsid w:val="00233F2E"/>
    <w:rsid w:val="00237C69"/>
    <w:rsid w:val="00244364"/>
    <w:rsid w:val="00246B68"/>
    <w:rsid w:val="00251CBD"/>
    <w:rsid w:val="00260617"/>
    <w:rsid w:val="00261046"/>
    <w:rsid w:val="002621BC"/>
    <w:rsid w:val="00263CCC"/>
    <w:rsid w:val="00263CDE"/>
    <w:rsid w:val="00264F3B"/>
    <w:rsid w:val="00267BD3"/>
    <w:rsid w:val="002708B8"/>
    <w:rsid w:val="0027781E"/>
    <w:rsid w:val="00282AE0"/>
    <w:rsid w:val="00282B0B"/>
    <w:rsid w:val="00283D0D"/>
    <w:rsid w:val="00284F9E"/>
    <w:rsid w:val="002860A4"/>
    <w:rsid w:val="00291729"/>
    <w:rsid w:val="002974D8"/>
    <w:rsid w:val="002A110D"/>
    <w:rsid w:val="002A461F"/>
    <w:rsid w:val="002A5D89"/>
    <w:rsid w:val="002B0C8F"/>
    <w:rsid w:val="002B1407"/>
    <w:rsid w:val="002B5739"/>
    <w:rsid w:val="002C038B"/>
    <w:rsid w:val="002D2788"/>
    <w:rsid w:val="002D36E3"/>
    <w:rsid w:val="002D44EB"/>
    <w:rsid w:val="002D6876"/>
    <w:rsid w:val="002D6904"/>
    <w:rsid w:val="002E0C5D"/>
    <w:rsid w:val="002E1D07"/>
    <w:rsid w:val="002E2066"/>
    <w:rsid w:val="002E2521"/>
    <w:rsid w:val="002E264C"/>
    <w:rsid w:val="002E3A76"/>
    <w:rsid w:val="002E6870"/>
    <w:rsid w:val="002F114E"/>
    <w:rsid w:val="002F1FB5"/>
    <w:rsid w:val="002F3870"/>
    <w:rsid w:val="002F401A"/>
    <w:rsid w:val="002F4B9E"/>
    <w:rsid w:val="002F5D2C"/>
    <w:rsid w:val="002F6209"/>
    <w:rsid w:val="002F68A6"/>
    <w:rsid w:val="002F713C"/>
    <w:rsid w:val="002F7730"/>
    <w:rsid w:val="002F78FC"/>
    <w:rsid w:val="00301B91"/>
    <w:rsid w:val="00303AD7"/>
    <w:rsid w:val="00313F26"/>
    <w:rsid w:val="00314A0B"/>
    <w:rsid w:val="003170FE"/>
    <w:rsid w:val="003200CC"/>
    <w:rsid w:val="003220EA"/>
    <w:rsid w:val="00323EA7"/>
    <w:rsid w:val="00324421"/>
    <w:rsid w:val="0032647C"/>
    <w:rsid w:val="00326F6F"/>
    <w:rsid w:val="0032795D"/>
    <w:rsid w:val="00331AF7"/>
    <w:rsid w:val="00331E18"/>
    <w:rsid w:val="003362ED"/>
    <w:rsid w:val="00340CD2"/>
    <w:rsid w:val="003466F7"/>
    <w:rsid w:val="00347038"/>
    <w:rsid w:val="00350DB6"/>
    <w:rsid w:val="00351739"/>
    <w:rsid w:val="003521BE"/>
    <w:rsid w:val="00352CB8"/>
    <w:rsid w:val="00352DFA"/>
    <w:rsid w:val="00354E81"/>
    <w:rsid w:val="00355D51"/>
    <w:rsid w:val="00362D1F"/>
    <w:rsid w:val="00363717"/>
    <w:rsid w:val="00370654"/>
    <w:rsid w:val="00374E69"/>
    <w:rsid w:val="00380313"/>
    <w:rsid w:val="0038534E"/>
    <w:rsid w:val="0039347F"/>
    <w:rsid w:val="003A09F1"/>
    <w:rsid w:val="003A13F6"/>
    <w:rsid w:val="003A3450"/>
    <w:rsid w:val="003A60CB"/>
    <w:rsid w:val="003A6445"/>
    <w:rsid w:val="003A687D"/>
    <w:rsid w:val="003B1AC1"/>
    <w:rsid w:val="003B24B4"/>
    <w:rsid w:val="003B255A"/>
    <w:rsid w:val="003B293A"/>
    <w:rsid w:val="003B30F8"/>
    <w:rsid w:val="003B3554"/>
    <w:rsid w:val="003B70DB"/>
    <w:rsid w:val="003C2476"/>
    <w:rsid w:val="003C3E60"/>
    <w:rsid w:val="003D0B4D"/>
    <w:rsid w:val="003D6507"/>
    <w:rsid w:val="003E1D35"/>
    <w:rsid w:val="003E708C"/>
    <w:rsid w:val="003F21C1"/>
    <w:rsid w:val="003F2A98"/>
    <w:rsid w:val="003F451E"/>
    <w:rsid w:val="003F512D"/>
    <w:rsid w:val="003F6E1B"/>
    <w:rsid w:val="00401972"/>
    <w:rsid w:val="00411513"/>
    <w:rsid w:val="00412685"/>
    <w:rsid w:val="00415AD0"/>
    <w:rsid w:val="00417DF5"/>
    <w:rsid w:val="00423AE0"/>
    <w:rsid w:val="004268BB"/>
    <w:rsid w:val="0043319C"/>
    <w:rsid w:val="004339ED"/>
    <w:rsid w:val="004340EA"/>
    <w:rsid w:val="00435210"/>
    <w:rsid w:val="0043616F"/>
    <w:rsid w:val="004438D3"/>
    <w:rsid w:val="004457E4"/>
    <w:rsid w:val="00450F36"/>
    <w:rsid w:val="0045675D"/>
    <w:rsid w:val="00456F4A"/>
    <w:rsid w:val="0046129A"/>
    <w:rsid w:val="00463AAE"/>
    <w:rsid w:val="00464E7C"/>
    <w:rsid w:val="00466E31"/>
    <w:rsid w:val="00467845"/>
    <w:rsid w:val="00467DCB"/>
    <w:rsid w:val="00470BF2"/>
    <w:rsid w:val="00471C49"/>
    <w:rsid w:val="00472838"/>
    <w:rsid w:val="00473E27"/>
    <w:rsid w:val="00476FE5"/>
    <w:rsid w:val="0049164F"/>
    <w:rsid w:val="00494143"/>
    <w:rsid w:val="00494832"/>
    <w:rsid w:val="00494B66"/>
    <w:rsid w:val="004A054B"/>
    <w:rsid w:val="004A43AA"/>
    <w:rsid w:val="004A4D65"/>
    <w:rsid w:val="004A7CB7"/>
    <w:rsid w:val="004B0E36"/>
    <w:rsid w:val="004B4A38"/>
    <w:rsid w:val="004B6538"/>
    <w:rsid w:val="004C5D2C"/>
    <w:rsid w:val="004C6E7A"/>
    <w:rsid w:val="004D1026"/>
    <w:rsid w:val="004D2825"/>
    <w:rsid w:val="004D2978"/>
    <w:rsid w:val="004D35D3"/>
    <w:rsid w:val="004D5AA0"/>
    <w:rsid w:val="004D67FE"/>
    <w:rsid w:val="004E12C6"/>
    <w:rsid w:val="004E2BAA"/>
    <w:rsid w:val="004E3ED7"/>
    <w:rsid w:val="004E5F4C"/>
    <w:rsid w:val="004E63BA"/>
    <w:rsid w:val="004E650D"/>
    <w:rsid w:val="004F0907"/>
    <w:rsid w:val="004F154D"/>
    <w:rsid w:val="004F3E02"/>
    <w:rsid w:val="004F4D4F"/>
    <w:rsid w:val="004F559F"/>
    <w:rsid w:val="00502310"/>
    <w:rsid w:val="00503207"/>
    <w:rsid w:val="00503C94"/>
    <w:rsid w:val="00503DF8"/>
    <w:rsid w:val="00512850"/>
    <w:rsid w:val="005128C2"/>
    <w:rsid w:val="00513DCA"/>
    <w:rsid w:val="005150C4"/>
    <w:rsid w:val="005158A9"/>
    <w:rsid w:val="00523B5D"/>
    <w:rsid w:val="00526047"/>
    <w:rsid w:val="00530976"/>
    <w:rsid w:val="00530FDA"/>
    <w:rsid w:val="00534DC6"/>
    <w:rsid w:val="005361FB"/>
    <w:rsid w:val="00536CA2"/>
    <w:rsid w:val="0054347E"/>
    <w:rsid w:val="00546800"/>
    <w:rsid w:val="00547AC1"/>
    <w:rsid w:val="00550724"/>
    <w:rsid w:val="0055554E"/>
    <w:rsid w:val="00556EBD"/>
    <w:rsid w:val="005578F5"/>
    <w:rsid w:val="00561E1C"/>
    <w:rsid w:val="005641D2"/>
    <w:rsid w:val="00566D73"/>
    <w:rsid w:val="00567BC5"/>
    <w:rsid w:val="00571006"/>
    <w:rsid w:val="00571B53"/>
    <w:rsid w:val="00573D1E"/>
    <w:rsid w:val="0057614D"/>
    <w:rsid w:val="00576CC0"/>
    <w:rsid w:val="005801F0"/>
    <w:rsid w:val="005810FE"/>
    <w:rsid w:val="005851AE"/>
    <w:rsid w:val="00591A85"/>
    <w:rsid w:val="0059211F"/>
    <w:rsid w:val="0059360E"/>
    <w:rsid w:val="00593B7E"/>
    <w:rsid w:val="0059418B"/>
    <w:rsid w:val="00597785"/>
    <w:rsid w:val="005A783B"/>
    <w:rsid w:val="005B066E"/>
    <w:rsid w:val="005B2011"/>
    <w:rsid w:val="005B2E47"/>
    <w:rsid w:val="005B2F1D"/>
    <w:rsid w:val="005B3942"/>
    <w:rsid w:val="005B3D0E"/>
    <w:rsid w:val="005B4194"/>
    <w:rsid w:val="005B4BDB"/>
    <w:rsid w:val="005B5255"/>
    <w:rsid w:val="005B5EBE"/>
    <w:rsid w:val="005C16F6"/>
    <w:rsid w:val="005C1A1E"/>
    <w:rsid w:val="005C1D72"/>
    <w:rsid w:val="005C3409"/>
    <w:rsid w:val="005C3574"/>
    <w:rsid w:val="005C47CA"/>
    <w:rsid w:val="005C4EAB"/>
    <w:rsid w:val="005C6242"/>
    <w:rsid w:val="005C6360"/>
    <w:rsid w:val="005C6D8A"/>
    <w:rsid w:val="005D2EF2"/>
    <w:rsid w:val="005D56E9"/>
    <w:rsid w:val="005D7E60"/>
    <w:rsid w:val="005E2C9E"/>
    <w:rsid w:val="005E7BBC"/>
    <w:rsid w:val="005F00A8"/>
    <w:rsid w:val="005F1985"/>
    <w:rsid w:val="005F402B"/>
    <w:rsid w:val="005F5037"/>
    <w:rsid w:val="005F6E0C"/>
    <w:rsid w:val="0060039C"/>
    <w:rsid w:val="00601BA8"/>
    <w:rsid w:val="006020AA"/>
    <w:rsid w:val="0060365B"/>
    <w:rsid w:val="00603CDD"/>
    <w:rsid w:val="006043F8"/>
    <w:rsid w:val="00613B46"/>
    <w:rsid w:val="00617A66"/>
    <w:rsid w:val="00617BF8"/>
    <w:rsid w:val="006204C7"/>
    <w:rsid w:val="00621119"/>
    <w:rsid w:val="00622990"/>
    <w:rsid w:val="006234A8"/>
    <w:rsid w:val="00624859"/>
    <w:rsid w:val="00624E00"/>
    <w:rsid w:val="00625D76"/>
    <w:rsid w:val="00633FC6"/>
    <w:rsid w:val="00634432"/>
    <w:rsid w:val="006347D0"/>
    <w:rsid w:val="00644729"/>
    <w:rsid w:val="0064562F"/>
    <w:rsid w:val="00646453"/>
    <w:rsid w:val="0065188E"/>
    <w:rsid w:val="00651893"/>
    <w:rsid w:val="0065456E"/>
    <w:rsid w:val="006552A4"/>
    <w:rsid w:val="0065671B"/>
    <w:rsid w:val="00657728"/>
    <w:rsid w:val="00662713"/>
    <w:rsid w:val="006647F3"/>
    <w:rsid w:val="006652A6"/>
    <w:rsid w:val="00670FFC"/>
    <w:rsid w:val="00671BD5"/>
    <w:rsid w:val="00672364"/>
    <w:rsid w:val="006726ED"/>
    <w:rsid w:val="00672D16"/>
    <w:rsid w:val="0067379A"/>
    <w:rsid w:val="006768DB"/>
    <w:rsid w:val="00684D17"/>
    <w:rsid w:val="00684EF5"/>
    <w:rsid w:val="006850E8"/>
    <w:rsid w:val="00686514"/>
    <w:rsid w:val="00686604"/>
    <w:rsid w:val="006914AA"/>
    <w:rsid w:val="00692C3D"/>
    <w:rsid w:val="00694D0C"/>
    <w:rsid w:val="00697333"/>
    <w:rsid w:val="006A4086"/>
    <w:rsid w:val="006A40DE"/>
    <w:rsid w:val="006B1D98"/>
    <w:rsid w:val="006C3207"/>
    <w:rsid w:val="006C3247"/>
    <w:rsid w:val="006C6413"/>
    <w:rsid w:val="006C6739"/>
    <w:rsid w:val="006D509C"/>
    <w:rsid w:val="006D762B"/>
    <w:rsid w:val="006D7F16"/>
    <w:rsid w:val="006E1940"/>
    <w:rsid w:val="006E3CFB"/>
    <w:rsid w:val="006F0A74"/>
    <w:rsid w:val="006F2FE2"/>
    <w:rsid w:val="006F31D4"/>
    <w:rsid w:val="006F3BEE"/>
    <w:rsid w:val="006F53CE"/>
    <w:rsid w:val="00702D11"/>
    <w:rsid w:val="00702D64"/>
    <w:rsid w:val="00702F65"/>
    <w:rsid w:val="00703AE8"/>
    <w:rsid w:val="007040D9"/>
    <w:rsid w:val="007054AD"/>
    <w:rsid w:val="007059B6"/>
    <w:rsid w:val="0070689F"/>
    <w:rsid w:val="007147F6"/>
    <w:rsid w:val="007168ED"/>
    <w:rsid w:val="007173C6"/>
    <w:rsid w:val="007205EE"/>
    <w:rsid w:val="0072076A"/>
    <w:rsid w:val="007250EB"/>
    <w:rsid w:val="0072561C"/>
    <w:rsid w:val="00725FB9"/>
    <w:rsid w:val="00727813"/>
    <w:rsid w:val="00735837"/>
    <w:rsid w:val="0073723C"/>
    <w:rsid w:val="00741251"/>
    <w:rsid w:val="00745F00"/>
    <w:rsid w:val="007461EC"/>
    <w:rsid w:val="00747EDF"/>
    <w:rsid w:val="00761BB5"/>
    <w:rsid w:val="00765BDB"/>
    <w:rsid w:val="00772D55"/>
    <w:rsid w:val="0078000E"/>
    <w:rsid w:val="00786BE6"/>
    <w:rsid w:val="0078715E"/>
    <w:rsid w:val="0079204B"/>
    <w:rsid w:val="0079374E"/>
    <w:rsid w:val="00794465"/>
    <w:rsid w:val="007A0A3E"/>
    <w:rsid w:val="007A3EF4"/>
    <w:rsid w:val="007A6C47"/>
    <w:rsid w:val="007B2796"/>
    <w:rsid w:val="007B3640"/>
    <w:rsid w:val="007B3D6E"/>
    <w:rsid w:val="007B4A59"/>
    <w:rsid w:val="007B598E"/>
    <w:rsid w:val="007C0280"/>
    <w:rsid w:val="007C02D7"/>
    <w:rsid w:val="007C034E"/>
    <w:rsid w:val="007C2681"/>
    <w:rsid w:val="007C26E9"/>
    <w:rsid w:val="007D170D"/>
    <w:rsid w:val="007D1B9D"/>
    <w:rsid w:val="007D1ED7"/>
    <w:rsid w:val="007D34FF"/>
    <w:rsid w:val="007E0B6E"/>
    <w:rsid w:val="007E1A5F"/>
    <w:rsid w:val="007E1B46"/>
    <w:rsid w:val="007E23B6"/>
    <w:rsid w:val="007E3B97"/>
    <w:rsid w:val="007E53B5"/>
    <w:rsid w:val="007F1D1F"/>
    <w:rsid w:val="007F3F17"/>
    <w:rsid w:val="007F6AF1"/>
    <w:rsid w:val="00800059"/>
    <w:rsid w:val="008005FC"/>
    <w:rsid w:val="008018A0"/>
    <w:rsid w:val="00801F08"/>
    <w:rsid w:val="00802412"/>
    <w:rsid w:val="008140FF"/>
    <w:rsid w:val="0081614C"/>
    <w:rsid w:val="008163EE"/>
    <w:rsid w:val="008175B9"/>
    <w:rsid w:val="008202D4"/>
    <w:rsid w:val="008210B9"/>
    <w:rsid w:val="008228A6"/>
    <w:rsid w:val="00824700"/>
    <w:rsid w:val="00826E60"/>
    <w:rsid w:val="00827629"/>
    <w:rsid w:val="00835FEB"/>
    <w:rsid w:val="008368D7"/>
    <w:rsid w:val="00837317"/>
    <w:rsid w:val="00837BF3"/>
    <w:rsid w:val="008420A8"/>
    <w:rsid w:val="0084236F"/>
    <w:rsid w:val="008428FA"/>
    <w:rsid w:val="0084435B"/>
    <w:rsid w:val="00844974"/>
    <w:rsid w:val="00846ADD"/>
    <w:rsid w:val="00846F6B"/>
    <w:rsid w:val="00852C50"/>
    <w:rsid w:val="008552DB"/>
    <w:rsid w:val="008561F5"/>
    <w:rsid w:val="00863DBC"/>
    <w:rsid w:val="00864079"/>
    <w:rsid w:val="00865E1E"/>
    <w:rsid w:val="00875A1E"/>
    <w:rsid w:val="00876C87"/>
    <w:rsid w:val="00882398"/>
    <w:rsid w:val="008915B1"/>
    <w:rsid w:val="00896969"/>
    <w:rsid w:val="008A09D8"/>
    <w:rsid w:val="008A27B7"/>
    <w:rsid w:val="008A27BD"/>
    <w:rsid w:val="008B003A"/>
    <w:rsid w:val="008B181C"/>
    <w:rsid w:val="008B3570"/>
    <w:rsid w:val="008B381E"/>
    <w:rsid w:val="008B3B1B"/>
    <w:rsid w:val="008B5EAE"/>
    <w:rsid w:val="008B62BA"/>
    <w:rsid w:val="008B67FF"/>
    <w:rsid w:val="008C04EF"/>
    <w:rsid w:val="008C052C"/>
    <w:rsid w:val="008C0DFF"/>
    <w:rsid w:val="008C0F6F"/>
    <w:rsid w:val="008C1E59"/>
    <w:rsid w:val="008C213B"/>
    <w:rsid w:val="008C424B"/>
    <w:rsid w:val="008C6ABE"/>
    <w:rsid w:val="008D3204"/>
    <w:rsid w:val="008E102D"/>
    <w:rsid w:val="008E13C8"/>
    <w:rsid w:val="008E335D"/>
    <w:rsid w:val="008E5691"/>
    <w:rsid w:val="008E7DBF"/>
    <w:rsid w:val="008F3C69"/>
    <w:rsid w:val="00904DC2"/>
    <w:rsid w:val="009054EE"/>
    <w:rsid w:val="00911276"/>
    <w:rsid w:val="00912833"/>
    <w:rsid w:val="00917964"/>
    <w:rsid w:val="00922957"/>
    <w:rsid w:val="00923552"/>
    <w:rsid w:val="00926A1A"/>
    <w:rsid w:val="00927478"/>
    <w:rsid w:val="00931A83"/>
    <w:rsid w:val="009324C0"/>
    <w:rsid w:val="00937781"/>
    <w:rsid w:val="00943460"/>
    <w:rsid w:val="00944335"/>
    <w:rsid w:val="00950052"/>
    <w:rsid w:val="00951348"/>
    <w:rsid w:val="00951A84"/>
    <w:rsid w:val="00951BE4"/>
    <w:rsid w:val="009538C8"/>
    <w:rsid w:val="0095598D"/>
    <w:rsid w:val="009570E0"/>
    <w:rsid w:val="009574A7"/>
    <w:rsid w:val="0096068E"/>
    <w:rsid w:val="00961956"/>
    <w:rsid w:val="00963CE5"/>
    <w:rsid w:val="009660C8"/>
    <w:rsid w:val="009667A9"/>
    <w:rsid w:val="00972FEE"/>
    <w:rsid w:val="00974AEF"/>
    <w:rsid w:val="009752D5"/>
    <w:rsid w:val="00977DD2"/>
    <w:rsid w:val="0098078E"/>
    <w:rsid w:val="00982E42"/>
    <w:rsid w:val="0098455B"/>
    <w:rsid w:val="009853A1"/>
    <w:rsid w:val="0099195F"/>
    <w:rsid w:val="00991B0A"/>
    <w:rsid w:val="00991FD0"/>
    <w:rsid w:val="009931E3"/>
    <w:rsid w:val="00993E59"/>
    <w:rsid w:val="009953E1"/>
    <w:rsid w:val="00995B10"/>
    <w:rsid w:val="0099771F"/>
    <w:rsid w:val="00997F33"/>
    <w:rsid w:val="009A0556"/>
    <w:rsid w:val="009A5385"/>
    <w:rsid w:val="009B276D"/>
    <w:rsid w:val="009B5DBF"/>
    <w:rsid w:val="009C2895"/>
    <w:rsid w:val="009C373B"/>
    <w:rsid w:val="009C4BDB"/>
    <w:rsid w:val="009C724A"/>
    <w:rsid w:val="009D3FA3"/>
    <w:rsid w:val="009D5722"/>
    <w:rsid w:val="009E0A26"/>
    <w:rsid w:val="009E1A26"/>
    <w:rsid w:val="009E50E7"/>
    <w:rsid w:val="009F1E8F"/>
    <w:rsid w:val="009F2D42"/>
    <w:rsid w:val="009F4BDF"/>
    <w:rsid w:val="009F5D99"/>
    <w:rsid w:val="00A04B71"/>
    <w:rsid w:val="00A06039"/>
    <w:rsid w:val="00A06312"/>
    <w:rsid w:val="00A07826"/>
    <w:rsid w:val="00A12A9E"/>
    <w:rsid w:val="00A150A5"/>
    <w:rsid w:val="00A17006"/>
    <w:rsid w:val="00A2118E"/>
    <w:rsid w:val="00A22793"/>
    <w:rsid w:val="00A23FA9"/>
    <w:rsid w:val="00A25242"/>
    <w:rsid w:val="00A26371"/>
    <w:rsid w:val="00A27B8F"/>
    <w:rsid w:val="00A3146C"/>
    <w:rsid w:val="00A320CE"/>
    <w:rsid w:val="00A33C7A"/>
    <w:rsid w:val="00A35DA8"/>
    <w:rsid w:val="00A36F11"/>
    <w:rsid w:val="00A41632"/>
    <w:rsid w:val="00A44BA8"/>
    <w:rsid w:val="00A452AD"/>
    <w:rsid w:val="00A458F1"/>
    <w:rsid w:val="00A51AA9"/>
    <w:rsid w:val="00A5513C"/>
    <w:rsid w:val="00A55325"/>
    <w:rsid w:val="00A57E14"/>
    <w:rsid w:val="00A61C5E"/>
    <w:rsid w:val="00A63E7D"/>
    <w:rsid w:val="00A6480D"/>
    <w:rsid w:val="00A6656A"/>
    <w:rsid w:val="00A66586"/>
    <w:rsid w:val="00A666C9"/>
    <w:rsid w:val="00A8024A"/>
    <w:rsid w:val="00A81113"/>
    <w:rsid w:val="00A82400"/>
    <w:rsid w:val="00A83262"/>
    <w:rsid w:val="00A83675"/>
    <w:rsid w:val="00A83ECE"/>
    <w:rsid w:val="00A93AAC"/>
    <w:rsid w:val="00A95593"/>
    <w:rsid w:val="00A957CC"/>
    <w:rsid w:val="00AA0DA9"/>
    <w:rsid w:val="00AA18AB"/>
    <w:rsid w:val="00AA5553"/>
    <w:rsid w:val="00AA6128"/>
    <w:rsid w:val="00AA7BDB"/>
    <w:rsid w:val="00AB0AF3"/>
    <w:rsid w:val="00AB49F0"/>
    <w:rsid w:val="00AB5C92"/>
    <w:rsid w:val="00AC31C5"/>
    <w:rsid w:val="00AC3A66"/>
    <w:rsid w:val="00AC6329"/>
    <w:rsid w:val="00AD12FF"/>
    <w:rsid w:val="00AD17D1"/>
    <w:rsid w:val="00AD3A90"/>
    <w:rsid w:val="00AE56BE"/>
    <w:rsid w:val="00AE7458"/>
    <w:rsid w:val="00AF007D"/>
    <w:rsid w:val="00AF30CF"/>
    <w:rsid w:val="00AF4A41"/>
    <w:rsid w:val="00B00A80"/>
    <w:rsid w:val="00B067CE"/>
    <w:rsid w:val="00B07AA2"/>
    <w:rsid w:val="00B10612"/>
    <w:rsid w:val="00B1080A"/>
    <w:rsid w:val="00B12493"/>
    <w:rsid w:val="00B12867"/>
    <w:rsid w:val="00B12DE1"/>
    <w:rsid w:val="00B17991"/>
    <w:rsid w:val="00B22F1D"/>
    <w:rsid w:val="00B24D21"/>
    <w:rsid w:val="00B25590"/>
    <w:rsid w:val="00B25839"/>
    <w:rsid w:val="00B25A54"/>
    <w:rsid w:val="00B31812"/>
    <w:rsid w:val="00B378E3"/>
    <w:rsid w:val="00B40622"/>
    <w:rsid w:val="00B40C0D"/>
    <w:rsid w:val="00B42BA3"/>
    <w:rsid w:val="00B45BE2"/>
    <w:rsid w:val="00B54221"/>
    <w:rsid w:val="00B55951"/>
    <w:rsid w:val="00B560A1"/>
    <w:rsid w:val="00B56221"/>
    <w:rsid w:val="00B56C6F"/>
    <w:rsid w:val="00B57EBE"/>
    <w:rsid w:val="00B607FD"/>
    <w:rsid w:val="00B60985"/>
    <w:rsid w:val="00B627BC"/>
    <w:rsid w:val="00B70265"/>
    <w:rsid w:val="00B765B4"/>
    <w:rsid w:val="00B804B9"/>
    <w:rsid w:val="00B8154D"/>
    <w:rsid w:val="00B833FE"/>
    <w:rsid w:val="00B86A6B"/>
    <w:rsid w:val="00B86F8F"/>
    <w:rsid w:val="00BA0539"/>
    <w:rsid w:val="00BA1D7C"/>
    <w:rsid w:val="00BA2F77"/>
    <w:rsid w:val="00BA385C"/>
    <w:rsid w:val="00BA45BE"/>
    <w:rsid w:val="00BA4A16"/>
    <w:rsid w:val="00BA514B"/>
    <w:rsid w:val="00BA70A1"/>
    <w:rsid w:val="00BB1DE8"/>
    <w:rsid w:val="00BB203D"/>
    <w:rsid w:val="00BB41E5"/>
    <w:rsid w:val="00BB6C55"/>
    <w:rsid w:val="00BC1522"/>
    <w:rsid w:val="00BC23E5"/>
    <w:rsid w:val="00BC4A60"/>
    <w:rsid w:val="00BC4CE8"/>
    <w:rsid w:val="00BC6029"/>
    <w:rsid w:val="00BD0D5A"/>
    <w:rsid w:val="00BE0C54"/>
    <w:rsid w:val="00BE1EB5"/>
    <w:rsid w:val="00BE2EEE"/>
    <w:rsid w:val="00BE6636"/>
    <w:rsid w:val="00BF1143"/>
    <w:rsid w:val="00BF2C3F"/>
    <w:rsid w:val="00BF6670"/>
    <w:rsid w:val="00BF6963"/>
    <w:rsid w:val="00BF748E"/>
    <w:rsid w:val="00C012A7"/>
    <w:rsid w:val="00C017C4"/>
    <w:rsid w:val="00C046D9"/>
    <w:rsid w:val="00C04FAB"/>
    <w:rsid w:val="00C109B1"/>
    <w:rsid w:val="00C1151C"/>
    <w:rsid w:val="00C125DA"/>
    <w:rsid w:val="00C13D1F"/>
    <w:rsid w:val="00C14DF4"/>
    <w:rsid w:val="00C16200"/>
    <w:rsid w:val="00C2373D"/>
    <w:rsid w:val="00C237B1"/>
    <w:rsid w:val="00C24765"/>
    <w:rsid w:val="00C25E88"/>
    <w:rsid w:val="00C26B0B"/>
    <w:rsid w:val="00C27A05"/>
    <w:rsid w:val="00C34210"/>
    <w:rsid w:val="00C34B0F"/>
    <w:rsid w:val="00C34D57"/>
    <w:rsid w:val="00C361A7"/>
    <w:rsid w:val="00C36508"/>
    <w:rsid w:val="00C41854"/>
    <w:rsid w:val="00C4361A"/>
    <w:rsid w:val="00C45638"/>
    <w:rsid w:val="00C46588"/>
    <w:rsid w:val="00C52AA5"/>
    <w:rsid w:val="00C52CDC"/>
    <w:rsid w:val="00C54FF0"/>
    <w:rsid w:val="00C55240"/>
    <w:rsid w:val="00C56214"/>
    <w:rsid w:val="00C562D8"/>
    <w:rsid w:val="00C568C4"/>
    <w:rsid w:val="00C619DF"/>
    <w:rsid w:val="00C626A0"/>
    <w:rsid w:val="00C6321E"/>
    <w:rsid w:val="00C63C50"/>
    <w:rsid w:val="00C71249"/>
    <w:rsid w:val="00C735A0"/>
    <w:rsid w:val="00C8008C"/>
    <w:rsid w:val="00C84849"/>
    <w:rsid w:val="00C861DE"/>
    <w:rsid w:val="00C91120"/>
    <w:rsid w:val="00C92A97"/>
    <w:rsid w:val="00C95021"/>
    <w:rsid w:val="00C962CA"/>
    <w:rsid w:val="00C964BD"/>
    <w:rsid w:val="00C966BD"/>
    <w:rsid w:val="00C9747B"/>
    <w:rsid w:val="00CA078C"/>
    <w:rsid w:val="00CA40F1"/>
    <w:rsid w:val="00CA4D03"/>
    <w:rsid w:val="00CA6718"/>
    <w:rsid w:val="00CB0963"/>
    <w:rsid w:val="00CB0B20"/>
    <w:rsid w:val="00CB2C1E"/>
    <w:rsid w:val="00CC0BE0"/>
    <w:rsid w:val="00CC108B"/>
    <w:rsid w:val="00CC527D"/>
    <w:rsid w:val="00CC5313"/>
    <w:rsid w:val="00CC5399"/>
    <w:rsid w:val="00CC53AC"/>
    <w:rsid w:val="00CC7416"/>
    <w:rsid w:val="00CD2BB0"/>
    <w:rsid w:val="00CD328B"/>
    <w:rsid w:val="00CE02AB"/>
    <w:rsid w:val="00CE0357"/>
    <w:rsid w:val="00CE0707"/>
    <w:rsid w:val="00CE34F6"/>
    <w:rsid w:val="00CE34FE"/>
    <w:rsid w:val="00CE44AE"/>
    <w:rsid w:val="00CE7D3A"/>
    <w:rsid w:val="00CF062D"/>
    <w:rsid w:val="00CF369C"/>
    <w:rsid w:val="00CF3B4C"/>
    <w:rsid w:val="00CF4BF6"/>
    <w:rsid w:val="00CF56AC"/>
    <w:rsid w:val="00D00206"/>
    <w:rsid w:val="00D005E4"/>
    <w:rsid w:val="00D00C8D"/>
    <w:rsid w:val="00D02D82"/>
    <w:rsid w:val="00D0435B"/>
    <w:rsid w:val="00D04660"/>
    <w:rsid w:val="00D05473"/>
    <w:rsid w:val="00D0645E"/>
    <w:rsid w:val="00D076F1"/>
    <w:rsid w:val="00D122E8"/>
    <w:rsid w:val="00D14EA3"/>
    <w:rsid w:val="00D21216"/>
    <w:rsid w:val="00D2186D"/>
    <w:rsid w:val="00D31763"/>
    <w:rsid w:val="00D3455A"/>
    <w:rsid w:val="00D347C7"/>
    <w:rsid w:val="00D348C1"/>
    <w:rsid w:val="00D349AA"/>
    <w:rsid w:val="00D36014"/>
    <w:rsid w:val="00D419A2"/>
    <w:rsid w:val="00D42711"/>
    <w:rsid w:val="00D428A3"/>
    <w:rsid w:val="00D43135"/>
    <w:rsid w:val="00D446E7"/>
    <w:rsid w:val="00D447CA"/>
    <w:rsid w:val="00D46411"/>
    <w:rsid w:val="00D52934"/>
    <w:rsid w:val="00D623A6"/>
    <w:rsid w:val="00D63D3F"/>
    <w:rsid w:val="00D66F08"/>
    <w:rsid w:val="00D674C5"/>
    <w:rsid w:val="00D67916"/>
    <w:rsid w:val="00D71A2E"/>
    <w:rsid w:val="00D75296"/>
    <w:rsid w:val="00D76D1F"/>
    <w:rsid w:val="00D802AE"/>
    <w:rsid w:val="00D80B42"/>
    <w:rsid w:val="00D812BA"/>
    <w:rsid w:val="00D81F11"/>
    <w:rsid w:val="00D833C1"/>
    <w:rsid w:val="00D846A5"/>
    <w:rsid w:val="00D91E0B"/>
    <w:rsid w:val="00D92C11"/>
    <w:rsid w:val="00D94104"/>
    <w:rsid w:val="00D9523D"/>
    <w:rsid w:val="00D97336"/>
    <w:rsid w:val="00D9770F"/>
    <w:rsid w:val="00DB3B0A"/>
    <w:rsid w:val="00DB5900"/>
    <w:rsid w:val="00DB74B3"/>
    <w:rsid w:val="00DB7AA0"/>
    <w:rsid w:val="00DC1958"/>
    <w:rsid w:val="00DC3A5C"/>
    <w:rsid w:val="00DC625D"/>
    <w:rsid w:val="00DD4889"/>
    <w:rsid w:val="00DD62CA"/>
    <w:rsid w:val="00DD7C64"/>
    <w:rsid w:val="00DE306B"/>
    <w:rsid w:val="00DE79A7"/>
    <w:rsid w:val="00DF0232"/>
    <w:rsid w:val="00DF04DA"/>
    <w:rsid w:val="00DF6EE1"/>
    <w:rsid w:val="00E0227E"/>
    <w:rsid w:val="00E03FE7"/>
    <w:rsid w:val="00E05A77"/>
    <w:rsid w:val="00E06418"/>
    <w:rsid w:val="00E13FD6"/>
    <w:rsid w:val="00E1490B"/>
    <w:rsid w:val="00E149B6"/>
    <w:rsid w:val="00E15497"/>
    <w:rsid w:val="00E15D29"/>
    <w:rsid w:val="00E20C39"/>
    <w:rsid w:val="00E21892"/>
    <w:rsid w:val="00E24C1E"/>
    <w:rsid w:val="00E25C3E"/>
    <w:rsid w:val="00E308B9"/>
    <w:rsid w:val="00E30EE3"/>
    <w:rsid w:val="00E352A0"/>
    <w:rsid w:val="00E40060"/>
    <w:rsid w:val="00E41A00"/>
    <w:rsid w:val="00E4553A"/>
    <w:rsid w:val="00E477B6"/>
    <w:rsid w:val="00E513B2"/>
    <w:rsid w:val="00E5230A"/>
    <w:rsid w:val="00E52DDC"/>
    <w:rsid w:val="00E57C07"/>
    <w:rsid w:val="00E61D8A"/>
    <w:rsid w:val="00E62F3D"/>
    <w:rsid w:val="00E66C64"/>
    <w:rsid w:val="00E67860"/>
    <w:rsid w:val="00E6798B"/>
    <w:rsid w:val="00E71481"/>
    <w:rsid w:val="00E734BC"/>
    <w:rsid w:val="00E748FE"/>
    <w:rsid w:val="00E751F3"/>
    <w:rsid w:val="00E815F0"/>
    <w:rsid w:val="00E85E0B"/>
    <w:rsid w:val="00E86C45"/>
    <w:rsid w:val="00E933C1"/>
    <w:rsid w:val="00E93C6A"/>
    <w:rsid w:val="00E97481"/>
    <w:rsid w:val="00E97614"/>
    <w:rsid w:val="00E9794A"/>
    <w:rsid w:val="00EA4FC7"/>
    <w:rsid w:val="00EA5164"/>
    <w:rsid w:val="00EA7541"/>
    <w:rsid w:val="00EB079B"/>
    <w:rsid w:val="00EB27AF"/>
    <w:rsid w:val="00EB2A85"/>
    <w:rsid w:val="00EB3A4A"/>
    <w:rsid w:val="00EB5D7C"/>
    <w:rsid w:val="00EB6C9E"/>
    <w:rsid w:val="00EC18BC"/>
    <w:rsid w:val="00EC3160"/>
    <w:rsid w:val="00EC50D9"/>
    <w:rsid w:val="00ED2EF1"/>
    <w:rsid w:val="00EF79D5"/>
    <w:rsid w:val="00F00DD1"/>
    <w:rsid w:val="00F02538"/>
    <w:rsid w:val="00F053CB"/>
    <w:rsid w:val="00F13E52"/>
    <w:rsid w:val="00F15DD1"/>
    <w:rsid w:val="00F1606F"/>
    <w:rsid w:val="00F17629"/>
    <w:rsid w:val="00F21A54"/>
    <w:rsid w:val="00F22A01"/>
    <w:rsid w:val="00F237B3"/>
    <w:rsid w:val="00F24507"/>
    <w:rsid w:val="00F24E6A"/>
    <w:rsid w:val="00F26599"/>
    <w:rsid w:val="00F27CD5"/>
    <w:rsid w:val="00F30C66"/>
    <w:rsid w:val="00F31363"/>
    <w:rsid w:val="00F32279"/>
    <w:rsid w:val="00F32B4C"/>
    <w:rsid w:val="00F33D4F"/>
    <w:rsid w:val="00F34B67"/>
    <w:rsid w:val="00F36345"/>
    <w:rsid w:val="00F40060"/>
    <w:rsid w:val="00F42437"/>
    <w:rsid w:val="00F429A5"/>
    <w:rsid w:val="00F42D48"/>
    <w:rsid w:val="00F46FC2"/>
    <w:rsid w:val="00F50C3F"/>
    <w:rsid w:val="00F516DB"/>
    <w:rsid w:val="00F537F5"/>
    <w:rsid w:val="00F55A17"/>
    <w:rsid w:val="00F57F5B"/>
    <w:rsid w:val="00F60FE9"/>
    <w:rsid w:val="00F664AB"/>
    <w:rsid w:val="00F67C4F"/>
    <w:rsid w:val="00F70BEE"/>
    <w:rsid w:val="00F71E8A"/>
    <w:rsid w:val="00F725BF"/>
    <w:rsid w:val="00F75574"/>
    <w:rsid w:val="00F760F4"/>
    <w:rsid w:val="00F771CC"/>
    <w:rsid w:val="00F82B34"/>
    <w:rsid w:val="00F8383D"/>
    <w:rsid w:val="00F86DF0"/>
    <w:rsid w:val="00F87B88"/>
    <w:rsid w:val="00F91699"/>
    <w:rsid w:val="00F9659A"/>
    <w:rsid w:val="00F972AC"/>
    <w:rsid w:val="00FA1F0F"/>
    <w:rsid w:val="00FA282C"/>
    <w:rsid w:val="00FA3C76"/>
    <w:rsid w:val="00FA3E0F"/>
    <w:rsid w:val="00FA4F1D"/>
    <w:rsid w:val="00FA60B5"/>
    <w:rsid w:val="00FA6C2E"/>
    <w:rsid w:val="00FA6CBA"/>
    <w:rsid w:val="00FB029A"/>
    <w:rsid w:val="00FB1CCC"/>
    <w:rsid w:val="00FC3079"/>
    <w:rsid w:val="00FC6270"/>
    <w:rsid w:val="00FC750E"/>
    <w:rsid w:val="00FC7BF8"/>
    <w:rsid w:val="00FD1CE4"/>
    <w:rsid w:val="00FD2882"/>
    <w:rsid w:val="00FD5212"/>
    <w:rsid w:val="00FE307F"/>
    <w:rsid w:val="00FE3360"/>
    <w:rsid w:val="00FE4C80"/>
    <w:rsid w:val="00FE7072"/>
    <w:rsid w:val="00FE7637"/>
    <w:rsid w:val="00FF0714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v-text-anchor:bottom" fillcolor="#e6e7e8" stroke="f">
      <v:fill color="#e6e7e8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F9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2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1120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1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9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AE"/>
    <w:rPr>
      <w:b/>
      <w:bCs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DefaultParagraphFont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Emphasis">
    <w:name w:val="Emphasis"/>
    <w:basedOn w:val="DefaultParagraphFont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DefaultParagraphFont"/>
    <w:rsid w:val="00A8024A"/>
  </w:style>
  <w:style w:type="character" w:customStyle="1" w:styleId="Heading2Char">
    <w:name w:val="Heading 2 Char"/>
    <w:basedOn w:val="DefaultParagraphFont"/>
    <w:link w:val="Heading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DefaultParagraphFont"/>
    <w:rsid w:val="0065456E"/>
  </w:style>
  <w:style w:type="character" w:customStyle="1" w:styleId="author">
    <w:name w:val="author"/>
    <w:basedOn w:val="DefaultParagraphFont"/>
    <w:rsid w:val="0065456E"/>
  </w:style>
  <w:style w:type="character" w:styleId="PageNumber">
    <w:name w:val="page number"/>
    <w:basedOn w:val="DefaultParagraphFont"/>
    <w:uiPriority w:val="99"/>
    <w:rsid w:val="00171B51"/>
  </w:style>
  <w:style w:type="character" w:customStyle="1" w:styleId="q-title2">
    <w:name w:val="q-title2"/>
    <w:basedOn w:val="DefaultParagraphFont"/>
    <w:rsid w:val="00FB029A"/>
  </w:style>
  <w:style w:type="table" w:customStyle="1" w:styleId="TabeladeGrelha6Colorida1">
    <w:name w:val="Tabela de Grelha 6 Colorida1"/>
    <w:basedOn w:val="Table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DefaultParagraphFont"/>
    <w:rsid w:val="004E3ED7"/>
  </w:style>
  <w:style w:type="character" w:customStyle="1" w:styleId="questiontext">
    <w:name w:val="question_text"/>
    <w:basedOn w:val="DefaultParagraphFont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DefaultParagraphFont"/>
    <w:rsid w:val="004E3ED7"/>
  </w:style>
  <w:style w:type="table" w:styleId="LightList-Accent5">
    <w:name w:val="Light List Accent 5"/>
    <w:basedOn w:val="TableNormal"/>
    <w:uiPriority w:val="61"/>
    <w:rsid w:val="004E3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E3ED7"/>
    <w:rPr>
      <w:color w:val="808080"/>
    </w:rPr>
  </w:style>
  <w:style w:type="character" w:customStyle="1" w:styleId="hps">
    <w:name w:val="hps"/>
    <w:basedOn w:val="DefaultParagraphFont"/>
    <w:rsid w:val="004E3ED7"/>
  </w:style>
  <w:style w:type="table" w:styleId="LightShading-Accent3">
    <w:name w:val="Light Shading Accent 3"/>
    <w:basedOn w:val="Table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ListParagraphChar">
    <w:name w:val="List Paragraph Char"/>
    <w:link w:val="ListParagraph"/>
    <w:uiPriority w:val="34"/>
    <w:rsid w:val="00D41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2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1120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1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9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AE"/>
    <w:rPr>
      <w:b/>
      <w:bCs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DefaultParagraphFont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Emphasis">
    <w:name w:val="Emphasis"/>
    <w:basedOn w:val="DefaultParagraphFont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DefaultParagraphFont"/>
    <w:rsid w:val="00A8024A"/>
  </w:style>
  <w:style w:type="character" w:customStyle="1" w:styleId="Heading2Char">
    <w:name w:val="Heading 2 Char"/>
    <w:basedOn w:val="DefaultParagraphFont"/>
    <w:link w:val="Heading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DefaultParagraphFont"/>
    <w:rsid w:val="0065456E"/>
  </w:style>
  <w:style w:type="character" w:customStyle="1" w:styleId="author">
    <w:name w:val="author"/>
    <w:basedOn w:val="DefaultParagraphFont"/>
    <w:rsid w:val="0065456E"/>
  </w:style>
  <w:style w:type="character" w:styleId="PageNumber">
    <w:name w:val="page number"/>
    <w:basedOn w:val="DefaultParagraphFont"/>
    <w:uiPriority w:val="99"/>
    <w:rsid w:val="00171B51"/>
  </w:style>
  <w:style w:type="character" w:customStyle="1" w:styleId="q-title2">
    <w:name w:val="q-title2"/>
    <w:basedOn w:val="DefaultParagraphFont"/>
    <w:rsid w:val="00FB029A"/>
  </w:style>
  <w:style w:type="table" w:customStyle="1" w:styleId="TabeladeGrelha6Colorida1">
    <w:name w:val="Tabela de Grelha 6 Colorida1"/>
    <w:basedOn w:val="Table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DefaultParagraphFont"/>
    <w:rsid w:val="004E3ED7"/>
  </w:style>
  <w:style w:type="character" w:customStyle="1" w:styleId="questiontext">
    <w:name w:val="question_text"/>
    <w:basedOn w:val="DefaultParagraphFont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DefaultParagraphFont"/>
    <w:rsid w:val="004E3ED7"/>
  </w:style>
  <w:style w:type="table" w:styleId="LightList-Accent5">
    <w:name w:val="Light List Accent 5"/>
    <w:basedOn w:val="TableNormal"/>
    <w:uiPriority w:val="61"/>
    <w:rsid w:val="004E3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E3ED7"/>
    <w:rPr>
      <w:color w:val="808080"/>
    </w:rPr>
  </w:style>
  <w:style w:type="character" w:customStyle="1" w:styleId="hps">
    <w:name w:val="hps"/>
    <w:basedOn w:val="DefaultParagraphFont"/>
    <w:rsid w:val="004E3ED7"/>
  </w:style>
  <w:style w:type="table" w:styleId="LightShading-Accent3">
    <w:name w:val="Light Shading Accent 3"/>
    <w:basedOn w:val="Table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ListParagraphChar">
    <w:name w:val="List Paragraph Char"/>
    <w:link w:val="ListParagraph"/>
    <w:uiPriority w:val="34"/>
    <w:rsid w:val="00D4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76B6-6606-604E-A974-6FB255C6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Ilda Rafael</cp:lastModifiedBy>
  <cp:revision>2</cp:revision>
  <cp:lastPrinted>2018-05-03T08:03:00Z</cp:lastPrinted>
  <dcterms:created xsi:type="dcterms:W3CDTF">2018-05-07T20:50:00Z</dcterms:created>
  <dcterms:modified xsi:type="dcterms:W3CDTF">2018-05-07T20:50:00Z</dcterms:modified>
</cp:coreProperties>
</file>