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63D" w:rsidRDefault="00551B12">
      <w:pPr>
        <w:ind w:left="240" w:right="240"/>
      </w:pPr>
      <w:bookmarkStart w:id="0" w:name="_GoBack"/>
      <w:bookmarkEnd w:id="0"/>
      <w:r>
        <w:t xml:space="preserve"> </w:t>
      </w:r>
    </w:p>
    <w:p w:rsidR="0045363D" w:rsidRDefault="0045363D">
      <w:pPr>
        <w:ind w:left="240" w:right="240"/>
      </w:pPr>
    </w:p>
    <w:tbl>
      <w:tblPr>
        <w:tblW w:w="100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0"/>
        <w:gridCol w:w="1302"/>
        <w:gridCol w:w="1302"/>
        <w:gridCol w:w="1302"/>
        <w:gridCol w:w="894"/>
      </w:tblGrid>
      <w:tr w:rsidR="0045363D">
        <w:trPr>
          <w:trHeight w:val="454"/>
          <w:jc w:val="center"/>
        </w:trPr>
        <w:tc>
          <w:tcPr>
            <w:tcW w:w="528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45363D" w:rsidRDefault="0045363D">
            <w:pPr>
              <w:ind w:right="78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5363D" w:rsidRDefault="0045363D">
            <w:pPr>
              <w:ind w:right="31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1º Período</w:t>
            </w:r>
          </w:p>
        </w:tc>
        <w:tc>
          <w:tcPr>
            <w:tcW w:w="1302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5363D" w:rsidRDefault="0045363D">
            <w:pPr>
              <w:ind w:right="31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2º Período</w:t>
            </w:r>
          </w:p>
        </w:tc>
        <w:tc>
          <w:tcPr>
            <w:tcW w:w="1302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363D" w:rsidRDefault="0045363D">
            <w:pPr>
              <w:ind w:right="31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3º Período</w:t>
            </w:r>
          </w:p>
        </w:tc>
        <w:tc>
          <w:tcPr>
            <w:tcW w:w="89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5363D" w:rsidRDefault="0045363D">
            <w:pPr>
              <w:ind w:right="12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Totais</w:t>
            </w:r>
          </w:p>
        </w:tc>
      </w:tr>
      <w:tr w:rsidR="0045363D">
        <w:trPr>
          <w:trHeight w:val="510"/>
          <w:jc w:val="center"/>
        </w:trPr>
        <w:tc>
          <w:tcPr>
            <w:tcW w:w="52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363D" w:rsidRDefault="0045363D">
            <w:pPr>
              <w:ind w:righ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10278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º de aulas previstas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3D" w:rsidRDefault="00DE0C29">
            <w:pPr>
              <w:ind w:right="31"/>
              <w:jc w:val="center"/>
            </w:pPr>
            <w:r>
              <w:t>27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3D" w:rsidRDefault="00DE0C29">
            <w:pPr>
              <w:ind w:right="31"/>
              <w:jc w:val="center"/>
            </w:pPr>
            <w:r>
              <w:t>21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363D" w:rsidRDefault="00DE0C29" w:rsidP="00EC4357">
            <w:pPr>
              <w:ind w:right="31"/>
              <w:jc w:val="center"/>
            </w:pPr>
            <w:r>
              <w:t>1</w:t>
            </w:r>
            <w:r w:rsidR="00EC4357">
              <w:t>9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363D" w:rsidRDefault="00DE0C29" w:rsidP="00EC4357">
            <w:pPr>
              <w:ind w:right="12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EC4357">
              <w:rPr>
                <w:b/>
              </w:rPr>
              <w:t>7</w:t>
            </w:r>
          </w:p>
        </w:tc>
      </w:tr>
      <w:tr w:rsidR="0045363D">
        <w:trPr>
          <w:trHeight w:val="510"/>
          <w:jc w:val="center"/>
        </w:trPr>
        <w:tc>
          <w:tcPr>
            <w:tcW w:w="5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363D" w:rsidRDefault="0045363D">
            <w:pPr>
              <w:ind w:right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10278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º de aulas para apresentação</w:t>
            </w:r>
            <w:r w:rsidR="00DB5B12">
              <w:rPr>
                <w:sz w:val="22"/>
                <w:szCs w:val="22"/>
              </w:rPr>
              <w:t>, avaliação diag</w:t>
            </w:r>
            <w:r w:rsidR="006169E5">
              <w:rPr>
                <w:sz w:val="22"/>
                <w:szCs w:val="22"/>
              </w:rPr>
              <w:t xml:space="preserve">nóstica </w:t>
            </w:r>
            <w:r w:rsidR="0091039A">
              <w:rPr>
                <w:rFonts w:ascii="Calibri" w:hAnsi="Calibri"/>
                <w:sz w:val="18"/>
                <w:szCs w:val="18"/>
              </w:rPr>
              <w:t>format</w:t>
            </w:r>
            <w:r w:rsidR="0091039A">
              <w:rPr>
                <w:rFonts w:ascii="Calibri" w:hAnsi="Calibri"/>
                <w:sz w:val="18"/>
                <w:szCs w:val="18"/>
              </w:rPr>
              <w:t>i</w:t>
            </w:r>
            <w:r w:rsidR="0091039A">
              <w:rPr>
                <w:rFonts w:ascii="Calibri" w:hAnsi="Calibri"/>
                <w:sz w:val="18"/>
                <w:szCs w:val="18"/>
              </w:rPr>
              <w:t>va, sumativa</w:t>
            </w:r>
            <w:r w:rsidR="0091039A">
              <w:rPr>
                <w:sz w:val="22"/>
                <w:szCs w:val="22"/>
              </w:rPr>
              <w:t xml:space="preserve"> </w:t>
            </w:r>
            <w:r w:rsidR="00D75C6B">
              <w:rPr>
                <w:sz w:val="22"/>
                <w:szCs w:val="22"/>
              </w:rPr>
              <w:t>e auto</w:t>
            </w:r>
            <w:r>
              <w:rPr>
                <w:sz w:val="22"/>
                <w:szCs w:val="22"/>
              </w:rPr>
              <w:t>avaliação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3D" w:rsidRDefault="00EC4357">
            <w:pPr>
              <w:ind w:right="31"/>
              <w:jc w:val="center"/>
            </w:pPr>
            <w:r>
              <w:t>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3D" w:rsidRDefault="00EC4357">
            <w:pPr>
              <w:ind w:right="31"/>
              <w:jc w:val="center"/>
            </w:pPr>
            <w: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363D" w:rsidRDefault="00EC4357">
            <w:pPr>
              <w:ind w:right="31"/>
              <w:jc w:val="center"/>
            </w:pPr>
            <w: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363D" w:rsidRDefault="00EC4357">
            <w:pPr>
              <w:ind w:right="12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45363D">
        <w:trPr>
          <w:trHeight w:val="510"/>
          <w:jc w:val="center"/>
        </w:trPr>
        <w:tc>
          <w:tcPr>
            <w:tcW w:w="52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5363D" w:rsidRDefault="0073330D" w:rsidP="00EC4357">
            <w:pPr>
              <w:ind w:right="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102787">
              <w:rPr>
                <w:sz w:val="22"/>
                <w:szCs w:val="22"/>
              </w:rPr>
              <w:t>.º de aulas para le</w:t>
            </w:r>
            <w:r>
              <w:rPr>
                <w:sz w:val="22"/>
                <w:szCs w:val="22"/>
              </w:rPr>
              <w:t xml:space="preserve">cionação </w:t>
            </w:r>
            <w:r w:rsidR="0045363D">
              <w:rPr>
                <w:sz w:val="22"/>
                <w:szCs w:val="22"/>
              </w:rPr>
              <w:t>de conteúdos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5363D" w:rsidRDefault="00EC4357" w:rsidP="00EC4357">
            <w:pPr>
              <w:ind w:right="31"/>
              <w:jc w:val="center"/>
            </w:pPr>
            <w:r>
              <w:t>18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5363D" w:rsidRDefault="00EC4357">
            <w:pPr>
              <w:ind w:right="31"/>
              <w:jc w:val="center"/>
            </w:pPr>
            <w:r>
              <w:t>16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5363D" w:rsidRDefault="00EC4357">
            <w:pPr>
              <w:ind w:right="31"/>
              <w:jc w:val="center"/>
            </w:pPr>
            <w:r>
              <w:t>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363D" w:rsidRDefault="00EC4357" w:rsidP="00EC4357">
            <w:pPr>
              <w:ind w:right="12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</w:tbl>
    <w:p w:rsidR="0045363D" w:rsidRDefault="0045363D">
      <w:pPr>
        <w:ind w:left="240" w:right="240"/>
      </w:pPr>
    </w:p>
    <w:p w:rsidR="0045363D" w:rsidRDefault="0045363D">
      <w:pPr>
        <w:ind w:left="240" w:right="240"/>
      </w:pPr>
    </w:p>
    <w:p w:rsidR="0045363D" w:rsidRDefault="0045363D">
      <w:pPr>
        <w:ind w:right="240"/>
      </w:pPr>
    </w:p>
    <w:tbl>
      <w:tblPr>
        <w:tblW w:w="0" w:type="auto"/>
        <w:jc w:val="center"/>
        <w:tblInd w:w="-13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9"/>
        <w:gridCol w:w="6302"/>
        <w:gridCol w:w="1800"/>
      </w:tblGrid>
      <w:tr w:rsidR="0045363D">
        <w:trPr>
          <w:trHeight w:val="851"/>
          <w:jc w:val="center"/>
        </w:trPr>
        <w:tc>
          <w:tcPr>
            <w:tcW w:w="8041" w:type="dxa"/>
            <w:gridSpan w:val="2"/>
            <w:vAlign w:val="center"/>
          </w:tcPr>
          <w:p w:rsidR="0045363D" w:rsidRPr="00961317" w:rsidRDefault="0091039A" w:rsidP="008A26E0">
            <w:pPr>
              <w:ind w:right="6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Domínio / </w:t>
            </w:r>
            <w:r w:rsidR="0045363D" w:rsidRPr="00961317">
              <w:rPr>
                <w:b/>
                <w:smallCaps/>
                <w:sz w:val="20"/>
                <w:szCs w:val="20"/>
              </w:rPr>
              <w:t>Conteúdos Programáticos</w:t>
            </w:r>
            <w:r w:rsidR="003A2279" w:rsidRPr="00961317">
              <w:rPr>
                <w:b/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45363D" w:rsidRPr="00961317" w:rsidRDefault="0045363D">
            <w:pPr>
              <w:ind w:right="6"/>
              <w:jc w:val="center"/>
              <w:rPr>
                <w:b/>
                <w:smallCaps/>
                <w:sz w:val="20"/>
                <w:szCs w:val="20"/>
              </w:rPr>
            </w:pPr>
            <w:r w:rsidRPr="00961317">
              <w:rPr>
                <w:b/>
                <w:smallCaps/>
                <w:sz w:val="20"/>
                <w:szCs w:val="20"/>
              </w:rPr>
              <w:t>Nº de aulas</w:t>
            </w:r>
          </w:p>
        </w:tc>
      </w:tr>
      <w:tr w:rsidR="00484ABD">
        <w:trPr>
          <w:trHeight w:val="737"/>
          <w:jc w:val="center"/>
        </w:trPr>
        <w:tc>
          <w:tcPr>
            <w:tcW w:w="1739" w:type="dxa"/>
          </w:tcPr>
          <w:p w:rsidR="00484ABD" w:rsidRPr="00D27155" w:rsidRDefault="00DE0C29" w:rsidP="00AE71D9">
            <w:pPr>
              <w:jc w:val="both"/>
              <w:rPr>
                <w:sz w:val="20"/>
                <w:szCs w:val="20"/>
                <w:u w:val="single"/>
              </w:rPr>
            </w:pPr>
            <w:r w:rsidRPr="00D27155">
              <w:rPr>
                <w:sz w:val="20"/>
                <w:szCs w:val="20"/>
                <w:u w:val="single"/>
              </w:rPr>
              <w:t>Domínio A</w:t>
            </w:r>
          </w:p>
          <w:p w:rsidR="009E71DC" w:rsidRDefault="009E71DC" w:rsidP="00AE71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Subdomínio 1</w:t>
            </w:r>
          </w:p>
          <w:p w:rsidR="009E71DC" w:rsidRPr="00961317" w:rsidRDefault="009E71DC" w:rsidP="009E71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Subdomínio 2</w:t>
            </w:r>
          </w:p>
        </w:tc>
        <w:tc>
          <w:tcPr>
            <w:tcW w:w="6302" w:type="dxa"/>
          </w:tcPr>
          <w:p w:rsidR="00484ABD" w:rsidRPr="008A26E0" w:rsidRDefault="009E71DC" w:rsidP="00B25F97">
            <w:pPr>
              <w:jc w:val="both"/>
              <w:rPr>
                <w:b/>
                <w:sz w:val="20"/>
                <w:szCs w:val="20"/>
              </w:rPr>
            </w:pPr>
            <w:r w:rsidRPr="008A26E0">
              <w:rPr>
                <w:b/>
                <w:sz w:val="20"/>
                <w:szCs w:val="20"/>
              </w:rPr>
              <w:t>Das sociedades recoletoras às primeiras civilizações</w:t>
            </w:r>
          </w:p>
          <w:p w:rsidR="009E71DC" w:rsidRDefault="00187807" w:rsidP="00B25F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Das sociedades recoletoras às primeiras sociedades produtoras</w:t>
            </w:r>
          </w:p>
          <w:p w:rsidR="00187807" w:rsidRPr="00961317" w:rsidRDefault="00187807" w:rsidP="00B25F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Contributos das civilizações urbanas</w:t>
            </w:r>
          </w:p>
        </w:tc>
        <w:tc>
          <w:tcPr>
            <w:tcW w:w="1800" w:type="dxa"/>
            <w:vAlign w:val="center"/>
          </w:tcPr>
          <w:p w:rsidR="00931397" w:rsidRPr="00961317" w:rsidRDefault="009636FF" w:rsidP="009636FF">
            <w:pPr>
              <w:ind w:righ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</w:tr>
      <w:tr w:rsidR="00177E67">
        <w:trPr>
          <w:trHeight w:val="737"/>
          <w:jc w:val="center"/>
        </w:trPr>
        <w:tc>
          <w:tcPr>
            <w:tcW w:w="1739" w:type="dxa"/>
          </w:tcPr>
          <w:p w:rsidR="00177E67" w:rsidRPr="00D27155" w:rsidRDefault="00DE0C29" w:rsidP="00DE0C29">
            <w:pPr>
              <w:jc w:val="both"/>
              <w:rPr>
                <w:sz w:val="20"/>
                <w:szCs w:val="20"/>
                <w:u w:val="single"/>
              </w:rPr>
            </w:pPr>
            <w:r w:rsidRPr="00D27155">
              <w:rPr>
                <w:sz w:val="20"/>
                <w:szCs w:val="20"/>
                <w:u w:val="single"/>
              </w:rPr>
              <w:t>Domínio B</w:t>
            </w:r>
          </w:p>
          <w:p w:rsidR="009E71DC" w:rsidRDefault="009E71DC" w:rsidP="00DE0C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Subdomínio 1</w:t>
            </w:r>
          </w:p>
          <w:p w:rsidR="009E71DC" w:rsidRPr="00961317" w:rsidRDefault="009E71DC" w:rsidP="009E71DC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Subdomínio 2</w:t>
            </w:r>
          </w:p>
        </w:tc>
        <w:tc>
          <w:tcPr>
            <w:tcW w:w="6302" w:type="dxa"/>
          </w:tcPr>
          <w:p w:rsidR="00177E67" w:rsidRPr="008A26E0" w:rsidRDefault="00187807" w:rsidP="00D72094">
            <w:pPr>
              <w:jc w:val="both"/>
              <w:rPr>
                <w:b/>
                <w:sz w:val="20"/>
                <w:szCs w:val="20"/>
              </w:rPr>
            </w:pPr>
            <w:r w:rsidRPr="008A26E0">
              <w:rPr>
                <w:b/>
                <w:sz w:val="20"/>
                <w:szCs w:val="20"/>
              </w:rPr>
              <w:t>A Herança do mediterrâneo</w:t>
            </w:r>
          </w:p>
          <w:p w:rsidR="00187807" w:rsidRDefault="00187807" w:rsidP="00D720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mundo Helénico</w:t>
            </w:r>
          </w:p>
          <w:p w:rsidR="00187807" w:rsidRPr="00177E67" w:rsidRDefault="00187807" w:rsidP="001878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Roma e o Império</w:t>
            </w:r>
          </w:p>
        </w:tc>
        <w:tc>
          <w:tcPr>
            <w:tcW w:w="1800" w:type="dxa"/>
            <w:vAlign w:val="center"/>
          </w:tcPr>
          <w:p w:rsidR="00177E67" w:rsidRPr="009636FF" w:rsidRDefault="009636FF" w:rsidP="00F90B7A">
            <w:pPr>
              <w:ind w:right="6"/>
              <w:jc w:val="center"/>
              <w:rPr>
                <w:b/>
                <w:sz w:val="20"/>
                <w:szCs w:val="20"/>
              </w:rPr>
            </w:pPr>
            <w:r w:rsidRPr="009636FF">
              <w:rPr>
                <w:b/>
                <w:sz w:val="20"/>
                <w:szCs w:val="20"/>
              </w:rPr>
              <w:t>1</w:t>
            </w:r>
            <w:r w:rsidR="00F90B7A">
              <w:rPr>
                <w:b/>
                <w:sz w:val="20"/>
                <w:szCs w:val="20"/>
              </w:rPr>
              <w:t>4</w:t>
            </w:r>
          </w:p>
        </w:tc>
      </w:tr>
      <w:tr w:rsidR="00B7512A">
        <w:trPr>
          <w:trHeight w:val="737"/>
          <w:jc w:val="center"/>
        </w:trPr>
        <w:tc>
          <w:tcPr>
            <w:tcW w:w="1739" w:type="dxa"/>
          </w:tcPr>
          <w:p w:rsidR="00B7512A" w:rsidRPr="00D27155" w:rsidRDefault="00DE0C29" w:rsidP="00DE0C29">
            <w:pPr>
              <w:jc w:val="both"/>
              <w:rPr>
                <w:sz w:val="20"/>
                <w:szCs w:val="20"/>
                <w:u w:val="single"/>
              </w:rPr>
            </w:pPr>
            <w:r w:rsidRPr="00D27155">
              <w:rPr>
                <w:sz w:val="20"/>
                <w:szCs w:val="20"/>
                <w:u w:val="single"/>
              </w:rPr>
              <w:t>Domínio C</w:t>
            </w:r>
          </w:p>
          <w:p w:rsidR="009E71DC" w:rsidRDefault="009E71DC" w:rsidP="00DE0C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Subdomínio 1</w:t>
            </w:r>
          </w:p>
          <w:p w:rsidR="009E71DC" w:rsidRPr="00961317" w:rsidRDefault="009E71DC" w:rsidP="009E71DC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Subdomínio 2</w:t>
            </w:r>
          </w:p>
        </w:tc>
        <w:tc>
          <w:tcPr>
            <w:tcW w:w="6302" w:type="dxa"/>
          </w:tcPr>
          <w:p w:rsidR="008A26E0" w:rsidRPr="008A26E0" w:rsidRDefault="00187807" w:rsidP="002A0906">
            <w:pPr>
              <w:ind w:right="6"/>
              <w:jc w:val="both"/>
              <w:rPr>
                <w:b/>
                <w:sz w:val="20"/>
                <w:szCs w:val="20"/>
              </w:rPr>
            </w:pPr>
            <w:r w:rsidRPr="008A26E0">
              <w:rPr>
                <w:b/>
                <w:sz w:val="20"/>
                <w:szCs w:val="20"/>
              </w:rPr>
              <w:t>A formação da cristandade ocidental e a expansão</w:t>
            </w:r>
            <w:r w:rsidR="008A26E0" w:rsidRPr="008A26E0">
              <w:rPr>
                <w:b/>
                <w:sz w:val="20"/>
                <w:szCs w:val="20"/>
              </w:rPr>
              <w:t xml:space="preserve"> islâmica</w:t>
            </w:r>
          </w:p>
          <w:p w:rsidR="00B7512A" w:rsidRDefault="00187807" w:rsidP="002A0906">
            <w:pPr>
              <w:ind w:righ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europa do século VI ao século XII</w:t>
            </w:r>
          </w:p>
          <w:p w:rsidR="008A26E0" w:rsidRDefault="008A26E0" w:rsidP="002A0906">
            <w:pPr>
              <w:ind w:righ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mundo muçulmano em expansão</w:t>
            </w:r>
          </w:p>
          <w:p w:rsidR="00187807" w:rsidRDefault="00187807" w:rsidP="002A0906">
            <w:pPr>
              <w:ind w:right="6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B7512A" w:rsidRPr="009636FF" w:rsidRDefault="009636FF" w:rsidP="009636FF">
            <w:pPr>
              <w:ind w:right="6"/>
              <w:jc w:val="center"/>
              <w:rPr>
                <w:b/>
                <w:sz w:val="20"/>
                <w:szCs w:val="20"/>
              </w:rPr>
            </w:pPr>
            <w:r w:rsidRPr="009636FF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1</w:t>
            </w:r>
          </w:p>
        </w:tc>
      </w:tr>
      <w:tr w:rsidR="00B7512A">
        <w:trPr>
          <w:trHeight w:val="737"/>
          <w:jc w:val="center"/>
        </w:trPr>
        <w:tc>
          <w:tcPr>
            <w:tcW w:w="1739" w:type="dxa"/>
          </w:tcPr>
          <w:p w:rsidR="00B7512A" w:rsidRPr="00D27155" w:rsidRDefault="00DE0C29" w:rsidP="00DE0C29">
            <w:pPr>
              <w:jc w:val="both"/>
              <w:rPr>
                <w:sz w:val="20"/>
                <w:szCs w:val="20"/>
                <w:u w:val="single"/>
              </w:rPr>
            </w:pPr>
            <w:r w:rsidRPr="00D27155">
              <w:rPr>
                <w:sz w:val="20"/>
                <w:szCs w:val="20"/>
                <w:u w:val="single"/>
              </w:rPr>
              <w:t>Domínio D</w:t>
            </w:r>
          </w:p>
          <w:p w:rsidR="009E71DC" w:rsidRDefault="009E71DC" w:rsidP="00DE0C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Subdomínio 1</w:t>
            </w:r>
          </w:p>
          <w:p w:rsidR="009E71DC" w:rsidRDefault="009E71DC" w:rsidP="009E71DC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Subdomínio 2</w:t>
            </w:r>
          </w:p>
        </w:tc>
        <w:tc>
          <w:tcPr>
            <w:tcW w:w="6302" w:type="dxa"/>
          </w:tcPr>
          <w:p w:rsidR="00B7512A" w:rsidRDefault="008A26E0" w:rsidP="002A0906">
            <w:pPr>
              <w:ind w:right="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 contexto europeu do século XII a XIV</w:t>
            </w:r>
          </w:p>
          <w:p w:rsidR="008A26E0" w:rsidRDefault="008A26E0" w:rsidP="002A0906">
            <w:pPr>
              <w:ind w:righ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Apogeu e desagregação da “ordem” feudal</w:t>
            </w:r>
          </w:p>
          <w:p w:rsidR="008A26E0" w:rsidRPr="008A26E0" w:rsidRDefault="008A26E0" w:rsidP="002A0906">
            <w:pPr>
              <w:ind w:righ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crises do século XIV</w:t>
            </w:r>
          </w:p>
        </w:tc>
        <w:tc>
          <w:tcPr>
            <w:tcW w:w="1800" w:type="dxa"/>
            <w:vAlign w:val="center"/>
          </w:tcPr>
          <w:p w:rsidR="00B7512A" w:rsidRPr="009636FF" w:rsidRDefault="00F90B7A" w:rsidP="009636FF">
            <w:pPr>
              <w:ind w:righ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</w:tr>
      <w:tr w:rsidR="00C71FF7">
        <w:trPr>
          <w:trHeight w:val="737"/>
          <w:jc w:val="center"/>
        </w:trPr>
        <w:tc>
          <w:tcPr>
            <w:tcW w:w="804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71FF7" w:rsidRPr="00961317" w:rsidRDefault="00C71FF7" w:rsidP="00961317">
            <w:pPr>
              <w:ind w:right="6"/>
              <w:jc w:val="center"/>
              <w:rPr>
                <w:b/>
                <w:sz w:val="20"/>
                <w:szCs w:val="20"/>
              </w:rPr>
            </w:pPr>
            <w:r w:rsidRPr="00961317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1FF7" w:rsidRPr="009636FF" w:rsidRDefault="009636FF" w:rsidP="00F42254">
            <w:pPr>
              <w:ind w:right="6"/>
              <w:jc w:val="center"/>
              <w:rPr>
                <w:b/>
                <w:sz w:val="20"/>
                <w:szCs w:val="20"/>
              </w:rPr>
            </w:pPr>
            <w:r w:rsidRPr="009636FF">
              <w:rPr>
                <w:b/>
                <w:sz w:val="20"/>
                <w:szCs w:val="20"/>
              </w:rPr>
              <w:t>67</w:t>
            </w:r>
          </w:p>
        </w:tc>
      </w:tr>
    </w:tbl>
    <w:p w:rsidR="0045363D" w:rsidRPr="000137B5" w:rsidRDefault="00A943E7" w:rsidP="00931397">
      <w:pPr>
        <w:ind w:left="240" w:right="240"/>
      </w:pPr>
      <w:r w:rsidRPr="000137B5">
        <w:t xml:space="preserve">1º </w:t>
      </w:r>
      <w:r w:rsidR="009636FF" w:rsidRPr="000137B5">
        <w:t>P</w:t>
      </w:r>
      <w:r w:rsidRPr="000137B5">
        <w:t>eríodo</w:t>
      </w:r>
      <w:r w:rsidR="009636FF" w:rsidRPr="000137B5">
        <w:t>: 27</w:t>
      </w:r>
      <w:r w:rsidR="00F90B7A" w:rsidRPr="000137B5">
        <w:t xml:space="preserve"> aulas</w:t>
      </w:r>
    </w:p>
    <w:p w:rsidR="00D70284" w:rsidRPr="000137B5" w:rsidRDefault="00D70284">
      <w:pPr>
        <w:ind w:left="240" w:right="240"/>
      </w:pPr>
      <w:r w:rsidRPr="000137B5">
        <w:t xml:space="preserve">2º </w:t>
      </w:r>
      <w:r w:rsidR="009636FF" w:rsidRPr="000137B5">
        <w:t>P</w:t>
      </w:r>
      <w:r w:rsidRPr="000137B5">
        <w:t xml:space="preserve">eríodo: </w:t>
      </w:r>
      <w:r w:rsidR="00F90B7A" w:rsidRPr="000137B5">
        <w:t>21 aulas</w:t>
      </w:r>
    </w:p>
    <w:p w:rsidR="0045363D" w:rsidRPr="000137B5" w:rsidRDefault="00315DDA">
      <w:pPr>
        <w:ind w:left="240" w:right="240"/>
      </w:pPr>
      <w:r w:rsidRPr="000137B5">
        <w:t xml:space="preserve">3º </w:t>
      </w:r>
      <w:r w:rsidR="009636FF" w:rsidRPr="000137B5">
        <w:t>P</w:t>
      </w:r>
      <w:r w:rsidRPr="000137B5">
        <w:t xml:space="preserve">eríodo: </w:t>
      </w:r>
      <w:r w:rsidR="00F90B7A" w:rsidRPr="000137B5">
        <w:t>19 aulas</w:t>
      </w:r>
    </w:p>
    <w:p w:rsidR="00931397" w:rsidRPr="00315DDA" w:rsidRDefault="00931397">
      <w:pPr>
        <w:ind w:left="240" w:right="240"/>
        <w:rPr>
          <w:sz w:val="18"/>
          <w:szCs w:val="18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0"/>
      </w:tblGrid>
      <w:tr w:rsidR="0045363D">
        <w:tc>
          <w:tcPr>
            <w:tcW w:w="9840" w:type="dxa"/>
          </w:tcPr>
          <w:p w:rsidR="003015F0" w:rsidRDefault="003246A8" w:rsidP="001C7005">
            <w:pPr>
              <w:ind w:right="240"/>
              <w:jc w:val="both"/>
              <w:rPr>
                <w:smallCaps/>
                <w:sz w:val="16"/>
                <w:szCs w:val="16"/>
              </w:rPr>
            </w:pPr>
            <w:r w:rsidRPr="00E32781">
              <w:rPr>
                <w:smallCaps/>
                <w:sz w:val="16"/>
                <w:szCs w:val="16"/>
              </w:rPr>
              <w:t>Observações:</w:t>
            </w:r>
          </w:p>
          <w:p w:rsidR="003015F0" w:rsidRPr="00227B93" w:rsidRDefault="003015F0" w:rsidP="003015F0">
            <w:pPr>
              <w:ind w:right="240"/>
              <w:jc w:val="both"/>
              <w:rPr>
                <w:rFonts w:ascii="Calibri" w:hAnsi="Calibri"/>
                <w:sz w:val="18"/>
                <w:szCs w:val="18"/>
              </w:rPr>
            </w:pPr>
            <w:r w:rsidRPr="00227B93">
              <w:rPr>
                <w:rFonts w:ascii="Calibri" w:hAnsi="Calibri"/>
                <w:sz w:val="18"/>
                <w:szCs w:val="18"/>
              </w:rPr>
              <w:t xml:space="preserve">1 – Os conteúdos assinalados </w:t>
            </w:r>
            <w:r w:rsidRPr="00227B93">
              <w:rPr>
                <w:rFonts w:ascii="Calibri" w:hAnsi="Calibri"/>
                <w:b/>
                <w:sz w:val="18"/>
                <w:szCs w:val="18"/>
              </w:rPr>
              <w:t xml:space="preserve">a negrito </w:t>
            </w:r>
            <w:r w:rsidRPr="00227B93">
              <w:rPr>
                <w:rFonts w:ascii="Calibri" w:hAnsi="Calibri"/>
                <w:sz w:val="18"/>
                <w:szCs w:val="18"/>
              </w:rPr>
              <w:t xml:space="preserve">são os que o programa da disciplina considera </w:t>
            </w:r>
            <w:r w:rsidRPr="00227B93">
              <w:rPr>
                <w:rFonts w:ascii="Calibri" w:hAnsi="Calibri"/>
                <w:i/>
                <w:sz w:val="18"/>
                <w:szCs w:val="18"/>
              </w:rPr>
              <w:t>conteúdos de aprofundamento</w:t>
            </w:r>
            <w:r w:rsidRPr="00227B93">
              <w:rPr>
                <w:rFonts w:ascii="Calibri" w:hAnsi="Calibri"/>
                <w:sz w:val="18"/>
                <w:szCs w:val="18"/>
              </w:rPr>
              <w:t>.</w:t>
            </w:r>
          </w:p>
          <w:p w:rsidR="003015F0" w:rsidRDefault="003015F0" w:rsidP="001C7005">
            <w:pPr>
              <w:ind w:right="240"/>
              <w:jc w:val="both"/>
              <w:rPr>
                <w:smallCaps/>
                <w:sz w:val="16"/>
                <w:szCs w:val="16"/>
              </w:rPr>
            </w:pPr>
            <w:r w:rsidRPr="00227B93">
              <w:rPr>
                <w:rFonts w:ascii="Calibri" w:hAnsi="Calibri"/>
                <w:sz w:val="18"/>
                <w:szCs w:val="18"/>
              </w:rPr>
              <w:t xml:space="preserve">2 – O currículo da disciplina não se esgota nos conteúdos a lecionar. Os Pais </w:t>
            </w:r>
            <w:r>
              <w:rPr>
                <w:rFonts w:ascii="Calibri" w:hAnsi="Calibri"/>
                <w:sz w:val="18"/>
                <w:szCs w:val="18"/>
              </w:rPr>
              <w:t>/</w:t>
            </w:r>
            <w:r w:rsidRPr="00227B93">
              <w:rPr>
                <w:rFonts w:ascii="Calibri" w:hAnsi="Calibri"/>
                <w:sz w:val="18"/>
                <w:szCs w:val="18"/>
              </w:rPr>
              <w:t xml:space="preserve"> Encarregados de Educação deverão ter em conta os critérios de avaliação que contemplam os objetivos e as </w:t>
            </w:r>
            <w:r>
              <w:rPr>
                <w:rFonts w:ascii="Calibri" w:hAnsi="Calibri"/>
                <w:sz w:val="18"/>
                <w:szCs w:val="18"/>
              </w:rPr>
              <w:t>metas</w:t>
            </w:r>
            <w:r w:rsidRPr="00227B93">
              <w:rPr>
                <w:rFonts w:ascii="Calibri" w:hAnsi="Calibri"/>
                <w:sz w:val="18"/>
                <w:szCs w:val="18"/>
              </w:rPr>
              <w:t xml:space="preserve"> a desenvolver, de acordo com o programa da disciplina.</w:t>
            </w:r>
          </w:p>
          <w:p w:rsidR="003015F0" w:rsidRPr="003E3EF9" w:rsidRDefault="003246A8" w:rsidP="001C7005">
            <w:pPr>
              <w:ind w:right="240"/>
              <w:jc w:val="both"/>
              <w:rPr>
                <w:rFonts w:ascii="Calibri" w:hAnsi="Calibri"/>
                <w:sz w:val="18"/>
                <w:szCs w:val="18"/>
              </w:rPr>
            </w:pPr>
            <w:r w:rsidRPr="003E3EF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3015F0" w:rsidRPr="003E3EF9">
              <w:rPr>
                <w:rFonts w:ascii="Calibri" w:hAnsi="Calibri"/>
                <w:sz w:val="18"/>
                <w:szCs w:val="18"/>
              </w:rPr>
              <w:t xml:space="preserve">3 - </w:t>
            </w:r>
            <w:r w:rsidRPr="003E3EF9">
              <w:rPr>
                <w:rFonts w:ascii="Calibri" w:hAnsi="Calibri"/>
                <w:sz w:val="18"/>
                <w:szCs w:val="18"/>
              </w:rPr>
              <w:t>Esta calendarização poderá ser alterada consoante o ritmo de aprendizagem dos alunos, o Plano Anual de Atividades ou outras situações não espectáveis</w:t>
            </w:r>
          </w:p>
          <w:p w:rsidR="003015F0" w:rsidRPr="003E3EF9" w:rsidRDefault="00195C01" w:rsidP="001C7005">
            <w:pPr>
              <w:ind w:right="24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 _ Dado o programa ser vasto para o número de aulas previstas para o 3º período  poderá apenas vir a realizar-se um teste sumativo.</w:t>
            </w:r>
          </w:p>
          <w:p w:rsidR="0045363D" w:rsidRPr="00BC779F" w:rsidRDefault="003246A8" w:rsidP="001C7005">
            <w:pPr>
              <w:ind w:right="240"/>
              <w:jc w:val="both"/>
              <w:rPr>
                <w:sz w:val="22"/>
                <w:szCs w:val="22"/>
              </w:rPr>
            </w:pPr>
            <w:r w:rsidRPr="003E3EF9"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</w:tbl>
    <w:p w:rsidR="00A30DFB" w:rsidRDefault="00A30DFB" w:rsidP="0014544C">
      <w:pPr>
        <w:ind w:right="240"/>
      </w:pPr>
    </w:p>
    <w:p w:rsidR="0045363D" w:rsidRDefault="0045363D">
      <w:pPr>
        <w:ind w:left="240" w:right="240"/>
      </w:pPr>
      <w:r>
        <w:t>Montemor-o-Ve</w:t>
      </w:r>
      <w:r w:rsidR="00A30DFB">
        <w:t>lho,</w:t>
      </w:r>
      <w:r w:rsidR="00BC779F">
        <w:t xml:space="preserve"> </w:t>
      </w:r>
      <w:r w:rsidR="008A26E0">
        <w:t>3 de outubro</w:t>
      </w:r>
      <w:r w:rsidR="00A30DFB">
        <w:t xml:space="preserve"> </w:t>
      </w:r>
      <w:r w:rsidR="00B25F97">
        <w:t>de 2014</w:t>
      </w:r>
    </w:p>
    <w:p w:rsidR="0045363D" w:rsidRDefault="00454C5F">
      <w:pPr>
        <w:ind w:left="3720" w:right="240"/>
        <w:jc w:val="center"/>
      </w:pPr>
      <w:r>
        <w:t>A</w:t>
      </w:r>
      <w:r w:rsidR="0045363D">
        <w:t xml:space="preserve"> professor</w:t>
      </w:r>
      <w:r w:rsidR="008A26E0">
        <w:t>a</w:t>
      </w:r>
      <w:r w:rsidR="00A6405C">
        <w:t>,</w:t>
      </w:r>
    </w:p>
    <w:p w:rsidR="008A26E0" w:rsidRDefault="008A26E0">
      <w:pPr>
        <w:ind w:left="3720" w:right="240"/>
        <w:jc w:val="center"/>
      </w:pPr>
      <w:r>
        <w:t>Alda Jorge</w:t>
      </w:r>
    </w:p>
    <w:sectPr w:rsidR="008A26E0">
      <w:footerReference w:type="default" r:id="rId7"/>
      <w:headerReference w:type="first" r:id="rId8"/>
      <w:pgSz w:w="11906" w:h="16838" w:code="9"/>
      <w:pgMar w:top="720" w:right="505" w:bottom="663" w:left="958" w:header="709" w:footer="6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AFD" w:rsidRDefault="006D3AFD">
      <w:r>
        <w:separator/>
      </w:r>
    </w:p>
  </w:endnote>
  <w:endnote w:type="continuationSeparator" w:id="0">
    <w:p w:rsidR="006D3AFD" w:rsidRDefault="006D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63D" w:rsidRDefault="006A3B7D">
    <w:pPr>
      <w:pStyle w:val="Rodap"/>
      <w:tabs>
        <w:tab w:val="clear" w:pos="4252"/>
        <w:tab w:val="clear" w:pos="8504"/>
        <w:tab w:val="right" w:pos="7680"/>
      </w:tabs>
      <w:spacing w:before="120"/>
      <w:jc w:val="center"/>
    </w:pPr>
    <w:r>
      <w:rPr>
        <w:b/>
        <w:smallCaps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</wp:posOffset>
              </wp:positionV>
              <wp:extent cx="6629400" cy="0"/>
              <wp:effectExtent l="9525" t="6350" r="9525" b="12700"/>
              <wp:wrapNone/>
              <wp:docPr id="4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pt" to="52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ish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"/>
          </w:pict>
        </mc:Fallback>
      </mc:AlternateContent>
    </w:r>
    <w:r w:rsidR="0045363D">
      <w:rPr>
        <w:b/>
        <w:smallCaps/>
      </w:rPr>
      <w:t>Conteúdos Programáticos e Aulas Previstas</w:t>
    </w:r>
    <w:r w:rsidR="0045363D">
      <w:tab/>
    </w:r>
    <w:r w:rsidR="0045363D">
      <w:tab/>
      <w:t>Ano Lectivo de 2006/07</w:t>
    </w:r>
  </w:p>
  <w:p w:rsidR="0045363D" w:rsidRDefault="0045363D">
    <w:pPr>
      <w:pStyle w:val="Rodap"/>
      <w:tabs>
        <w:tab w:val="clear" w:pos="8504"/>
        <w:tab w:val="right" w:pos="7440"/>
      </w:tabs>
      <w:spacing w:before="40"/>
      <w:jc w:val="center"/>
    </w:pPr>
    <w:r>
      <w:t>Disciplina de ____________________</w:t>
    </w:r>
    <w:r>
      <w:tab/>
    </w:r>
    <w:r>
      <w:tab/>
    </w:r>
    <w:r>
      <w:tab/>
      <w:t>___º Ano; Turma 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AFD" w:rsidRDefault="006D3AFD">
      <w:r>
        <w:separator/>
      </w:r>
    </w:p>
  </w:footnote>
  <w:footnote w:type="continuationSeparator" w:id="0">
    <w:p w:rsidR="006D3AFD" w:rsidRDefault="006D3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108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2419"/>
      <w:gridCol w:w="7954"/>
    </w:tblGrid>
    <w:tr w:rsidR="0045363D">
      <w:trPr>
        <w:trHeight w:val="1984"/>
        <w:jc w:val="center"/>
      </w:trPr>
      <w:tc>
        <w:tcPr>
          <w:tcW w:w="2311" w:type="dxa"/>
        </w:tcPr>
        <w:p w:rsidR="0052565C" w:rsidRDefault="006A3B7D">
          <w:r>
            <w:rPr>
              <w:noProof/>
            </w:rPr>
            <w:drawing>
              <wp:inline distT="0" distB="0" distL="0" distR="0">
                <wp:extent cx="1398905" cy="532765"/>
                <wp:effectExtent l="0" t="0" r="0" b="635"/>
                <wp:docPr id="15" name="Picture 3" descr="logo castelo duplo I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astelo duplo I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8905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2565C" w:rsidRDefault="0052565C">
          <w:pPr>
            <w:pStyle w:val="Cabealho"/>
            <w:ind w:left="80"/>
            <w:rPr>
              <w:sz w:val="18"/>
              <w:szCs w:val="18"/>
            </w:rPr>
          </w:pPr>
        </w:p>
        <w:p w:rsidR="0045363D" w:rsidRDefault="0052565C" w:rsidP="0052565C">
          <w:pPr>
            <w:pStyle w:val="Cabealho"/>
            <w:ind w:left="80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</w:t>
          </w:r>
          <w:r w:rsidR="00B25F97">
            <w:rPr>
              <w:sz w:val="18"/>
              <w:szCs w:val="18"/>
            </w:rPr>
            <w:t>Ano le</w:t>
          </w:r>
          <w:r w:rsidR="0073330D">
            <w:rPr>
              <w:sz w:val="18"/>
              <w:szCs w:val="18"/>
            </w:rPr>
            <w:t>tivo</w:t>
          </w:r>
          <w:r w:rsidR="00B25F97">
            <w:rPr>
              <w:sz w:val="18"/>
              <w:szCs w:val="18"/>
            </w:rPr>
            <w:t xml:space="preserve"> de 2014 / 2015</w:t>
          </w:r>
        </w:p>
      </w:tc>
      <w:tc>
        <w:tcPr>
          <w:tcW w:w="7954" w:type="dxa"/>
        </w:tcPr>
        <w:p w:rsidR="0045363D" w:rsidRDefault="0045363D">
          <w:pPr>
            <w:pStyle w:val="Cabealho"/>
            <w:jc w:val="center"/>
            <w:rPr>
              <w:b/>
              <w:smallCaps/>
              <w:sz w:val="28"/>
              <w:szCs w:val="28"/>
            </w:rPr>
          </w:pPr>
          <w:r>
            <w:rPr>
              <w:b/>
              <w:smallCaps/>
              <w:sz w:val="28"/>
              <w:szCs w:val="28"/>
            </w:rPr>
            <w:t>Conteúdos Programáticos e Aulas Previstas</w:t>
          </w:r>
        </w:p>
        <w:p w:rsidR="0045363D" w:rsidRDefault="0045363D">
          <w:pPr>
            <w:pStyle w:val="Cabealho"/>
            <w:spacing w:before="240"/>
            <w:jc w:val="center"/>
          </w:pPr>
          <w:r>
            <w:rPr>
              <w:b/>
              <w:sz w:val="28"/>
              <w:szCs w:val="28"/>
            </w:rPr>
            <w:t>Disciplina:</w:t>
          </w:r>
          <w:r>
            <w:rPr>
              <w:sz w:val="28"/>
              <w:szCs w:val="28"/>
            </w:rPr>
            <w:t xml:space="preserve"> </w:t>
          </w:r>
          <w:r w:rsidR="00DE0C29">
            <w:rPr>
              <w:sz w:val="28"/>
              <w:szCs w:val="28"/>
              <w:u w:val="single"/>
            </w:rPr>
            <w:t>História</w:t>
          </w:r>
        </w:p>
        <w:p w:rsidR="0045363D" w:rsidRDefault="0045363D">
          <w:pPr>
            <w:pStyle w:val="Cabealho"/>
            <w:spacing w:before="120"/>
            <w:jc w:val="center"/>
            <w:rPr>
              <w:sz w:val="28"/>
              <w:szCs w:val="28"/>
            </w:rPr>
          </w:pPr>
          <w:r>
            <w:rPr>
              <w:b/>
              <w:sz w:val="28"/>
              <w:szCs w:val="28"/>
            </w:rPr>
            <w:t>Curso:</w:t>
          </w:r>
          <w:r>
            <w:rPr>
              <w:sz w:val="28"/>
              <w:szCs w:val="28"/>
            </w:rPr>
            <w:t xml:space="preserve"> </w:t>
          </w:r>
          <w:r w:rsidR="001C7005">
            <w:rPr>
              <w:sz w:val="28"/>
              <w:szCs w:val="28"/>
              <w:u w:val="single"/>
            </w:rPr>
            <w:t>segundo ciclo</w:t>
          </w:r>
        </w:p>
        <w:p w:rsidR="0045363D" w:rsidRDefault="00DE0C29">
          <w:pPr>
            <w:pStyle w:val="Cabealho"/>
            <w:tabs>
              <w:tab w:val="clear" w:pos="4252"/>
            </w:tabs>
            <w:spacing w:before="120"/>
            <w:jc w:val="center"/>
            <w:rPr>
              <w:rFonts w:ascii="Comic Sans MS" w:hAnsi="Comic Sans MS"/>
              <w:b/>
              <w:sz w:val="28"/>
              <w:szCs w:val="28"/>
            </w:rPr>
          </w:pPr>
          <w:r>
            <w:rPr>
              <w:sz w:val="28"/>
              <w:szCs w:val="28"/>
              <w:u w:val="single"/>
            </w:rPr>
            <w:t>7</w:t>
          </w:r>
          <w:r w:rsidR="007D5C55" w:rsidRPr="007D5C55">
            <w:rPr>
              <w:sz w:val="28"/>
              <w:szCs w:val="28"/>
            </w:rPr>
            <w:t>.</w:t>
          </w:r>
          <w:r w:rsidR="0045363D">
            <w:rPr>
              <w:sz w:val="28"/>
              <w:szCs w:val="28"/>
            </w:rPr>
            <w:t xml:space="preserve">º </w:t>
          </w:r>
          <w:r w:rsidR="0045363D">
            <w:rPr>
              <w:b/>
              <w:sz w:val="28"/>
              <w:szCs w:val="28"/>
            </w:rPr>
            <w:t>Ano de Escolaridade          Turma:</w:t>
          </w:r>
          <w:r w:rsidR="0045363D">
            <w:rPr>
              <w:sz w:val="28"/>
              <w:szCs w:val="28"/>
            </w:rPr>
            <w:t xml:space="preserve"> </w:t>
          </w:r>
          <w:r w:rsidR="00B25F97">
            <w:rPr>
              <w:sz w:val="28"/>
              <w:szCs w:val="28"/>
              <w:u w:val="single"/>
            </w:rPr>
            <w:t>A</w:t>
          </w:r>
        </w:p>
      </w:tc>
    </w:tr>
  </w:tbl>
  <w:p w:rsidR="0045363D" w:rsidRDefault="006A3B7D">
    <w:pPr>
      <w:pStyle w:val="Cabealho"/>
      <w:rPr>
        <w:rFonts w:ascii="Footlight MT Light" w:hAnsi="Footlight MT Light"/>
        <w:b/>
      </w:rPr>
    </w:pPr>
    <w:r>
      <w:rPr>
        <w:rFonts w:ascii="Footlight MT Light" w:hAnsi="Footlight MT Light"/>
        <w:b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118110</wp:posOffset>
              </wp:positionV>
              <wp:extent cx="6629400" cy="0"/>
              <wp:effectExtent l="9525" t="13335" r="9525" b="5715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pt" to="52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ZwG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H0GDrTG1dAQKW2NtRGT+rVPGv63SGlq5aoPY8M384G0rKQkbxLCRtnAH/Xf9EMYsjB69im&#10;U2O7AAkNQKeoxvmmBj95ROFwNpss8hR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"/>
          </w:pict>
        </mc:Fallback>
      </mc:AlternateContent>
    </w:r>
  </w:p>
  <w:p w:rsidR="0045363D" w:rsidRDefault="006A3B7D">
    <w:pPr>
      <w:pStyle w:val="Cabealho"/>
      <w:pBdr>
        <w:bottom w:val="single" w:sz="4" w:space="1" w:color="auto"/>
      </w:pBdr>
      <w:rPr>
        <w:rFonts w:ascii="Footlight MT Light" w:hAnsi="Footlight MT Light"/>
      </w:rPr>
    </w:pPr>
    <w:r>
      <w:rPr>
        <w:rFonts w:ascii="Footlight MT Light" w:hAnsi="Footlight MT Light"/>
        <w:noProof/>
      </w:rPr>
      <mc:AlternateContent>
        <mc:Choice Requires="wpc">
          <w:drawing>
            <wp:inline distT="0" distB="0" distL="0" distR="0">
              <wp:extent cx="8500745" cy="5289550"/>
              <wp:effectExtent l="0" t="0" r="0" b="0"/>
              <wp:docPr id="2" name="Jut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3"/>
                      <wps:cNvCnPr/>
                      <wps:spPr bwMode="auto">
                        <a:xfrm>
                          <a:off x="2176305" y="2089451"/>
                          <a:ext cx="540964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Juta 2" o:spid="_x0000_s1026" editas="canvas" style="width:669.35pt;height:416.5pt;mso-position-horizontal-relative:char;mso-position-vertical-relative:line" coordsize="85007,5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85007;height:52895;visibility:visible;mso-wrap-style:square">
                <v:fill o:detectmouseclick="t"/>
                <v:path o:connecttype="none"/>
              </v:shape>
              <v:line id="Line 3" o:spid="_x0000_s1028" style="position:absolute;visibility:visible;mso-wrap-style:square" from="21763,20894" to="75859,20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151"/>
    <w:rsid w:val="0000210D"/>
    <w:rsid w:val="000137B5"/>
    <w:rsid w:val="00043D7D"/>
    <w:rsid w:val="00046D54"/>
    <w:rsid w:val="00075E6D"/>
    <w:rsid w:val="000841D7"/>
    <w:rsid w:val="000A2467"/>
    <w:rsid w:val="000A7239"/>
    <w:rsid w:val="000B5AE0"/>
    <w:rsid w:val="000D3B5B"/>
    <w:rsid w:val="00102787"/>
    <w:rsid w:val="00104875"/>
    <w:rsid w:val="001240D6"/>
    <w:rsid w:val="00131C5E"/>
    <w:rsid w:val="00133C8F"/>
    <w:rsid w:val="0014544C"/>
    <w:rsid w:val="00177E67"/>
    <w:rsid w:val="00187807"/>
    <w:rsid w:val="0019305B"/>
    <w:rsid w:val="00193363"/>
    <w:rsid w:val="00195C01"/>
    <w:rsid w:val="001C7005"/>
    <w:rsid w:val="002A0906"/>
    <w:rsid w:val="002C4985"/>
    <w:rsid w:val="002C4C48"/>
    <w:rsid w:val="002C78E4"/>
    <w:rsid w:val="002D6BC4"/>
    <w:rsid w:val="002F1DF9"/>
    <w:rsid w:val="003015F0"/>
    <w:rsid w:val="00315DDA"/>
    <w:rsid w:val="00320A4B"/>
    <w:rsid w:val="003246A8"/>
    <w:rsid w:val="00354989"/>
    <w:rsid w:val="00356785"/>
    <w:rsid w:val="003A07F2"/>
    <w:rsid w:val="003A2279"/>
    <w:rsid w:val="003E3EF9"/>
    <w:rsid w:val="00440117"/>
    <w:rsid w:val="0045363D"/>
    <w:rsid w:val="00454C5F"/>
    <w:rsid w:val="00466151"/>
    <w:rsid w:val="004665CE"/>
    <w:rsid w:val="00484296"/>
    <w:rsid w:val="00484ABD"/>
    <w:rsid w:val="004D76A4"/>
    <w:rsid w:val="00524F13"/>
    <w:rsid w:val="0052565C"/>
    <w:rsid w:val="00551B12"/>
    <w:rsid w:val="00575E43"/>
    <w:rsid w:val="005852CC"/>
    <w:rsid w:val="00590E98"/>
    <w:rsid w:val="005B1244"/>
    <w:rsid w:val="006012B0"/>
    <w:rsid w:val="006169E5"/>
    <w:rsid w:val="006A3B7D"/>
    <w:rsid w:val="006D3AFD"/>
    <w:rsid w:val="0073330D"/>
    <w:rsid w:val="007671C6"/>
    <w:rsid w:val="00780D74"/>
    <w:rsid w:val="007D5C55"/>
    <w:rsid w:val="0081710F"/>
    <w:rsid w:val="008575A8"/>
    <w:rsid w:val="00864BF9"/>
    <w:rsid w:val="00890941"/>
    <w:rsid w:val="00895D88"/>
    <w:rsid w:val="008A26E0"/>
    <w:rsid w:val="008B4D38"/>
    <w:rsid w:val="008C6805"/>
    <w:rsid w:val="008F2792"/>
    <w:rsid w:val="0091039A"/>
    <w:rsid w:val="00931397"/>
    <w:rsid w:val="009427BE"/>
    <w:rsid w:val="009572A0"/>
    <w:rsid w:val="00961317"/>
    <w:rsid w:val="009636FF"/>
    <w:rsid w:val="009C1674"/>
    <w:rsid w:val="009D6C3C"/>
    <w:rsid w:val="009E4742"/>
    <w:rsid w:val="009E71DC"/>
    <w:rsid w:val="009F0908"/>
    <w:rsid w:val="00A04139"/>
    <w:rsid w:val="00A11B53"/>
    <w:rsid w:val="00A27B5D"/>
    <w:rsid w:val="00A30DFB"/>
    <w:rsid w:val="00A424A0"/>
    <w:rsid w:val="00A6405C"/>
    <w:rsid w:val="00A82234"/>
    <w:rsid w:val="00A9352E"/>
    <w:rsid w:val="00A943E7"/>
    <w:rsid w:val="00AA2B0F"/>
    <w:rsid w:val="00AE1F24"/>
    <w:rsid w:val="00AE71D9"/>
    <w:rsid w:val="00AF0EA1"/>
    <w:rsid w:val="00B25F97"/>
    <w:rsid w:val="00B41F02"/>
    <w:rsid w:val="00B62179"/>
    <w:rsid w:val="00B6793A"/>
    <w:rsid w:val="00B7512A"/>
    <w:rsid w:val="00BC779F"/>
    <w:rsid w:val="00BE1FD3"/>
    <w:rsid w:val="00BE3878"/>
    <w:rsid w:val="00C16723"/>
    <w:rsid w:val="00C2633C"/>
    <w:rsid w:val="00C71FF7"/>
    <w:rsid w:val="00C73EFD"/>
    <w:rsid w:val="00CC4639"/>
    <w:rsid w:val="00CC7BE5"/>
    <w:rsid w:val="00CF3991"/>
    <w:rsid w:val="00CF755C"/>
    <w:rsid w:val="00D07AD2"/>
    <w:rsid w:val="00D14D16"/>
    <w:rsid w:val="00D225AD"/>
    <w:rsid w:val="00D27155"/>
    <w:rsid w:val="00D6518B"/>
    <w:rsid w:val="00D70284"/>
    <w:rsid w:val="00D72094"/>
    <w:rsid w:val="00D75C6B"/>
    <w:rsid w:val="00DB0E9D"/>
    <w:rsid w:val="00DB5B12"/>
    <w:rsid w:val="00DC0933"/>
    <w:rsid w:val="00DE0C29"/>
    <w:rsid w:val="00EC4357"/>
    <w:rsid w:val="00EF1D58"/>
    <w:rsid w:val="00F42254"/>
    <w:rsid w:val="00F440AA"/>
    <w:rsid w:val="00F56090"/>
    <w:rsid w:val="00F65AA4"/>
    <w:rsid w:val="00F90B7A"/>
    <w:rsid w:val="00FA55B7"/>
    <w:rsid w:val="00FC52C6"/>
    <w:rsid w:val="00FE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a%20Gabriela\Ambiente%20de%20trabalho\M-o-V_%2006-07\Doc_escolares\Calend-AP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Calend-AP.dot</Template>
  <TotalTime>1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1º PERÍODO</vt:lpstr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1º PERÍODO</dc:title>
  <dc:creator>Maria Gabriela Cardanho</dc:creator>
  <cp:lastModifiedBy>Fatinha</cp:lastModifiedBy>
  <cp:revision>2</cp:revision>
  <cp:lastPrinted>2011-09-18T20:28:00Z</cp:lastPrinted>
  <dcterms:created xsi:type="dcterms:W3CDTF">2014-10-13T10:24:00Z</dcterms:created>
  <dcterms:modified xsi:type="dcterms:W3CDTF">2014-10-13T10:24:00Z</dcterms:modified>
</cp:coreProperties>
</file>