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36" w:rsidRDefault="00CC3A36" w:rsidP="00CC3A36"/>
    <w:p w:rsidR="000D06D9" w:rsidRDefault="00CC3A36" w:rsidP="00CC3A36">
      <w:pPr>
        <w:spacing w:line="360" w:lineRule="auto"/>
        <w:jc w:val="center"/>
      </w:pPr>
      <w:r>
        <w:t>Trabalho de Grupo 1</w:t>
      </w:r>
    </w:p>
    <w:p w:rsidR="00CC3A36" w:rsidRDefault="00CC3A36" w:rsidP="00CC3A36">
      <w:pPr>
        <w:spacing w:line="360" w:lineRule="auto"/>
        <w:jc w:val="center"/>
      </w:pPr>
      <w:r>
        <w:t>Comunicação e Redes</w:t>
      </w:r>
    </w:p>
    <w:p w:rsidR="00CC3A36" w:rsidRDefault="00CC3A36" w:rsidP="00CC3A36">
      <w:pPr>
        <w:spacing w:line="360" w:lineRule="auto"/>
      </w:pPr>
    </w:p>
    <w:p w:rsidR="00CC3A36" w:rsidRDefault="00CC3A36" w:rsidP="00CC3A36">
      <w:pPr>
        <w:spacing w:line="360" w:lineRule="auto"/>
        <w:rPr>
          <w:b/>
          <w:u w:val="single"/>
        </w:rPr>
      </w:pPr>
      <w:proofErr w:type="spellStart"/>
      <w:r w:rsidRPr="00CC3A36">
        <w:rPr>
          <w:b/>
          <w:u w:val="single"/>
        </w:rPr>
        <w:t>Gorizon</w:t>
      </w:r>
      <w:r>
        <w:rPr>
          <w:b/>
          <w:u w:val="single"/>
        </w:rPr>
        <w:t>t</w:t>
      </w:r>
      <w:proofErr w:type="spellEnd"/>
      <w:r w:rsidRPr="00CC3A36">
        <w:rPr>
          <w:b/>
          <w:u w:val="single"/>
        </w:rPr>
        <w:t xml:space="preserve"> 29</w:t>
      </w:r>
    </w:p>
    <w:p w:rsidR="00CC3A36" w:rsidRDefault="00CC3A36" w:rsidP="00011168">
      <w:pPr>
        <w:spacing w:line="360" w:lineRule="auto"/>
        <w:jc w:val="both"/>
      </w:pPr>
      <w:r>
        <w:tab/>
        <w:t xml:space="preserve">O </w:t>
      </w:r>
      <w:proofErr w:type="spellStart"/>
      <w:r>
        <w:t>Gorizont</w:t>
      </w:r>
      <w:proofErr w:type="spellEnd"/>
      <w:r>
        <w:t xml:space="preserve"> 29 trata-se de um satélite de comunicação geostacionária russo</w:t>
      </w:r>
      <w:r w:rsidR="00011168">
        <w:t>, entretanto inativado</w:t>
      </w:r>
      <w:r>
        <w:t xml:space="preserve">.  Foi lançado para o espaço em 1993, e </w:t>
      </w:r>
      <w:r w:rsidR="0019412B">
        <w:t xml:space="preserve">era utilizado para comunicações telefónicas, de fax e telegrafo, assim </w:t>
      </w:r>
      <w:r w:rsidR="0019412B" w:rsidRPr="0019412B">
        <w:t>de retransmissão de rádio e televisão</w:t>
      </w:r>
      <w:r w:rsidR="0019412B">
        <w:t xml:space="preserve"> </w:t>
      </w:r>
      <w:r w:rsidR="0019412B" w:rsidRPr="0019412B">
        <w:t>e apoio marítimo</w:t>
      </w:r>
      <w:r w:rsidR="0019412B">
        <w:t xml:space="preserve">. </w:t>
      </w:r>
      <w:r w:rsidR="0019412B" w:rsidRPr="0019412B">
        <w:rPr>
          <w:vertAlign w:val="superscript"/>
        </w:rPr>
        <w:t>[1]</w:t>
      </w:r>
    </w:p>
    <w:p w:rsidR="0019412B" w:rsidRDefault="0019412B" w:rsidP="00011168">
      <w:pPr>
        <w:pStyle w:val="ListParagraph"/>
        <w:numPr>
          <w:ilvl w:val="0"/>
          <w:numId w:val="1"/>
        </w:numPr>
        <w:spacing w:line="360" w:lineRule="auto"/>
        <w:jc w:val="both"/>
      </w:pPr>
      <w:r>
        <w:t>Distância à terra:</w:t>
      </w:r>
      <w:r w:rsidR="00BB62EF">
        <w:t xml:space="preserve"> Entre </w:t>
      </w:r>
      <w:r w:rsidR="00BB62EF" w:rsidRPr="00BB62EF">
        <w:t>35,037 km</w:t>
      </w:r>
      <w:r w:rsidR="00BB62EF">
        <w:t xml:space="preserve"> e os </w:t>
      </w:r>
      <w:r w:rsidR="00BB62EF" w:rsidRPr="00BB62EF">
        <w:t>35,088 km</w:t>
      </w:r>
      <w:r w:rsidR="00BB62EF">
        <w:t>;</w:t>
      </w:r>
    </w:p>
    <w:p w:rsidR="0019412B" w:rsidRDefault="0019412B" w:rsidP="00011168">
      <w:pPr>
        <w:pStyle w:val="ListParagraph"/>
        <w:numPr>
          <w:ilvl w:val="0"/>
          <w:numId w:val="1"/>
        </w:numPr>
        <w:spacing w:line="360" w:lineRule="auto"/>
        <w:jc w:val="both"/>
      </w:pPr>
      <w:r>
        <w:t>Tipo de órbita :</w:t>
      </w:r>
      <w:r w:rsidR="00BB62EF">
        <w:t xml:space="preserve"> Geostacionária sobre o equador;</w:t>
      </w:r>
    </w:p>
    <w:p w:rsidR="0019412B" w:rsidRPr="00011168" w:rsidRDefault="004020DF" w:rsidP="00011168">
      <w:pPr>
        <w:pStyle w:val="ListParagraph"/>
        <w:numPr>
          <w:ilvl w:val="0"/>
          <w:numId w:val="1"/>
        </w:numPr>
        <w:spacing w:line="360" w:lineRule="auto"/>
        <w:jc w:val="both"/>
        <w:rPr>
          <w:highlight w:val="yellow"/>
        </w:rPr>
      </w:pPr>
      <w:r>
        <w:rPr>
          <w:highlight w:val="yellow"/>
        </w:rPr>
        <w:t>Tempo de atraso</w:t>
      </w:r>
    </w:p>
    <w:p w:rsidR="0019412B" w:rsidRPr="00011168" w:rsidRDefault="00D403F8" w:rsidP="00011168">
      <w:pPr>
        <w:pStyle w:val="ListParagraph"/>
        <w:numPr>
          <w:ilvl w:val="0"/>
          <w:numId w:val="1"/>
        </w:numPr>
        <w:spacing w:line="360" w:lineRule="auto"/>
        <w:jc w:val="both"/>
      </w:pPr>
      <w:r>
        <w:t>Qual o</w:t>
      </w:r>
      <w:bookmarkStart w:id="0" w:name="_GoBack"/>
      <w:bookmarkEnd w:id="0"/>
      <w:r w:rsidR="0019412B">
        <w:t xml:space="preserve"> período:</w:t>
      </w:r>
      <w:r w:rsidR="00BB62EF">
        <w:t xml:space="preserve"> </w:t>
      </w:r>
      <w:r w:rsidR="00BB62EF" w:rsidRPr="004020DF">
        <w:t>1,399 minutes</w:t>
      </w:r>
      <w:r w:rsidR="00011168" w:rsidRPr="004020DF">
        <w:t xml:space="preserve"> [2]</w:t>
      </w:r>
    </w:p>
    <w:p w:rsidR="00011168" w:rsidRPr="00011168" w:rsidRDefault="00011168" w:rsidP="00011168">
      <w:pPr>
        <w:pStyle w:val="ListParagraph"/>
        <w:spacing w:line="360" w:lineRule="auto"/>
        <w:ind w:left="1447"/>
        <w:jc w:val="both"/>
      </w:pPr>
    </w:p>
    <w:p w:rsidR="00011168" w:rsidRDefault="00011168" w:rsidP="00011168">
      <w:pPr>
        <w:spacing w:line="360" w:lineRule="auto"/>
        <w:rPr>
          <w:b/>
          <w:u w:val="single"/>
        </w:rPr>
      </w:pPr>
      <w:r w:rsidRPr="00011168">
        <w:rPr>
          <w:b/>
          <w:u w:val="single"/>
        </w:rPr>
        <w:t>ORBCOMM FM 15</w:t>
      </w:r>
    </w:p>
    <w:p w:rsidR="004020DF" w:rsidRPr="004020DF" w:rsidRDefault="004020DF" w:rsidP="00011168">
      <w:pPr>
        <w:spacing w:line="360" w:lineRule="auto"/>
      </w:pPr>
      <w:r>
        <w:tab/>
      </w:r>
      <w:r w:rsidR="00D403F8">
        <w:rPr>
          <w:rFonts w:ascii="Arial" w:hAnsi="Arial" w:cs="Arial"/>
          <w:lang w:val="en-US"/>
        </w:rPr>
        <w:t>ORBCOMM FM-15 was part of a commercial venture to provide global messaging services using a constellation of 26 low-Earth orbiting satellites.</w:t>
      </w:r>
      <w:r w:rsidR="00D403F8">
        <w:rPr>
          <w:rFonts w:ascii="Arial" w:hAnsi="Arial" w:cs="Arial"/>
          <w:lang w:val="en-US"/>
        </w:rPr>
        <w:t xml:space="preserve"> [3]</w:t>
      </w:r>
    </w:p>
    <w:p w:rsidR="00011168" w:rsidRDefault="00011168" w:rsidP="00011168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Distância à terra: Entre </w:t>
      </w:r>
      <w:r w:rsidRPr="004020DF">
        <w:t>816 km</w:t>
      </w:r>
      <w:proofErr w:type="spellStart"/>
      <w:r w:rsidRPr="00BB62EF">
        <w:t>km</w:t>
      </w:r>
      <w:proofErr w:type="spellEnd"/>
      <w:r>
        <w:t xml:space="preserve"> e os 826</w:t>
      </w:r>
      <w:r w:rsidRPr="00BB62EF">
        <w:t xml:space="preserve"> km</w:t>
      </w:r>
      <w:r>
        <w:t>;</w:t>
      </w:r>
      <w:r w:rsidR="004020DF">
        <w:t xml:space="preserve"> </w:t>
      </w:r>
      <w:r w:rsidR="00D403F8">
        <w:t>[3</w:t>
      </w:r>
      <w:r w:rsidR="004020DF" w:rsidRPr="004020DF">
        <w:t>]</w:t>
      </w:r>
    </w:p>
    <w:p w:rsidR="00011168" w:rsidRPr="00E46F54" w:rsidRDefault="00011168" w:rsidP="00011168">
      <w:pPr>
        <w:pStyle w:val="ListParagraph"/>
        <w:numPr>
          <w:ilvl w:val="0"/>
          <w:numId w:val="1"/>
        </w:numPr>
        <w:spacing w:line="360" w:lineRule="auto"/>
        <w:jc w:val="both"/>
        <w:rPr>
          <w:highlight w:val="magenta"/>
        </w:rPr>
      </w:pPr>
      <w:r w:rsidRPr="00E46F54">
        <w:rPr>
          <w:highlight w:val="magenta"/>
        </w:rPr>
        <w:t xml:space="preserve">Tipo de órbita : </w:t>
      </w:r>
      <w:r w:rsidR="00E46F54" w:rsidRPr="00E46F54">
        <w:rPr>
          <w:highlight w:val="magenta"/>
        </w:rPr>
        <w:t>Órbita Baixa (???)</w:t>
      </w:r>
    </w:p>
    <w:p w:rsidR="00011168" w:rsidRPr="00011168" w:rsidRDefault="004020DF" w:rsidP="00011168">
      <w:pPr>
        <w:pStyle w:val="ListParagraph"/>
        <w:numPr>
          <w:ilvl w:val="0"/>
          <w:numId w:val="1"/>
        </w:numPr>
        <w:spacing w:line="360" w:lineRule="auto"/>
        <w:jc w:val="both"/>
        <w:rPr>
          <w:highlight w:val="yellow"/>
        </w:rPr>
      </w:pPr>
      <w:r>
        <w:rPr>
          <w:highlight w:val="yellow"/>
        </w:rPr>
        <w:t>Tempo de atraso</w:t>
      </w:r>
    </w:p>
    <w:p w:rsidR="00011168" w:rsidRPr="00011168" w:rsidRDefault="00D403F8" w:rsidP="00011168">
      <w:pPr>
        <w:pStyle w:val="ListParagraph"/>
        <w:numPr>
          <w:ilvl w:val="0"/>
          <w:numId w:val="1"/>
        </w:numPr>
        <w:spacing w:line="360" w:lineRule="auto"/>
        <w:jc w:val="both"/>
      </w:pPr>
      <w:r>
        <w:t>Qual o</w:t>
      </w:r>
      <w:r w:rsidR="00011168">
        <w:t xml:space="preserve"> período: </w:t>
      </w:r>
      <w:r w:rsidR="00011168" w:rsidRPr="004020DF">
        <w:t xml:space="preserve">100.6 minutes  </w:t>
      </w:r>
      <w:r>
        <w:t>[4</w:t>
      </w:r>
      <w:r w:rsidR="00011168" w:rsidRPr="004020DF">
        <w:t>]</w:t>
      </w:r>
    </w:p>
    <w:p w:rsidR="00011168" w:rsidRPr="00011168" w:rsidRDefault="00011168" w:rsidP="00011168">
      <w:pPr>
        <w:pStyle w:val="ListParagraph"/>
        <w:spacing w:line="360" w:lineRule="auto"/>
        <w:ind w:left="1447"/>
        <w:jc w:val="both"/>
      </w:pPr>
    </w:p>
    <w:p w:rsidR="00011168" w:rsidRDefault="00011168" w:rsidP="00011168">
      <w:pPr>
        <w:spacing w:line="360" w:lineRule="auto"/>
        <w:rPr>
          <w:b/>
          <w:u w:val="single"/>
        </w:rPr>
      </w:pPr>
    </w:p>
    <w:p w:rsidR="00011168" w:rsidRPr="00011168" w:rsidRDefault="00011168" w:rsidP="00011168">
      <w:pPr>
        <w:spacing w:line="360" w:lineRule="auto"/>
      </w:pPr>
    </w:p>
    <w:p w:rsidR="00CC3A36" w:rsidRDefault="00CC3A36" w:rsidP="00CC3A36">
      <w:pPr>
        <w:spacing w:line="360" w:lineRule="auto"/>
      </w:pPr>
    </w:p>
    <w:p w:rsidR="00CC3A36" w:rsidRDefault="0019412B" w:rsidP="00CC3A36">
      <w:pPr>
        <w:spacing w:line="360" w:lineRule="auto"/>
      </w:pPr>
      <w:r>
        <w:t xml:space="preserve">[1] </w:t>
      </w:r>
      <w:hyperlink r:id="rId9" w:history="1">
        <w:r w:rsidR="00011168" w:rsidRPr="00332938">
          <w:rPr>
            <w:rStyle w:val="Hyperlink"/>
          </w:rPr>
          <w:t>http://nssdc.gsfc.nasa.gov/nmc/s</w:t>
        </w:r>
        <w:r w:rsidR="00011168" w:rsidRPr="00332938">
          <w:rPr>
            <w:rStyle w:val="Hyperlink"/>
          </w:rPr>
          <w:t>p</w:t>
        </w:r>
        <w:r w:rsidR="00011168" w:rsidRPr="00332938">
          <w:rPr>
            <w:rStyle w:val="Hyperlink"/>
          </w:rPr>
          <w:t>acecraftDisplay.do?id=1993-072A</w:t>
        </w:r>
      </w:hyperlink>
    </w:p>
    <w:p w:rsidR="00011168" w:rsidRDefault="00011168" w:rsidP="00CC3A36">
      <w:pPr>
        <w:spacing w:line="360" w:lineRule="auto"/>
      </w:pPr>
      <w:r>
        <w:t xml:space="preserve">[2] </w:t>
      </w:r>
      <w:hyperlink r:id="rId10" w:history="1">
        <w:r w:rsidR="004020DF" w:rsidRPr="00332938">
          <w:rPr>
            <w:rStyle w:val="Hyperlink"/>
          </w:rPr>
          <w:t>http://nssdc.gsfc.nasa.gov/nmc/spacecraftOrbit.do?id=1993-072A</w:t>
        </w:r>
      </w:hyperlink>
    </w:p>
    <w:p w:rsidR="004020DF" w:rsidRDefault="004020DF" w:rsidP="00CC3A36">
      <w:pPr>
        <w:spacing w:line="360" w:lineRule="auto"/>
      </w:pPr>
      <w:r>
        <w:t>[3]</w:t>
      </w:r>
      <w:r w:rsidR="00D403F8">
        <w:t xml:space="preserve"> </w:t>
      </w:r>
      <w:r w:rsidR="00D403F8" w:rsidRPr="00D403F8">
        <w:t>http://nssdc.gsfc.nasa.gov/nmc/spacecraftOrbit.do?id=1998-046C</w:t>
      </w:r>
    </w:p>
    <w:p w:rsidR="004020DF" w:rsidRDefault="00D403F8" w:rsidP="00CC3A36">
      <w:pPr>
        <w:spacing w:line="360" w:lineRule="auto"/>
      </w:pPr>
      <w:r>
        <w:t xml:space="preserve"> </w:t>
      </w:r>
      <w:r w:rsidR="004020DF">
        <w:t>[5]</w:t>
      </w:r>
      <w:r w:rsidR="004020DF" w:rsidRPr="004020DF">
        <w:t xml:space="preserve"> http://www.n2yo.com/satellite/?s=25418</w:t>
      </w:r>
    </w:p>
    <w:sectPr w:rsidR="004020DF" w:rsidSect="000D06D9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54" w:rsidRDefault="00E46F54" w:rsidP="00CC3A36">
      <w:r>
        <w:separator/>
      </w:r>
    </w:p>
  </w:endnote>
  <w:endnote w:type="continuationSeparator" w:id="0">
    <w:p w:rsidR="00E46F54" w:rsidRDefault="00E46F54" w:rsidP="00CC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54" w:rsidRDefault="00E46F54" w:rsidP="00CC3A36">
      <w:r>
        <w:separator/>
      </w:r>
    </w:p>
  </w:footnote>
  <w:footnote w:type="continuationSeparator" w:id="0">
    <w:p w:rsidR="00E46F54" w:rsidRDefault="00E46F54" w:rsidP="00CC3A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54" w:rsidRDefault="00E46F54" w:rsidP="00011168">
    <w:pPr>
      <w:pStyle w:val="Header"/>
      <w:ind w:firstLine="426"/>
      <w:rPr>
        <w:sz w:val="20"/>
      </w:rPr>
    </w:pPr>
    <w:r w:rsidRPr="0065679A">
      <w:rPr>
        <w:noProof/>
        <w:color w:val="E36C0A" w:themeColor="accent6" w:themeShade="BF"/>
      </w:rPr>
      <w:drawing>
        <wp:anchor distT="0" distB="0" distL="114300" distR="114300" simplePos="0" relativeHeight="251659264" behindDoc="0" locked="0" layoutInCell="1" allowOverlap="1" wp14:anchorId="5311E9F8" wp14:editId="7149A6E8">
          <wp:simplePos x="0" y="0"/>
          <wp:positionH relativeFrom="margin">
            <wp:posOffset>-457200</wp:posOffset>
          </wp:positionH>
          <wp:positionV relativeFrom="margin">
            <wp:posOffset>-571500</wp:posOffset>
          </wp:positionV>
          <wp:extent cx="1032510" cy="520065"/>
          <wp:effectExtent l="0" t="0" r="8890" b="0"/>
          <wp:wrapSquare wrapText="bothSides"/>
          <wp:docPr id="2" name="Imagem 1" descr="http://gia1.di.uminho.pt/gia/imagens/simb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gia1.di.uminho.pt/gia/imagens/simb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 xml:space="preserve">              </w:t>
    </w:r>
    <w:r>
      <w:rPr>
        <w:sz w:val="20"/>
      </w:rPr>
      <w:t>Universidade do Minho</w:t>
    </w:r>
  </w:p>
  <w:p w:rsidR="00E46F54" w:rsidRDefault="00E46F54" w:rsidP="00011168">
    <w:pPr>
      <w:pStyle w:val="Header"/>
      <w:ind w:firstLine="426"/>
      <w:rPr>
        <w:sz w:val="20"/>
      </w:rPr>
    </w:pPr>
    <w:r>
      <w:rPr>
        <w:sz w:val="20"/>
      </w:rPr>
      <w:t xml:space="preserve">              </w:t>
    </w:r>
    <w:r w:rsidRPr="00CC3A36">
      <w:rPr>
        <w:sz w:val="20"/>
      </w:rPr>
      <w:t>MIEBIOM</w:t>
    </w:r>
  </w:p>
  <w:p w:rsidR="00E46F54" w:rsidRPr="00CC3A36" w:rsidRDefault="00E46F54">
    <w:pPr>
      <w:pStyle w:val="Header"/>
      <w:rPr>
        <w:sz w:val="20"/>
      </w:rPr>
    </w:pPr>
    <w:r>
      <w:rPr>
        <w:sz w:val="20"/>
      </w:rPr>
      <w:t xml:space="preserve">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15A16"/>
    <w:multiLevelType w:val="hybridMultilevel"/>
    <w:tmpl w:val="9B1AA87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36"/>
    <w:rsid w:val="00011168"/>
    <w:rsid w:val="000D06D9"/>
    <w:rsid w:val="0019412B"/>
    <w:rsid w:val="004020DF"/>
    <w:rsid w:val="00BB62EF"/>
    <w:rsid w:val="00CC3A36"/>
    <w:rsid w:val="00D403F8"/>
    <w:rsid w:val="00E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BA1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A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A36"/>
  </w:style>
  <w:style w:type="paragraph" w:styleId="Footer">
    <w:name w:val="footer"/>
    <w:basedOn w:val="Normal"/>
    <w:link w:val="FooterChar"/>
    <w:uiPriority w:val="99"/>
    <w:unhideWhenUsed/>
    <w:rsid w:val="00CC3A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A36"/>
  </w:style>
  <w:style w:type="table" w:styleId="TableGrid">
    <w:name w:val="Table Grid"/>
    <w:basedOn w:val="TableNormal"/>
    <w:uiPriority w:val="59"/>
    <w:rsid w:val="00CC3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41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1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11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A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A36"/>
  </w:style>
  <w:style w:type="paragraph" w:styleId="Footer">
    <w:name w:val="footer"/>
    <w:basedOn w:val="Normal"/>
    <w:link w:val="FooterChar"/>
    <w:uiPriority w:val="99"/>
    <w:unhideWhenUsed/>
    <w:rsid w:val="00CC3A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A36"/>
  </w:style>
  <w:style w:type="table" w:styleId="TableGrid">
    <w:name w:val="Table Grid"/>
    <w:basedOn w:val="TableNormal"/>
    <w:uiPriority w:val="59"/>
    <w:rsid w:val="00CC3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41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1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11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nssdc.gsfc.nasa.gov/nmc/spacecraftDisplay.do?id=1993-072A" TargetMode="External"/><Relationship Id="rId10" Type="http://schemas.openxmlformats.org/officeDocument/2006/relationships/hyperlink" Target="http://nssdc.gsfc.nasa.gov/nmc/spacecraftOrbit.do?id=1993-072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371344-79DD-AA4E-8488-4ACCB429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1009</Characters>
  <Application>Microsoft Macintosh Word</Application>
  <DocSecurity>0</DocSecurity>
  <Lines>8</Lines>
  <Paragraphs>2</Paragraphs>
  <ScaleCrop>false</ScaleCrop>
  <Company>Ana Quintasd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 Quintas</dc:creator>
  <cp:keywords/>
  <dc:description/>
  <cp:lastModifiedBy>Ana  Quintas</cp:lastModifiedBy>
  <cp:revision>1</cp:revision>
  <dcterms:created xsi:type="dcterms:W3CDTF">2014-10-05T15:31:00Z</dcterms:created>
  <dcterms:modified xsi:type="dcterms:W3CDTF">2014-10-05T16:44:00Z</dcterms:modified>
</cp:coreProperties>
</file>