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7392E" w14:textId="299B386D" w:rsidR="00FE01B9" w:rsidRPr="007C7F07" w:rsidRDefault="006F02CC" w:rsidP="00C92130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 w:rsidRPr="007C7F07">
        <w:rPr>
          <w:rFonts w:ascii="Calibri" w:hAnsi="Calibri"/>
          <w:b/>
          <w:bCs/>
          <w:sz w:val="28"/>
          <w:szCs w:val="28"/>
        </w:rPr>
        <w:t>Sugestão de c</w:t>
      </w:r>
      <w:r w:rsidR="00F76447" w:rsidRPr="007C7F07">
        <w:rPr>
          <w:rFonts w:ascii="Calibri" w:hAnsi="Calibri"/>
          <w:b/>
          <w:bCs/>
          <w:sz w:val="28"/>
          <w:szCs w:val="28"/>
        </w:rPr>
        <w:t xml:space="preserve">orreção </w:t>
      </w:r>
      <w:r w:rsidR="00195954" w:rsidRPr="007C7F07">
        <w:rPr>
          <w:rFonts w:ascii="Calibri" w:hAnsi="Calibri"/>
          <w:b/>
          <w:bCs/>
          <w:sz w:val="28"/>
          <w:szCs w:val="28"/>
        </w:rPr>
        <w:t>e cotações da Ficha</w:t>
      </w:r>
      <w:r w:rsidRPr="007C7F07">
        <w:rPr>
          <w:rFonts w:ascii="Calibri" w:hAnsi="Calibri"/>
          <w:b/>
          <w:bCs/>
          <w:sz w:val="28"/>
          <w:szCs w:val="28"/>
        </w:rPr>
        <w:t xml:space="preserve"> de Avaliação</w:t>
      </w:r>
      <w:r w:rsidR="00390748" w:rsidRPr="007C7F07">
        <w:rPr>
          <w:rFonts w:ascii="Calibri" w:hAnsi="Calibri"/>
          <w:b/>
          <w:bCs/>
          <w:sz w:val="28"/>
          <w:szCs w:val="28"/>
        </w:rPr>
        <w:t xml:space="preserve"> 3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7654"/>
        <w:gridCol w:w="942"/>
      </w:tblGrid>
      <w:tr w:rsidR="00FE01B9" w:rsidRPr="007C7F07" w14:paraId="714E38C8" w14:textId="77777777" w:rsidTr="00C92130">
        <w:tc>
          <w:tcPr>
            <w:tcW w:w="9638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6EE7" w14:textId="77777777" w:rsidR="00FE01B9" w:rsidRPr="007C7F07" w:rsidRDefault="00FE01B9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</w:p>
          <w:p w14:paraId="096081EB" w14:textId="7B1EF939" w:rsidR="00FE01B9" w:rsidRPr="007C7F07" w:rsidRDefault="003822B3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Grupo</w:t>
            </w:r>
            <w:r w:rsidR="00F76447" w:rsidRPr="007C7F07">
              <w:rPr>
                <w:rFonts w:ascii="Calibri" w:hAnsi="Calibri"/>
                <w:b/>
                <w:bCs/>
              </w:rPr>
              <w:t xml:space="preserve"> I</w:t>
            </w:r>
          </w:p>
          <w:p w14:paraId="5664BA5C" w14:textId="77777777" w:rsidR="00FE01B9" w:rsidRPr="007C7F07" w:rsidRDefault="00FE01B9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C92130" w:rsidRPr="007C7F07" w14:paraId="5049B3A1" w14:textId="77777777" w:rsidTr="00C92130">
        <w:trPr>
          <w:trHeight w:val="443"/>
        </w:trPr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536EF" w14:textId="77777777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Questão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466A" w14:textId="56FEE450" w:rsidR="00FE01B9" w:rsidRPr="007C7F07" w:rsidRDefault="00C92130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Proposta de resolução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F374F" w14:textId="4D0DD501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Cotação</w:t>
            </w:r>
          </w:p>
        </w:tc>
      </w:tr>
      <w:tr w:rsidR="00C92130" w:rsidRPr="007C7F07" w14:paraId="4298BC37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D10D7" w14:textId="77777777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91173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7C7F07">
              <w:rPr>
                <w:rFonts w:ascii="Calibri" w:hAnsi="Calibri" w:cs="Times New Roman"/>
                <w:b/>
              </w:rPr>
              <w:t>(B)</w:t>
            </w:r>
          </w:p>
          <w:p w14:paraId="7DBF24F1" w14:textId="77777777" w:rsidR="00390748" w:rsidRPr="007C7F07" w:rsidRDefault="005F44F6" w:rsidP="00390748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=0⇔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-4=0∨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+7=0∨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=0⇔</m:t>
                </m:r>
              </m:oMath>
            </m:oMathPara>
          </w:p>
          <w:p w14:paraId="28F92C49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⇔x=2∨x=-2∨x=-2⇔</m:t>
                </m:r>
              </m:oMath>
            </m:oMathPara>
          </w:p>
          <w:p w14:paraId="7A24B45F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⇔x=2∨x=-2</m:t>
                </m:r>
              </m:oMath>
            </m:oMathPara>
          </w:p>
          <w:p w14:paraId="6D28A821" w14:textId="77777777" w:rsidR="00390748" w:rsidRPr="007C7F07" w:rsidRDefault="00390748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Assim, o gráfico de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tem no máximo dois pontos de inflexão.</w:t>
            </w:r>
          </w:p>
          <w:tbl>
            <w:tblPr>
              <w:tblStyle w:val="TableGrid"/>
              <w:tblW w:w="6748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1124"/>
              <w:gridCol w:w="1125"/>
              <w:gridCol w:w="1125"/>
              <w:gridCol w:w="1125"/>
              <w:gridCol w:w="1125"/>
            </w:tblGrid>
            <w:tr w:rsidR="00390748" w:rsidRPr="007C7F07" w14:paraId="47FD7805" w14:textId="77777777" w:rsidTr="00390748">
              <w:tc>
                <w:tcPr>
                  <w:tcW w:w="1196" w:type="dxa"/>
                </w:tcPr>
                <w:p w14:paraId="4BC6F180" w14:textId="77777777" w:rsidR="00390748" w:rsidRPr="007C7F07" w:rsidRDefault="00390748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</w:tcPr>
                <w:p w14:paraId="2A2B8A8D" w14:textId="77777777" w:rsidR="00390748" w:rsidRPr="007C7F07" w:rsidRDefault="00390748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636F0EE6" w14:textId="77777777" w:rsidR="00390748" w:rsidRPr="007C7F07" w:rsidRDefault="00390748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369B78EE" w14:textId="77777777" w:rsidR="00390748" w:rsidRPr="007C7F07" w:rsidRDefault="00390748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</w:tcPr>
                <w:p w14:paraId="057B011B" w14:textId="77777777" w:rsidR="00390748" w:rsidRPr="007C7F07" w:rsidRDefault="00390748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5AE61697" w14:textId="77777777" w:rsidR="00390748" w:rsidRPr="007C7F07" w:rsidRDefault="00390748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+∞</m:t>
                      </m:r>
                    </m:oMath>
                  </m:oMathPara>
                </w:p>
              </w:tc>
            </w:tr>
            <w:tr w:rsidR="00390748" w:rsidRPr="007C7F07" w14:paraId="0DF9C17C" w14:textId="77777777" w:rsidTr="00390748">
              <w:tc>
                <w:tcPr>
                  <w:tcW w:w="1196" w:type="dxa"/>
                </w:tcPr>
                <w:p w14:paraId="61F23780" w14:textId="77777777" w:rsidR="00390748" w:rsidRPr="007C7F07" w:rsidRDefault="005F44F6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2448019E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7972D540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456BE3B2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570B0FC9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5E696FFA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</w:tr>
            <w:tr w:rsidR="00390748" w:rsidRPr="007C7F07" w14:paraId="27633912" w14:textId="77777777" w:rsidTr="00390748">
              <w:tc>
                <w:tcPr>
                  <w:tcW w:w="1196" w:type="dxa"/>
                </w:tcPr>
                <w:p w14:paraId="41806898" w14:textId="77777777" w:rsidR="00390748" w:rsidRPr="007C7F07" w:rsidRDefault="005F44F6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+7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7639720C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14D9269B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69AABFAE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568858F7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47C9E501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</w:tr>
            <w:tr w:rsidR="00390748" w:rsidRPr="007C7F07" w14:paraId="5A42E9B1" w14:textId="77777777" w:rsidTr="00390748">
              <w:tc>
                <w:tcPr>
                  <w:tcW w:w="1196" w:type="dxa"/>
                </w:tcPr>
                <w:p w14:paraId="24913BFC" w14:textId="77777777" w:rsidR="00390748" w:rsidRPr="007C7F07" w:rsidRDefault="005F44F6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96" w:type="dxa"/>
                </w:tcPr>
                <w:p w14:paraId="72B70138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71B6B6E7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0993BBF9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039F0345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064D304F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</w:tr>
            <w:tr w:rsidR="00390748" w:rsidRPr="007C7F07" w14:paraId="36A9FB04" w14:textId="77777777" w:rsidTr="00390748">
              <w:tc>
                <w:tcPr>
                  <w:tcW w:w="1196" w:type="dxa"/>
                </w:tcPr>
                <w:p w14:paraId="540BFE78" w14:textId="77777777" w:rsidR="00390748" w:rsidRPr="007C7F07" w:rsidRDefault="005F44F6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96" w:type="dxa"/>
                </w:tcPr>
                <w:p w14:paraId="6B2E3342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667159DE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25919342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5CCB1D3F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772DE4A8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</w:tr>
            <w:tr w:rsidR="00390748" w:rsidRPr="007C7F07" w14:paraId="302EBADC" w14:textId="77777777" w:rsidTr="00390748">
              <w:tc>
                <w:tcPr>
                  <w:tcW w:w="1196" w:type="dxa"/>
                </w:tcPr>
                <w:p w14:paraId="320F9734" w14:textId="77777777" w:rsidR="00390748" w:rsidRPr="007C7F07" w:rsidRDefault="00390748" w:rsidP="00390748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96" w:type="dxa"/>
                </w:tcPr>
                <w:p w14:paraId="1B287C10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∪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7B2C20F0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7C7F07">
                    <w:rPr>
                      <w:rFonts w:ascii="Calibri" w:hAnsi="Calibri" w:cs="Times New Roman"/>
                      <w:sz w:val="24"/>
                      <w:szCs w:val="24"/>
                    </w:rPr>
                    <w:t>PI</w:t>
                  </w:r>
                </w:p>
              </w:tc>
              <w:tc>
                <w:tcPr>
                  <w:tcW w:w="1196" w:type="dxa"/>
                </w:tcPr>
                <w:p w14:paraId="66F8A10E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∩</m:t>
                      </m:r>
                    </m:oMath>
                  </m:oMathPara>
                </w:p>
              </w:tc>
              <w:tc>
                <w:tcPr>
                  <w:tcW w:w="1196" w:type="dxa"/>
                </w:tcPr>
                <w:p w14:paraId="6B477851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7C7F07">
                    <w:rPr>
                      <w:rFonts w:ascii="Calibri" w:hAnsi="Calibri" w:cs="Times New Roman"/>
                      <w:sz w:val="24"/>
                      <w:szCs w:val="24"/>
                    </w:rPr>
                    <w:t>PI</w:t>
                  </w:r>
                </w:p>
              </w:tc>
              <w:tc>
                <w:tcPr>
                  <w:tcW w:w="1196" w:type="dxa"/>
                </w:tcPr>
                <w:p w14:paraId="2FDF9A49" w14:textId="77777777" w:rsidR="00390748" w:rsidRPr="007C7F07" w:rsidRDefault="00390748" w:rsidP="007C7F07">
                  <w:pPr>
                    <w:pStyle w:val="ListParagraph"/>
                    <w:spacing w:line="360" w:lineRule="auto"/>
                    <w:ind w:left="0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∪</m:t>
                      </m:r>
                    </m:oMath>
                  </m:oMathPara>
                </w:p>
              </w:tc>
            </w:tr>
          </w:tbl>
          <w:p w14:paraId="0BC369AF" w14:textId="77777777" w:rsidR="00390748" w:rsidRPr="007C7F07" w:rsidRDefault="00390748" w:rsidP="00390748">
            <w:pPr>
              <w:pStyle w:val="ListParagraph"/>
              <w:spacing w:after="0" w:line="360" w:lineRule="auto"/>
              <w:ind w:left="284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14:paraId="76FBCA6A" w14:textId="1A45B553" w:rsidR="00FE01B9" w:rsidRPr="007C7F07" w:rsidRDefault="00390748" w:rsidP="00390748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Portanto, o gráfico de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tem dois pontos de inflexão.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13B32" w14:textId="5BBC8ED1" w:rsidR="00FE01B9" w:rsidRPr="007C7F07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8</w:t>
            </w:r>
          </w:p>
        </w:tc>
      </w:tr>
      <w:tr w:rsidR="00C92130" w:rsidRPr="007C7F07" w14:paraId="3549E840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955A8" w14:textId="77777777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550D" w14:textId="69B479EC" w:rsidR="00390748" w:rsidRPr="007C7F07" w:rsidRDefault="00390748" w:rsidP="00390748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7C7F07">
              <w:rPr>
                <w:rFonts w:ascii="Calibri" w:hAnsi="Calibri" w:cs="Times New Roman"/>
                <w:b/>
              </w:rPr>
              <w:t>(D)</w:t>
            </w:r>
          </w:p>
          <w:p w14:paraId="61D7F967" w14:textId="239EC6DC" w:rsidR="00FE01B9" w:rsidRPr="007C7F07" w:rsidRDefault="00390748" w:rsidP="00390748">
            <w:pPr>
              <w:spacing w:line="360" w:lineRule="auto"/>
              <w:jc w:val="both"/>
              <w:rPr>
                <w:rFonts w:ascii="Calibri" w:eastAsiaTheme="minorHAnsi" w:hAnsi="Calibri" w:cs="Times New Roman"/>
              </w:rPr>
            </w:pPr>
            <w:r w:rsidRPr="007C7F07">
              <w:rPr>
                <w:rFonts w:ascii="Calibri" w:hAnsi="Calibri" w:cs="Times New Roman"/>
              </w:rPr>
              <w:t>Toda a função polinomial de grau ímpar tem pelo menos um zero.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7C97F" w14:textId="3833F9F6" w:rsidR="00FE01B9" w:rsidRPr="007C7F07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8</w:t>
            </w:r>
          </w:p>
        </w:tc>
      </w:tr>
      <w:tr w:rsidR="00C92130" w:rsidRPr="007C7F07" w14:paraId="1A8C83D1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B44B" w14:textId="77777777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D2BD" w14:textId="7F4A00B9" w:rsidR="00390748" w:rsidRPr="007C7F07" w:rsidRDefault="00390748" w:rsidP="005F44F6">
            <w:pPr>
              <w:spacing w:line="360" w:lineRule="auto"/>
              <w:rPr>
                <w:rFonts w:ascii="Calibri" w:hAnsi="Calibri" w:cs="Times New Roman"/>
                <w:b/>
              </w:rPr>
            </w:pPr>
            <w:r w:rsidRPr="007C7F07">
              <w:rPr>
                <w:rFonts w:ascii="Calibri" w:hAnsi="Calibri" w:cs="Times New Roman"/>
                <w:b/>
              </w:rPr>
              <w:t>(C)</w:t>
            </w:r>
          </w:p>
          <w:p w14:paraId="38C1736E" w14:textId="05D6B3E5" w:rsidR="00390748" w:rsidRPr="007C7F07" w:rsidRDefault="00390748" w:rsidP="005F44F6">
            <w:pPr>
              <w:spacing w:line="360" w:lineRule="auto"/>
              <w:rPr>
                <w:rFonts w:ascii="Calibri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Seja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C7F07">
              <w:rPr>
                <w:rFonts w:ascii="Calibri" w:hAnsi="Calibri" w:cs="Times New Roman"/>
              </w:rPr>
              <w:t xml:space="preserve"> a função de domínio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>R</m:t>
              </m:r>
            </m:oMath>
            <w:r w:rsidRPr="007C7F07">
              <w:rPr>
                <w:rFonts w:ascii="Calibri" w:hAnsi="Calibri" w:cs="Times New Roman"/>
              </w:rPr>
              <w:t xml:space="preserve"> definida por: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+4</m:t>
              </m:r>
            </m:oMath>
            <w:r w:rsidRPr="007C7F07">
              <w:rPr>
                <w:rFonts w:ascii="Calibri" w:hAnsi="Calibri" w:cs="Times New Roman"/>
              </w:rPr>
              <w:t xml:space="preserve">. </w:t>
            </w:r>
          </w:p>
          <w:p w14:paraId="70760379" w14:textId="77777777" w:rsidR="00390748" w:rsidRPr="007C7F07" w:rsidRDefault="00390748" w:rsidP="005F44F6">
            <w:pPr>
              <w:spacing w:line="360" w:lineRule="auto"/>
              <w:rPr>
                <w:rFonts w:ascii="Calibri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Seja </w:t>
            </w:r>
            <m:oMath>
              <m:r>
                <w:rPr>
                  <w:rFonts w:ascii="Cambria Math" w:hAnsi="Cambria Math" w:cs="Times New Roman"/>
                </w:rPr>
                <m:t>g</m:t>
              </m:r>
            </m:oMath>
            <w:r w:rsidRPr="007C7F07">
              <w:rPr>
                <w:rFonts w:ascii="Calibri" w:hAnsi="Calibri" w:cs="Times New Roman"/>
              </w:rPr>
              <w:t xml:space="preserve"> a função afim cujo gráfico é uma reta decrescente: </w:t>
            </w:r>
            <m:oMath>
              <m:r>
                <w:rPr>
                  <w:rFonts w:ascii="Cambria Math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=ax+c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, com </w:t>
            </w:r>
            <m:oMath>
              <m:r>
                <w:rPr>
                  <w:rFonts w:ascii="Cambria Math" w:eastAsiaTheme="minorEastAsia" w:hAnsi="Cambria Math" w:cs="Times New Roman"/>
                </w:rPr>
                <m:t>a&lt;0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7A7021DA" w14:textId="77777777" w:rsidR="00390748" w:rsidRPr="007C7F07" w:rsidRDefault="00390748" w:rsidP="005F44F6">
            <w:pPr>
              <w:spacing w:line="360" w:lineRule="auto"/>
              <w:rPr>
                <w:rFonts w:ascii="Calibri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Seja </w:t>
            </w:r>
            <m:oMath>
              <m:r>
                <w:rPr>
                  <w:rFonts w:ascii="Cambria Math" w:hAnsi="Cambria Math" w:cs="Times New Roman"/>
                </w:rPr>
                <m:t xml:space="preserve">h=f+g </m:t>
              </m:r>
            </m:oMath>
            <w:r w:rsidRPr="007C7F07">
              <w:rPr>
                <w:rFonts w:ascii="Calibri" w:hAnsi="Calibri" w:cs="Times New Roman"/>
              </w:rPr>
              <w:t xml:space="preserve">. Seja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</m:oMath>
            <w:r w:rsidRPr="007C7F07">
              <w:rPr>
                <w:rFonts w:ascii="Calibri" w:hAnsi="Calibri" w:cs="Times New Roman"/>
              </w:rPr>
              <w:t xml:space="preserve"> a função derivada da função </w:t>
            </w:r>
            <m:oMath>
              <m:r>
                <w:rPr>
                  <w:rFonts w:ascii="Cambria Math" w:hAnsi="Cambria Math" w:cs="Times New Roman"/>
                </w:rPr>
                <m:t>h</m:t>
              </m:r>
            </m:oMath>
            <w:r w:rsidRPr="007C7F07">
              <w:rPr>
                <w:rFonts w:ascii="Calibri" w:hAnsi="Calibri" w:cs="Times New Roman"/>
              </w:rPr>
              <w:t>:</w:t>
            </w:r>
          </w:p>
          <w:p w14:paraId="3ACFB3CA" w14:textId="77777777" w:rsidR="00390748" w:rsidRPr="007C7F07" w:rsidRDefault="005F44F6" w:rsidP="005F44F6">
            <w:pPr>
              <w:pStyle w:val="ListParagraph"/>
              <w:spacing w:after="0" w:line="360" w:lineRule="auto"/>
              <w:ind w:hanging="436"/>
              <w:rPr>
                <w:rFonts w:ascii="Calibri" w:hAnsi="Calibri" w:cs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ax+c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=6x+a</m:t>
                </m:r>
              </m:oMath>
            </m:oMathPara>
          </w:p>
          <w:p w14:paraId="4D310F25" w14:textId="77777777" w:rsidR="00390748" w:rsidRPr="007C7F07" w:rsidRDefault="00390748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Sejam </w:t>
            </w:r>
            <m:oMath>
              <m:r>
                <w:rPr>
                  <w:rFonts w:ascii="Cambria Math" w:hAnsi="Cambria Math" w:cs="Times New Roman"/>
                </w:rPr>
                <m:t xml:space="preserve">m </m:t>
              </m:r>
            </m:oMath>
            <w:r w:rsidRPr="007C7F07">
              <w:rPr>
                <w:rFonts w:ascii="Calibri" w:hAnsi="Calibri" w:cs="Times New Roman"/>
              </w:rPr>
              <w:t xml:space="preserve">e </w:t>
            </w:r>
            <m:oMath>
              <m:r>
                <w:rPr>
                  <w:rFonts w:ascii="Cambria Math" w:hAnsi="Cambria Math" w:cs="Times New Roman"/>
                </w:rPr>
                <m:t>b</m:t>
              </m:r>
            </m:oMath>
            <w:r w:rsidRPr="007C7F07">
              <w:rPr>
                <w:rFonts w:ascii="Calibri" w:hAnsi="Calibri" w:cs="Times New Roman"/>
              </w:rPr>
              <w:t xml:space="preserve">, respetivamente, o declive e a ordenada na origem desta reta: </w:t>
            </w:r>
            <m:oMath>
              <m:r>
                <w:rPr>
                  <w:rFonts w:ascii="Cambria Math" w:hAnsi="Cambria Math" w:cs="Times New Roman"/>
                </w:rPr>
                <m:t>m=6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e </w:t>
            </w:r>
            <m:oMath>
              <m:r>
                <w:rPr>
                  <w:rFonts w:ascii="Cambria Math" w:eastAsiaTheme="minorEastAsia" w:hAnsi="Cambria Math" w:cs="Times New Roman"/>
                </w:rPr>
                <m:t>b=a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4594814E" w14:textId="2F733E4E" w:rsidR="00FE01B9" w:rsidRPr="007C7F07" w:rsidRDefault="00390748" w:rsidP="005F44F6">
            <w:pPr>
              <w:spacing w:line="360" w:lineRule="auto"/>
              <w:rPr>
                <w:rFonts w:ascii="Calibri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Logo, </w:t>
            </w:r>
            <m:oMath>
              <m:r>
                <w:rPr>
                  <w:rFonts w:ascii="Cambria Math" w:hAnsi="Cambria Math" w:cs="Times New Roman"/>
                </w:rPr>
                <m:t>m&gt;0 e b&lt;0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16214" w14:textId="20C163A8" w:rsidR="00FE01B9" w:rsidRPr="007C7F07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8</w:t>
            </w:r>
          </w:p>
        </w:tc>
      </w:tr>
      <w:tr w:rsidR="00C92130" w:rsidRPr="007C7F07" w14:paraId="14E2606F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9A7CB" w14:textId="77777777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lastRenderedPageBreak/>
              <w:t>4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9751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7C7F07">
              <w:rPr>
                <w:rFonts w:ascii="Calibri" w:hAnsi="Calibri" w:cs="Times New Roman"/>
                <w:b/>
              </w:rPr>
              <w:t>(C)</w:t>
            </w:r>
          </w:p>
          <w:p w14:paraId="659FE2D4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Seja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C7F07">
              <w:rPr>
                <w:rFonts w:ascii="Calibri" w:hAnsi="Calibri" w:cs="Times New Roman"/>
              </w:rPr>
              <w:t xml:space="preserve"> uma função limitada de domínio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>R</m:t>
              </m:r>
            </m:oMath>
            <w:r w:rsidRPr="007C7F07">
              <w:rPr>
                <w:rFonts w:ascii="Calibri" w:hAnsi="Calibri" w:cs="Times New Roman"/>
              </w:rPr>
              <w:t xml:space="preserve"> tal que  </w:t>
            </w:r>
            <m:oMath>
              <m:r>
                <w:rPr>
                  <w:rFonts w:ascii="Cambria Math" w:hAnsi="Cambria Math" w:cs="Times New Roman"/>
                </w:rPr>
                <m:t>-1≤f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≤3, ∀x∈IR</m:t>
              </m:r>
            </m:oMath>
            <w:r w:rsidRPr="007C7F07">
              <w:rPr>
                <w:rFonts w:ascii="Calibri" w:hAnsi="Calibri" w:cs="Times New Roman"/>
              </w:rPr>
              <w:t>.</w:t>
            </w:r>
          </w:p>
          <w:p w14:paraId="41CDC824" w14:textId="77777777" w:rsidR="00390748" w:rsidRPr="007C7F07" w:rsidRDefault="005F44F6" w:rsidP="00390748">
            <w:pPr>
              <w:pStyle w:val="ListParagraph"/>
              <w:spacing w:after="0" w:line="360" w:lineRule="auto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8x+f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x-5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</m:oMath>
            </m:oMathPara>
          </w:p>
          <w:p w14:paraId="0E83E0DA" w14:textId="77777777" w:rsidR="00390748" w:rsidRPr="007C7F07" w:rsidRDefault="00390748" w:rsidP="007C7F07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8x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x-5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x-5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</m:e>
                </m:func>
              </m:oMath>
            </m:oMathPara>
          </w:p>
          <w:p w14:paraId="7455C184" w14:textId="77777777" w:rsidR="00390748" w:rsidRPr="007C7F07" w:rsidRDefault="00390748" w:rsidP="007C7F07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8x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x-5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</w:rPr>
                      <m:t>=</m:t>
                    </m:r>
                  </m:e>
                </m:func>
              </m:oMath>
            </m:oMathPara>
          </w:p>
          <w:p w14:paraId="18EDD93F" w14:textId="77777777" w:rsidR="00390748" w:rsidRPr="007C7F07" w:rsidRDefault="00390748" w:rsidP="007C7F07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=8+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x-5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5507504E" w14:textId="236B4750" w:rsidR="00390748" w:rsidRPr="007C7F07" w:rsidRDefault="00390748" w:rsidP="00390748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>Como</w:t>
            </w:r>
            <w:r w:rsidRPr="007C7F07">
              <w:rPr>
                <w:rFonts w:ascii="Calibri" w:hAnsi="Calibri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</w:t>
            </w:r>
            <w:r w:rsidRPr="007C7F07">
              <w:rPr>
                <w:rFonts w:ascii="Calibri" w:hAnsi="Calibri" w:cs="Times New Roman"/>
              </w:rPr>
              <w:t xml:space="preserve"> uma função limitada e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x-5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</w:rPr>
                    <m:t>=0</m:t>
                  </m:r>
                </m:e>
              </m:func>
            </m:oMath>
            <w:r w:rsidRPr="007C7F07">
              <w:rPr>
                <w:rFonts w:ascii="Calibri" w:eastAsiaTheme="minorEastAsia" w:hAnsi="Calibri" w:cs="Times New Roman"/>
              </w:rPr>
              <w:t>, tem-se que:</w:t>
            </w:r>
          </w:p>
          <w:p w14:paraId="77B3F5C3" w14:textId="72838848" w:rsidR="00390748" w:rsidRPr="007C7F07" w:rsidRDefault="005F44F6" w:rsidP="00390748">
            <w:pPr>
              <w:spacing w:line="360" w:lineRule="auto"/>
              <w:jc w:val="center"/>
              <w:rPr>
                <w:rFonts w:ascii="Calibri" w:eastAsiaTheme="minorEastAsia" w:hAnsi="Calibri" w:cs="Times New Roman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×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x-5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</w:rPr>
                    <m:t>=</m:t>
                  </m:r>
                </m:e>
              </m:func>
              <m:r>
                <w:rPr>
                  <w:rFonts w:ascii="Cambria Math" w:hAnsi="Cambria Math" w:cs="Times New Roman"/>
                </w:rPr>
                <m:t>0</m:t>
              </m:r>
            </m:oMath>
            <w:r w:rsidR="00390748" w:rsidRPr="007C7F07">
              <w:rPr>
                <w:rFonts w:ascii="Calibri" w:eastAsiaTheme="minorEastAsia" w:hAnsi="Calibri" w:cs="Times New Roman"/>
              </w:rPr>
              <w:t>.</w:t>
            </w:r>
          </w:p>
          <w:p w14:paraId="4DE83CAA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>Logo,</w:t>
            </w:r>
          </w:p>
          <w:p w14:paraId="5696D96E" w14:textId="616C254A" w:rsidR="00FE01B9" w:rsidRPr="007C7F07" w:rsidRDefault="005F44F6" w:rsidP="00390748">
            <w:pPr>
              <w:spacing w:line="276" w:lineRule="auto"/>
              <w:rPr>
                <w:rFonts w:ascii="Calibri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8x+f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x-5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</w:rPr>
                  <m:t>=8+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x-5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</w:rPr>
                  <m:t>=8+0=8</m:t>
                </m:r>
              </m:oMath>
            </m:oMathPara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0441F" w14:textId="74EA870C" w:rsidR="00FE01B9" w:rsidRPr="007C7F07" w:rsidRDefault="003822B3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8</w:t>
            </w:r>
          </w:p>
        </w:tc>
      </w:tr>
      <w:tr w:rsidR="00390748" w:rsidRPr="007C7F07" w14:paraId="5A3A8571" w14:textId="77777777" w:rsidTr="00C92130">
        <w:tc>
          <w:tcPr>
            <w:tcW w:w="10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7C2A0" w14:textId="752CBED4" w:rsidR="00390748" w:rsidRPr="007C7F07" w:rsidRDefault="00390748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7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8946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hAnsi="Calibri" w:cs="Times New Roman"/>
                <w:b/>
              </w:rPr>
            </w:pPr>
            <w:r w:rsidRPr="007C7F07">
              <w:rPr>
                <w:rFonts w:ascii="Calibri" w:hAnsi="Calibri" w:cs="Times New Roman"/>
                <w:b/>
              </w:rPr>
              <w:t>(D)</w:t>
            </w:r>
          </w:p>
          <w:p w14:paraId="3C762EED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Qualquer uma das hipóteses para definir a função </w:t>
            </w:r>
            <m:oMath>
              <m:r>
                <w:rPr>
                  <w:rFonts w:ascii="Cambria Math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 uma função contínua em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-2, 3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1CF3148A" w14:textId="77777777" w:rsidR="00390748" w:rsidRPr="007C7F07" w:rsidRDefault="00390748" w:rsidP="00390748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Para se garantir a existência de pelo menos um zero no intervalo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-2, 3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, basta verificar-se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×g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&lt;0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3467AED3" w14:textId="1C827E4A" w:rsidR="00390748" w:rsidRPr="007C7F07" w:rsidRDefault="00390748" w:rsidP="0039074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=-4+7=3</m:t>
              </m:r>
            </m:oMath>
          </w:p>
          <w:p w14:paraId="08AAB371" w14:textId="37527E4B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=6+4=10</m:t>
                </m:r>
              </m:oMath>
            </m:oMathPara>
          </w:p>
          <w:p w14:paraId="17B2A0EA" w14:textId="5B4DF178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Logo,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3AD3E097" w14:textId="77777777" w:rsidR="00390748" w:rsidRPr="007C7F07" w:rsidRDefault="00390748" w:rsidP="0039074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=-2-f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=-2-7=-9</m:t>
              </m:r>
            </m:oMath>
          </w:p>
          <w:p w14:paraId="6D5BC171" w14:textId="77777777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=3-4=-1</m:t>
                </m:r>
              </m:oMath>
            </m:oMathPara>
          </w:p>
          <w:p w14:paraId="7418FBEA" w14:textId="1632E9CA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Logo,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7D85478D" w14:textId="77777777" w:rsidR="00390748" w:rsidRPr="007C7F07" w:rsidRDefault="00390748" w:rsidP="0039074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=4+7=11</m:t>
              </m:r>
            </m:oMath>
          </w:p>
          <w:p w14:paraId="7D16DCB0" w14:textId="77777777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=9+4=13</m:t>
                </m:r>
              </m:oMath>
            </m:oMathPara>
          </w:p>
          <w:p w14:paraId="711D3E80" w14:textId="3513988B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Logo,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&gt;0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09F3AA5E" w14:textId="015CC793" w:rsidR="00390748" w:rsidRPr="007C7F07" w:rsidRDefault="00390748" w:rsidP="0039074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=-4-7=-11</m:t>
              </m:r>
            </m:oMath>
          </w:p>
          <w:p w14:paraId="63DB80FC" w14:textId="2756A3FC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=6-4=-2</m:t>
                </m:r>
              </m:oMath>
            </m:oMathPara>
          </w:p>
          <w:p w14:paraId="6D123396" w14:textId="749B9106" w:rsidR="00390748" w:rsidRPr="007C7F07" w:rsidRDefault="00390748" w:rsidP="00390748">
            <w:pPr>
              <w:pStyle w:val="ListParagraph"/>
              <w:spacing w:after="0" w:line="360" w:lineRule="auto"/>
              <w:ind w:left="644"/>
              <w:jc w:val="both"/>
              <w:rPr>
                <w:rFonts w:ascii="Calibri" w:eastAsiaTheme="minorEastAsia" w:hAnsi="Calibri" w:cs="Times New Roman"/>
                <w:b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Logo,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&lt;0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1FBEC" w14:textId="50A1B2DE" w:rsidR="00390748" w:rsidRPr="007C7F07" w:rsidRDefault="00390748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8</w:t>
            </w:r>
          </w:p>
        </w:tc>
      </w:tr>
    </w:tbl>
    <w:p w14:paraId="7F7E1BB1" w14:textId="77777777" w:rsidR="00372B72" w:rsidRPr="007C7F07" w:rsidRDefault="00372B72">
      <w:pPr>
        <w:rPr>
          <w:rFonts w:ascii="Calibri" w:hAnsi="Calibri"/>
        </w:rPr>
      </w:pPr>
    </w:p>
    <w:p w14:paraId="1BECF594" w14:textId="77777777" w:rsidR="00390748" w:rsidRPr="007C7F07" w:rsidRDefault="00390748">
      <w:pPr>
        <w:rPr>
          <w:rFonts w:ascii="Calibri" w:hAnsi="Calibri"/>
        </w:rPr>
      </w:pPr>
    </w:p>
    <w:p w14:paraId="128A15E0" w14:textId="77777777" w:rsidR="00390748" w:rsidRPr="007C7F07" w:rsidRDefault="00390748">
      <w:pPr>
        <w:rPr>
          <w:rFonts w:ascii="Calibri" w:hAnsi="Calibri"/>
        </w:rPr>
      </w:pPr>
    </w:p>
    <w:p w14:paraId="03E5CF09" w14:textId="77777777" w:rsidR="00390748" w:rsidRPr="007C7F07" w:rsidRDefault="00390748" w:rsidP="00390748">
      <w:pPr>
        <w:pStyle w:val="TableContents"/>
        <w:jc w:val="center"/>
        <w:rPr>
          <w:rFonts w:ascii="Calibri" w:hAnsi="Calibri"/>
          <w:b/>
          <w:bCs/>
        </w:rPr>
      </w:pPr>
      <w:r w:rsidRPr="007C7F07">
        <w:rPr>
          <w:rFonts w:ascii="Calibri" w:hAnsi="Calibri"/>
          <w:b/>
          <w:bCs/>
        </w:rPr>
        <w:t>Grupo II</w:t>
      </w:r>
    </w:p>
    <w:p w14:paraId="5675E52D" w14:textId="77777777" w:rsidR="00390748" w:rsidRPr="007C7F07" w:rsidRDefault="00390748">
      <w:pPr>
        <w:rPr>
          <w:rFonts w:ascii="Calibri" w:hAnsi="Calibri"/>
        </w:rPr>
      </w:pPr>
    </w:p>
    <w:tbl>
      <w:tblPr>
        <w:tblW w:w="9588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653"/>
        <w:gridCol w:w="471"/>
        <w:gridCol w:w="471"/>
      </w:tblGrid>
      <w:tr w:rsidR="00FE01B9" w:rsidRPr="007C7F07" w14:paraId="6FA0C2D4" w14:textId="77777777" w:rsidTr="00390748">
        <w:trPr>
          <w:trHeight w:val="373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75A58" w14:textId="77777777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Questão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1AD20" w14:textId="77777777" w:rsidR="00FE01B9" w:rsidRPr="007C7F07" w:rsidRDefault="006F02CC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Proposta de r</w:t>
            </w:r>
            <w:r w:rsidR="00F76447" w:rsidRPr="007C7F07">
              <w:rPr>
                <w:rFonts w:ascii="Calibri" w:hAnsi="Calibri"/>
                <w:b/>
                <w:bCs/>
              </w:rPr>
              <w:t>esolução</w:t>
            </w:r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B5F37" w14:textId="5E4C239B" w:rsidR="00FE01B9" w:rsidRPr="007C7F07" w:rsidRDefault="00F76447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Cotação</w:t>
            </w:r>
            <w:r w:rsidR="006F02CC" w:rsidRPr="007C7F07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5F44F6" w:rsidRPr="007C7F07" w14:paraId="19112B48" w14:textId="77777777" w:rsidTr="005F44F6"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F36FB" w14:textId="6706B976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1.1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7C522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 contínua em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-∞, -3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por se tratar de uma função racional cujo denominador não se anula neste intervalo.</w:t>
            </w:r>
          </w:p>
          <w:p w14:paraId="47124D3E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 contínua em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-3, 4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por se tratar de uma função afim.</w:t>
            </w:r>
          </w:p>
          <w:p w14:paraId="242A1D97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 contínua em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4, +∞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por se tratar do quociente de duas funções contínuas em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4, +∞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>: o numerador é uma função afim e o denominador é a diferença entre a função raiz quadrada e uma função constante, não se anulando neste intervalo.</w:t>
            </w:r>
          </w:p>
          <w:p w14:paraId="7EBDEA11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Estudemos a continuidade em </w:t>
            </w:r>
            <m:oMath>
              <m:r>
                <w:rPr>
                  <w:rFonts w:ascii="Cambria Math" w:eastAsiaTheme="minorEastAsia" w:hAnsi="Cambria Math" w:cs="Times New Roman"/>
                </w:rPr>
                <m:t>x=-3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732A87EE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</w:p>
          <w:p w14:paraId="56C98190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=-8+3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=-17</m:t>
                </m:r>
              </m:oMath>
            </m:oMathPara>
          </w:p>
          <w:p w14:paraId="0B7C6707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-8+3x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</w:rPr>
                  <m:t>=-17</m:t>
                </m:r>
              </m:oMath>
            </m:oMathPara>
          </w:p>
          <w:p w14:paraId="3E8938BB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 w:cs="Times New Roman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x+3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-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=-∞</m:t>
                </m:r>
              </m:oMath>
            </m:oMathPara>
          </w:p>
          <w:p w14:paraId="41ADBCEE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</w:p>
          <w:p w14:paraId="315238D3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Portanto,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não é contínua em </w:t>
            </w:r>
            <m:oMath>
              <m:r>
                <w:rPr>
                  <w:rFonts w:ascii="Cambria Math" w:eastAsiaTheme="minorEastAsia" w:hAnsi="Cambria Math" w:cs="Times New Roman"/>
                </w:rPr>
                <m:t>x=-3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3A5AB6CB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Estudemos a continuidade em </w:t>
            </w:r>
            <m:oMath>
              <m:r>
                <w:rPr>
                  <w:rFonts w:ascii="Cambria Math" w:eastAsiaTheme="minorEastAsia" w:hAnsi="Cambria Math" w:cs="Times New Roman"/>
                </w:rPr>
                <m:t>x=4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4135DFE3" w14:textId="77777777" w:rsidR="005F44F6" w:rsidRPr="007C7F07" w:rsidRDefault="005F44F6" w:rsidP="005F44F6">
            <w:pPr>
              <w:spacing w:line="360" w:lineRule="auto"/>
              <w:rPr>
                <w:rFonts w:ascii="Calibri" w:eastAsiaTheme="minorEastAsia" w:hAnsi="Calibri" w:cs="Times New Roman"/>
              </w:rPr>
            </w:pPr>
          </w:p>
          <w:p w14:paraId="45234FCE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=-8+3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oMath>
            </m:oMathPara>
          </w:p>
          <w:p w14:paraId="76B9654E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-8+3x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oMath>
            </m:oMathPara>
          </w:p>
          <w:p w14:paraId="41704883" w14:textId="2DBBCDC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x-4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x-4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=2+2=4</m:t>
                </m:r>
              </m:oMath>
            </m:oMathPara>
          </w:p>
          <w:p w14:paraId="4ADAD0BF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</w:p>
          <w:p w14:paraId="0B9AA814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Portanto,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contínua em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x=2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30CCE751" w14:textId="22950F9B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Logo,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contínua em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R\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E86BA" w14:textId="77777777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2E7BE" w14:textId="58300FE4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  <w:tr w:rsidR="005F44F6" w:rsidRPr="007C7F07" w14:paraId="7D9B179C" w14:textId="77777777" w:rsidTr="005F44F6">
        <w:trPr>
          <w:trHeight w:val="3309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63908" w14:textId="08684112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lastRenderedPageBreak/>
              <w:t>1.2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D665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hAnsi="Calibri" w:cs="Times New Roman"/>
                <w:sz w:val="24"/>
                <w:szCs w:val="24"/>
              </w:rPr>
              <w:t>Assíntotas verticais</w:t>
            </w:r>
          </w:p>
          <w:p w14:paraId="71C5BE33" w14:textId="77777777" w:rsidR="00A83B7B" w:rsidRPr="00A83B7B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Como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contínua em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R\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-3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e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=-∞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, a reta de equação </w:t>
            </w:r>
          </w:p>
          <w:p w14:paraId="48D2EF7F" w14:textId="4A1EAA5B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x=-3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a única assíntota vertical ao gráfico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5F3ABDAA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Assíntota não vertical quando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x→-∞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:</w:t>
            </w:r>
          </w:p>
          <w:p w14:paraId="6B8B1D7D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  <w:sz w:val="24"/>
                                <w:szCs w:val="24"/>
                              </w:rPr>
                              <m:t>x+3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-∞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52F7327B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  <m:f>
                      <m:f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</w:rPr>
                          <m:t>x+3</m:t>
                        </m:r>
                      </m:den>
                    </m:f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-∞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0B371B7A" w14:textId="21085488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Logo, a reta de equação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a assíntota horizontal ao gráfico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quando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x→-∞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5C25D37D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Assíntota não vertical quando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x→+∞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:</w:t>
            </w:r>
          </w:p>
          <w:p w14:paraId="0B27DCA3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14:paraId="67CF9A5D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14:paraId="5AED30A8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+0=</m:t>
                </m:r>
              </m:oMath>
            </m:oMathPara>
          </w:p>
          <w:p w14:paraId="322F36C8" w14:textId="086BB860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  <w:p w14:paraId="58555E5D" w14:textId="77777777" w:rsidR="005F44F6" w:rsidRPr="007C7F07" w:rsidRDefault="005F44F6" w:rsidP="005F44F6">
            <w:pPr>
              <w:pStyle w:val="ListParagraph"/>
              <w:spacing w:after="0" w:line="360" w:lineRule="auto"/>
              <w:ind w:left="-48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x→-∞</m:t>
                        </m:r>
                      </m:lim>
                    </m:limLow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x-4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den>
                    </m:f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x-4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+2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=+∞</m:t>
                </m:r>
              </m:oMath>
            </m:oMathPara>
          </w:p>
          <w:p w14:paraId="63B6B382" w14:textId="5E11E91B" w:rsidR="005F44F6" w:rsidRPr="007C7F07" w:rsidRDefault="005F44F6" w:rsidP="005F44F6">
            <w:pPr>
              <w:spacing w:line="276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Logo, não existe assíntota não vertical ao gráfico de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quando </w:t>
            </w:r>
            <m:oMath>
              <m:r>
                <w:rPr>
                  <w:rFonts w:ascii="Cambria Math" w:eastAsiaTheme="minorEastAsia" w:hAnsi="Cambria Math" w:cs="Times New Roman"/>
                </w:rPr>
                <m:t>x→+∞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D052A" w14:textId="77777777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1166A1" w14:textId="375A2339" w:rsidR="005F44F6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5</w:t>
            </w:r>
            <w:r w:rsidR="005F44F6" w:rsidRPr="007C7F07">
              <w:rPr>
                <w:rFonts w:ascii="Calibri" w:hAnsi="Calibri"/>
                <w:b/>
              </w:rPr>
              <w:t>5</w:t>
            </w:r>
          </w:p>
        </w:tc>
      </w:tr>
      <w:tr w:rsidR="005F44F6" w:rsidRPr="007C7F07" w14:paraId="5A7E40A5" w14:textId="77777777" w:rsidTr="005F44F6"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5B5E1" w14:textId="3FA49C88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1.3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31C3" w14:textId="157A3A68" w:rsidR="005F44F6" w:rsidRPr="007C7F07" w:rsidRDefault="005F44F6" w:rsidP="00A83B7B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hAnsi="Calibri" w:cs="Times New Roman"/>
              </w:rPr>
              <w:t xml:space="preserve">Consideremos a função </w:t>
            </w:r>
            <m:oMath>
              <m:r>
                <w:rPr>
                  <w:rFonts w:ascii="Cambria Math" w:hAnsi="Cambria Math" w:cs="Times New Roman"/>
                </w:rPr>
                <m:t>h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definida por </w:t>
            </w:r>
            <m:oMath>
              <m:r>
                <w:rPr>
                  <w:rFonts w:ascii="Cambria Math" w:eastAsiaTheme="minorEastAsia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-0,2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.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h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 contínua em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4, 5</m:t>
                  </m:r>
                </m:e>
              </m:d>
            </m:oMath>
            <w:r w:rsidR="00A83B7B">
              <w:rPr>
                <w:rFonts w:ascii="Calibri" w:eastAsiaTheme="minorEastAsia" w:hAnsi="Calibri" w:cs="Times New Roman"/>
              </w:rPr>
              <w:t>,</w:t>
            </w:r>
            <w:r w:rsidRPr="007C7F07">
              <w:rPr>
                <w:rFonts w:ascii="Calibri" w:eastAsiaTheme="minorEastAsia" w:hAnsi="Calibri" w:cs="Times New Roman"/>
              </w:rPr>
              <w:t xml:space="preserve"> uma vez que é a diferença entre a função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contínua em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R\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e uma função quadrática (contínua em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</w:rPr>
                <m:t>R</m:t>
              </m:r>
            </m:oMath>
            <w:r w:rsidRPr="007C7F07">
              <w:rPr>
                <w:rFonts w:ascii="Calibri" w:eastAsiaTheme="minorEastAsia" w:hAnsi="Calibri" w:cs="Times New Roman"/>
              </w:rPr>
              <w:t>).</w:t>
            </w:r>
          </w:p>
          <w:p w14:paraId="4CC9B8DE" w14:textId="77777777" w:rsidR="005F44F6" w:rsidRPr="007C7F07" w:rsidRDefault="005F44F6" w:rsidP="005B2D7D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-0,2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×4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=-8+3×4-3,2=0,8&gt;0</m:t>
                </m:r>
              </m:oMath>
            </m:oMathPara>
          </w:p>
          <w:p w14:paraId="71C5EADF" w14:textId="77777777" w:rsidR="005F44F6" w:rsidRPr="007C7F07" w:rsidRDefault="005F44F6" w:rsidP="005B2D7D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-0,2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×5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5-4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-5=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-5&lt;0</m:t>
                </m:r>
              </m:oMath>
            </m:oMathPara>
          </w:p>
          <w:p w14:paraId="247F5C78" w14:textId="6A65EFDA" w:rsidR="005F44F6" w:rsidRPr="007C7F07" w:rsidRDefault="005F44F6" w:rsidP="00A83B7B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Logo, pelo corolário do Teorema de Bolzano, </w:t>
            </w:r>
            <m:oMath>
              <m:r>
                <w:rPr>
                  <w:rFonts w:ascii="Cambria Math" w:eastAsiaTheme="minorEastAsia" w:hAnsi="Cambria Math" w:cs="Times New Roman"/>
                </w:rPr>
                <m:t>∃c∈</m:t>
              </m:r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4, 5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:h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=0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, ou seja, a equação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=0,2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  <w:r w:rsidRPr="007C7F07">
              <w:rPr>
                <w:rFonts w:ascii="Calibri" w:eastAsiaTheme="minorEastAsia" w:hAnsi="Calibri" w:cs="Times New Roman"/>
              </w:rPr>
              <w:t xml:space="preserve"> tem pelo menos uma solução em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4, 5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5F41" w14:textId="36CE3703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0B385E" w14:textId="64567ADD" w:rsidR="005F44F6" w:rsidRPr="007C7F07" w:rsidRDefault="005F44F6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</w:tbl>
    <w:p w14:paraId="21D01897" w14:textId="77777777" w:rsidR="004F6464" w:rsidRPr="007C7F07" w:rsidRDefault="004F6464">
      <w:pPr>
        <w:rPr>
          <w:rFonts w:ascii="Calibri" w:hAnsi="Calibri"/>
        </w:rPr>
      </w:pPr>
      <w:r w:rsidRPr="007C7F07">
        <w:rPr>
          <w:rFonts w:ascii="Calibri" w:hAnsi="Calibri"/>
        </w:rPr>
        <w:br w:type="page"/>
      </w:r>
    </w:p>
    <w:tbl>
      <w:tblPr>
        <w:tblW w:w="9588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653"/>
        <w:gridCol w:w="471"/>
        <w:gridCol w:w="471"/>
      </w:tblGrid>
      <w:tr w:rsidR="00070D95" w:rsidRPr="007C7F07" w14:paraId="3C5B5015" w14:textId="77777777" w:rsidTr="00BC5678"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EF3DA" w14:textId="238E3691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lastRenderedPageBreak/>
              <w:t>1.4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B560" w14:textId="77777777" w:rsidR="00070D95" w:rsidRPr="007C7F07" w:rsidRDefault="00070D95" w:rsidP="0045360E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Usando a janela de visualização</w:t>
            </w:r>
          </w:p>
          <w:p w14:paraId="4136D5DA" w14:textId="6F05AE74" w:rsidR="00070D95" w:rsidRPr="007C7F07" w:rsidRDefault="00A83B7B" w:rsidP="0045360E">
            <w:pPr>
              <w:pStyle w:val="ListParagraph"/>
              <w:spacing w:after="0" w:line="360" w:lineRule="auto"/>
              <w:ind w:left="0"/>
              <w:jc w:val="center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A83B7B">
              <w:rPr>
                <w:rFonts w:ascii="Calibri" w:eastAsiaTheme="minorEastAsia" w:hAnsi="Calibri" w:cs="Times New Roman"/>
                <w:sz w:val="24"/>
                <w:szCs w:val="24"/>
              </w:rPr>
              <w:drawing>
                <wp:inline distT="0" distB="0" distL="0" distR="0" wp14:anchorId="48028CCE" wp14:editId="6278A99D">
                  <wp:extent cx="2242590" cy="159396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331" cy="162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6EBF3" w14:textId="77777777" w:rsidR="00070D95" w:rsidRPr="007C7F07" w:rsidRDefault="00070D95" w:rsidP="0045360E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observa-se o gráfico:</w:t>
            </w:r>
          </w:p>
          <w:p w14:paraId="5786CEB9" w14:textId="7F78D0A5" w:rsidR="00070D95" w:rsidRPr="007C7F07" w:rsidRDefault="00D81D1D" w:rsidP="0045360E">
            <w:pPr>
              <w:pStyle w:val="ListParagraph"/>
              <w:spacing w:after="0" w:line="360" w:lineRule="auto"/>
              <w:ind w:left="0"/>
              <w:jc w:val="center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D81D1D">
              <w:rPr>
                <w:rFonts w:ascii="Calibri" w:eastAsiaTheme="minorEastAsia" w:hAnsi="Calibri" w:cs="Times New Roman"/>
                <w:sz w:val="24"/>
                <w:szCs w:val="24"/>
              </w:rPr>
              <w:drawing>
                <wp:inline distT="0" distB="0" distL="0" distR="0" wp14:anchorId="58E95575" wp14:editId="665B5466">
                  <wp:extent cx="2271773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798" cy="79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57C60" w14:textId="092B80FA" w:rsidR="00070D95" w:rsidRPr="007C7F07" w:rsidRDefault="00070D95" w:rsidP="0045360E">
            <w:pPr>
              <w:pStyle w:val="ListParagraph"/>
              <w:spacing w:after="0" w:line="360" w:lineRule="auto"/>
              <w:ind w:left="0"/>
              <w:jc w:val="center"/>
              <w:rPr>
                <w:rFonts w:ascii="Calibri" w:eastAsiaTheme="minorEastAsia" w:hAnsi="Calibri" w:cs="Times New Roman"/>
                <w:sz w:val="24"/>
                <w:szCs w:val="24"/>
              </w:rPr>
            </w:pPr>
          </w:p>
          <w:p w14:paraId="727161AA" w14:textId="2E056DDD" w:rsidR="00070D95" w:rsidRPr="007C7F07" w:rsidRDefault="00070D95" w:rsidP="0045360E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Determinemos as coordenadas do ponto de interseção dos dois gráficos:</w:t>
            </w:r>
          </w:p>
          <w:p w14:paraId="02BC9B17" w14:textId="3F56EAF1" w:rsidR="00070D95" w:rsidRPr="007C7F07" w:rsidRDefault="00070D95" w:rsidP="0045360E">
            <w:pPr>
              <w:pStyle w:val="ListParagraph"/>
              <w:spacing w:after="0" w:line="360" w:lineRule="auto"/>
              <w:ind w:left="0"/>
              <w:jc w:val="center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9B46855" wp14:editId="3994BD07">
                  <wp:simplePos x="0" y="0"/>
                  <wp:positionH relativeFrom="column">
                    <wp:posOffset>3009670</wp:posOffset>
                  </wp:positionH>
                  <wp:positionV relativeFrom="paragraph">
                    <wp:posOffset>572702</wp:posOffset>
                  </wp:positionV>
                  <wp:extent cx="236220" cy="18288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F07">
              <w:rPr>
                <w:rFonts w:ascii="Calibri" w:eastAsiaTheme="minorEastAsia" w:hAnsi="Calibri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B8C57E6" wp14:editId="51D55CAB">
                  <wp:simplePos x="0" y="0"/>
                  <wp:positionH relativeFrom="column">
                    <wp:posOffset>3007765</wp:posOffset>
                  </wp:positionH>
                  <wp:positionV relativeFrom="paragraph">
                    <wp:posOffset>115584</wp:posOffset>
                  </wp:positionV>
                  <wp:extent cx="236220" cy="160020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D1D" w:rsidRPr="00D81D1D">
              <w:rPr>
                <w:rFonts w:ascii="Calibri" w:eastAsiaTheme="minorEastAsia" w:hAnsi="Calibri" w:cs="Times New Roman"/>
                <w:sz w:val="24"/>
                <w:szCs w:val="24"/>
              </w:rPr>
              <w:drawing>
                <wp:inline distT="0" distB="0" distL="0" distR="0" wp14:anchorId="047FFEA4" wp14:editId="5D7739FC">
                  <wp:extent cx="2281501" cy="160265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73" cy="164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DB136" w14:textId="18967D3A" w:rsidR="00070D95" w:rsidRPr="007C7F07" w:rsidRDefault="00070D95" w:rsidP="005B2D7D">
            <w:pPr>
              <w:spacing w:line="360" w:lineRule="auto"/>
              <w:jc w:val="both"/>
              <w:rPr>
                <w:rFonts w:ascii="Calibri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A solução da equação, </w:t>
            </w:r>
            <w:r w:rsidRPr="007C7F07">
              <w:rPr>
                <w:rFonts w:ascii="Calibri" w:hAnsi="Calibri" w:cs="Times New Roman"/>
              </w:rPr>
              <w:t>arredondada às centésimas, da equação</w:t>
            </w:r>
            <w:r w:rsidRPr="007C7F07">
              <w:rPr>
                <w:rFonts w:ascii="Calibri" w:eastAsiaTheme="minorEastAsia" w:hAnsi="Calibri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0,2x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7C7F07">
              <w:rPr>
                <w:rFonts w:ascii="Calibri" w:hAnsi="Calibri" w:cs="Times New Roman"/>
              </w:rPr>
              <w:t xml:space="preserve">  no intervalo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4,5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é </w:t>
            </w:r>
            <m:oMath>
              <m:r>
                <w:rPr>
                  <w:rFonts w:ascii="Cambria Math" w:eastAsiaTheme="minorEastAsia" w:hAnsi="Cambria Math" w:cs="Times New Roman"/>
                </w:rPr>
                <m:t>x≅4,55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D0564" w14:textId="77777777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10</w:t>
            </w:r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64353E" w14:textId="05847519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  <w:tr w:rsidR="005B2D7D" w:rsidRPr="007C7F07" w14:paraId="6E6B4767" w14:textId="77777777" w:rsidTr="00390748"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62DA8" w14:textId="59003070" w:rsidR="005B2D7D" w:rsidRPr="007C7F07" w:rsidRDefault="005B2D7D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19CB" w14:textId="77777777" w:rsidR="005B2D7D" w:rsidRPr="007C7F07" w:rsidRDefault="005B2D7D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Consideremos a função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x+2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309D6A2C" w14:textId="77777777" w:rsidR="005B2D7D" w:rsidRPr="007C7F07" w:rsidRDefault="005B2D7D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Como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é contínua em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0, 4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e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x+2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é contínua em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-2, 2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 contínua em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0, 2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por se tratar da diferença de duas funções contínuas.</w:t>
            </w:r>
          </w:p>
          <w:p w14:paraId="21FEE357" w14:textId="77777777" w:rsidR="005B2D7D" w:rsidRPr="007C7F07" w:rsidRDefault="005B2D7D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d>
              </m:oMath>
            </m:oMathPara>
          </w:p>
          <w:p w14:paraId="4A6453C7" w14:textId="77777777" w:rsidR="005B2D7D" w:rsidRPr="007C7F07" w:rsidRDefault="005B2D7D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=-g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0</m:t>
                    </m:r>
                  </m:e>
                </m:d>
              </m:oMath>
            </m:oMathPara>
          </w:p>
          <w:p w14:paraId="05EEC49A" w14:textId="48152037" w:rsidR="005B2D7D" w:rsidRPr="007C7F07" w:rsidRDefault="005B2D7D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Logo,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×</m:t>
              </m:r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</w:rPr>
                <m:t>×</m:t>
              </m:r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</w:rPr>
                <m:t>=-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0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33F8EA1D" w14:textId="77777777" w:rsidR="005B2D7D" w:rsidRPr="007C7F07" w:rsidRDefault="005B2D7D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Como </w:t>
            </w:r>
            <m:oMath>
              <m:r>
                <w:rPr>
                  <w:rFonts w:ascii="Cambria Math" w:hAnsi="Cambria Math" w:cs="Times New Roman"/>
                  <w:noProof/>
                </w:rPr>
                <m:t>f(2)≠f(4)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≠0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e, portanto,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×g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&lt;0</m:t>
              </m:r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0A92645F" w14:textId="6F3A2DC7" w:rsidR="005B2D7D" w:rsidRPr="007C7F07" w:rsidRDefault="005B2D7D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Assim, pelo Corolário do Teorema de Bolzano,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∃c∈</m:t>
              </m:r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0, 2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:g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, ou seja,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c+2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137ED" w14:textId="25FB23EE" w:rsidR="005B2D7D" w:rsidRPr="007C7F07" w:rsidRDefault="005B2D7D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</w:tc>
      </w:tr>
      <w:tr w:rsidR="00070D95" w:rsidRPr="007C7F07" w14:paraId="697136E6" w14:textId="77777777" w:rsidTr="00070D95"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69285" w14:textId="0208FB8F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lastRenderedPageBreak/>
              <w:t>3.1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B2522" w14:textId="77777777" w:rsidR="00070D95" w:rsidRPr="007C7F07" w:rsidRDefault="00070D95" w:rsidP="00070D95">
            <w:pPr>
              <w:spacing w:line="360" w:lineRule="auto"/>
              <w:rPr>
                <w:rFonts w:ascii="Calibri" w:hAnsi="Calibr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x→3</m:t>
                        </m:r>
                      </m:lim>
                    </m:limLow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5-x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-2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x→3</m:t>
                        </m:r>
                      </m:lim>
                    </m:limLow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5-x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x-3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-g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x-3</m:t>
                            </m:r>
                          </m:den>
                        </m:f>
                      </m:den>
                    </m:f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x→3</m:t>
                        </m:r>
                      </m:lim>
                    </m:limLow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5-x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x-3</m:t>
                        </m:r>
                      </m:den>
                    </m:f>
                  </m:num>
                  <m:den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x→3</m:t>
                        </m:r>
                      </m:lim>
                    </m:limLow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-g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x-3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</m:oMath>
            </m:oMathPara>
          </w:p>
          <w:p w14:paraId="62AEC7E1" w14:textId="2B68DC8D" w:rsidR="00070D95" w:rsidRPr="007C7F07" w:rsidRDefault="00070D95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x→3</m:t>
                        </m:r>
                      </m:lim>
                    </m:limLow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5-x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x-3</m:t>
                        </m:r>
                      </m:den>
                    </m:f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  <m:limLow>
                  <m:limLow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</w:rPr>
                      <m:t>x→3</m:t>
                    </m:r>
                  </m:lim>
                </m:limLow>
                <m: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5-x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0</m:t>
                    </m:r>
                  </m:den>
                </m:f>
              </m:oMath>
            </m:oMathPara>
          </w:p>
          <w:p w14:paraId="6636EE8F" w14:textId="77777777" w:rsidR="00070D95" w:rsidRPr="007C7F07" w:rsidRDefault="00070D95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+</m:t>
                            </m:r>
                          </m:sup>
                        </m:sSup>
                      </m:lim>
                    </m:limLow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5-x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-2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  <m:limLow>
                  <m:limLow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</w:rPr>
                      <m:t>x→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5-x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=+∞</m:t>
                </m:r>
              </m:oMath>
            </m:oMathPara>
          </w:p>
          <w:p w14:paraId="646ACC66" w14:textId="77777777" w:rsidR="00070D95" w:rsidRPr="007C7F07" w:rsidRDefault="00070D95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</m:sup>
                        </m:sSup>
                      </m:lim>
                    </m:limLow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5-x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</w:rPr>
                          <m:t>-2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  <m:limLow>
                  <m:limLow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</w:rPr>
                      <m:t>x→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</m:sup>
                    </m:sSup>
                  </m:lim>
                </m:limLow>
                <m: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5-x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x-3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=-∞</m:t>
                </m:r>
              </m:oMath>
            </m:oMathPara>
          </w:p>
          <w:p w14:paraId="470FC6C4" w14:textId="26BEF7C5" w:rsidR="00070D95" w:rsidRPr="007C7F07" w:rsidRDefault="00070D95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Logo, não existe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</w:rPr>
                        <m:t>x→3</m:t>
                      </m:r>
                    </m:lim>
                  </m:limLow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5-x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-2</m:t>
                      </m:r>
                    </m:den>
                  </m:f>
                </m:e>
              </m:func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</w:tc>
        <w:tc>
          <w:tcPr>
            <w:tcW w:w="4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73233" w14:textId="77777777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  <w:p w14:paraId="542DE99B" w14:textId="23EF9FA0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3492DDC" w14:textId="27BDA6E4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60</w:t>
            </w:r>
          </w:p>
        </w:tc>
      </w:tr>
      <w:tr w:rsidR="00070D95" w:rsidRPr="007C7F07" w14:paraId="3AC1657C" w14:textId="77777777" w:rsidTr="00070D95"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7B129" w14:textId="285F1F4A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3.2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301AF" w14:textId="77777777" w:rsidR="00070D95" w:rsidRPr="007C7F07" w:rsidRDefault="00070D95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O declive da reta tangente ao gráfico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no ponto de abcissa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x=3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dado por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=24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45945AC2" w14:textId="77777777" w:rsidR="00070D95" w:rsidRPr="007C7F07" w:rsidRDefault="00070D95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Assim, a equação da reta tangente ao gráfico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no ponto de abcissa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x=3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dada por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y=24x+b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676AA98E" w14:textId="59E1758D" w:rsidR="00070D95" w:rsidRPr="007C7F07" w:rsidRDefault="00070D95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Como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, tem-se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2=24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3+b⇔b=-70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50A46CA0" w14:textId="01F787B4" w:rsidR="00070D95" w:rsidRPr="007C7F07" w:rsidRDefault="00070D95" w:rsidP="00070D95">
            <w:pPr>
              <w:pStyle w:val="ListParagraph"/>
              <w:spacing w:after="0" w:line="360" w:lineRule="auto"/>
              <w:ind w:left="0"/>
              <w:rPr>
                <w:rFonts w:ascii="Calibri" w:eastAsia="SimSun" w:hAnsi="Calibri" w:cs="Mangal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Logo, a equação da reta tangente ao gráfico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no ponto de abcissa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x=3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dada por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y=24x-70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105CA" w14:textId="3ACB6FDA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E82432" w14:textId="5766B956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  <w:tr w:rsidR="00070D95" w:rsidRPr="007C7F07" w14:paraId="0026B054" w14:textId="77777777" w:rsidTr="00070D95">
        <w:tc>
          <w:tcPr>
            <w:tcW w:w="9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FAE43" w14:textId="67473E1C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3.3</w:t>
            </w:r>
          </w:p>
        </w:tc>
        <w:tc>
          <w:tcPr>
            <w:tcW w:w="765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2FFD" w14:textId="77777777" w:rsidR="00070D95" w:rsidRPr="007C7F07" w:rsidRDefault="00070D95" w:rsidP="0042251D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=0⇔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x+3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-5=0∨x+3=0⇔</m:t>
                </m:r>
              </m:oMath>
            </m:oMathPara>
          </w:p>
          <w:p w14:paraId="179EADB1" w14:textId="77777777" w:rsidR="00070D95" w:rsidRPr="007C7F07" w:rsidRDefault="00070D95" w:rsidP="0042251D">
            <w:pPr>
              <w:pStyle w:val="ListParagraph"/>
              <w:spacing w:after="0" w:line="360" w:lineRule="auto"/>
              <w:ind w:left="284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⇔x=-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∨x=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∨x=-3</m:t>
                </m:r>
              </m:oMath>
            </m:oMathPara>
          </w:p>
          <w:tbl>
            <w:tblPr>
              <w:tblStyle w:val="TableGrid"/>
              <w:tblW w:w="689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854"/>
              <w:gridCol w:w="854"/>
              <w:gridCol w:w="854"/>
              <w:gridCol w:w="854"/>
              <w:gridCol w:w="854"/>
              <w:gridCol w:w="854"/>
              <w:gridCol w:w="854"/>
            </w:tblGrid>
            <w:tr w:rsidR="00070D95" w:rsidRPr="007C7F07" w14:paraId="4DED7BE6" w14:textId="77777777" w:rsidTr="0045360E">
              <w:trPr>
                <w:trHeight w:hRule="exact" w:val="454"/>
              </w:trPr>
              <w:tc>
                <w:tcPr>
                  <w:tcW w:w="1222" w:type="dxa"/>
                </w:tcPr>
                <w:p w14:paraId="3D7A1C4B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09C3D8B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-∞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4F1BE3C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91BDB3D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CB68C07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134" w:type="dxa"/>
                </w:tcPr>
                <w:p w14:paraId="2226AC5B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0AEE14C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134" w:type="dxa"/>
                </w:tcPr>
                <w:p w14:paraId="1005E9F8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+∞</m:t>
                      </m:r>
                    </m:oMath>
                  </m:oMathPara>
                </w:p>
              </w:tc>
            </w:tr>
            <w:tr w:rsidR="00070D95" w:rsidRPr="007C7F07" w14:paraId="54F9AFA7" w14:textId="77777777" w:rsidTr="0045360E">
              <w:trPr>
                <w:trHeight w:hRule="exact" w:val="454"/>
              </w:trPr>
              <w:tc>
                <w:tcPr>
                  <w:tcW w:w="1222" w:type="dxa"/>
                </w:tcPr>
                <w:p w14:paraId="2AB71839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-5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D290B3D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A0F668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19C60D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3CFCB80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5BE9AC2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C43D33B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10B2E3C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</w:tr>
            <w:tr w:rsidR="00070D95" w:rsidRPr="007C7F07" w14:paraId="26C81B1B" w14:textId="77777777" w:rsidTr="0045360E">
              <w:trPr>
                <w:trHeight w:hRule="exact" w:val="454"/>
              </w:trPr>
              <w:tc>
                <w:tcPr>
                  <w:tcW w:w="1222" w:type="dxa"/>
                </w:tcPr>
                <w:p w14:paraId="09D47D40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x+3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D5C316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EA9FDBC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A77C77F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2D47CC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4285645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A8263E4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3EFEF7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</w:tr>
            <w:tr w:rsidR="00070D95" w:rsidRPr="007C7F07" w14:paraId="55B7213E" w14:textId="77777777" w:rsidTr="0045360E">
              <w:trPr>
                <w:trHeight w:hRule="exact" w:val="454"/>
              </w:trPr>
              <w:tc>
                <w:tcPr>
                  <w:tcW w:w="1222" w:type="dxa"/>
                </w:tcPr>
                <w:p w14:paraId="65C49853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34" w:type="dxa"/>
                </w:tcPr>
                <w:p w14:paraId="421486DD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886968A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E4A0632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DC92BF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F6500E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469D212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AACE416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</w:tr>
            <w:tr w:rsidR="00070D95" w:rsidRPr="007C7F07" w14:paraId="7EFB21BE" w14:textId="77777777" w:rsidTr="0045360E">
              <w:trPr>
                <w:trHeight w:hRule="exact" w:val="454"/>
              </w:trPr>
              <w:tc>
                <w:tcPr>
                  <w:tcW w:w="1222" w:type="dxa"/>
                </w:tcPr>
                <w:p w14:paraId="6D832E19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134" w:type="dxa"/>
                </w:tcPr>
                <w:p w14:paraId="5C8C6878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↘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90B94F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7C7F07">
                    <w:rPr>
                      <w:rFonts w:ascii="Calibri" w:hAnsi="Calibri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134" w:type="dxa"/>
                </w:tcPr>
                <w:p w14:paraId="7821CCE2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↗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B5A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7C7F07">
                    <w:rPr>
                      <w:rFonts w:ascii="Calibri" w:hAnsi="Calibri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134" w:type="dxa"/>
                </w:tcPr>
                <w:p w14:paraId="6A609245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↘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85475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C7F07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134" w:type="dxa"/>
                </w:tcPr>
                <w:p w14:paraId="272CDBDB" w14:textId="77777777" w:rsidR="00070D95" w:rsidRPr="007C7F07" w:rsidRDefault="00070D95" w:rsidP="0045360E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↗</m:t>
                      </m:r>
                    </m:oMath>
                  </m:oMathPara>
                </w:p>
              </w:tc>
            </w:tr>
          </w:tbl>
          <w:p w14:paraId="034A7747" w14:textId="77777777" w:rsidR="00070D95" w:rsidRPr="007C7F07" w:rsidRDefault="00070D95" w:rsidP="0042251D">
            <w:pPr>
              <w:pStyle w:val="ListParagraph"/>
              <w:spacing w:after="0" w:line="360" w:lineRule="auto"/>
              <w:ind w:left="284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</w:p>
          <w:p w14:paraId="5ACE9F01" w14:textId="77777777" w:rsidR="00070D95" w:rsidRPr="007C7F07" w:rsidRDefault="00070D95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é crescente em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-3, 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e>
                  </m:rad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 xml:space="preserve"> e em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>, +∞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</w:rPr>
              <w:t>.</w:t>
            </w:r>
          </w:p>
          <w:p w14:paraId="1C49E0E6" w14:textId="77777777" w:rsidR="00070D95" w:rsidRPr="007C7F07" w:rsidRDefault="00070D95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decrescente em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-∞, -3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e em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0E8CE1C3" w14:textId="5D2715BD" w:rsidR="00070D95" w:rsidRPr="007C7F07" w:rsidRDefault="00070D95" w:rsidP="00070D95">
            <w:pPr>
              <w:spacing w:line="360" w:lineRule="auto"/>
              <w:rPr>
                <w:rFonts w:ascii="Calibri" w:eastAsiaTheme="minorEastAsia" w:hAnsi="Calibri" w:cs="Times New Roman"/>
              </w:rPr>
            </w:pPr>
            <w:r w:rsidRPr="007C7F07">
              <w:rPr>
                <w:rFonts w:ascii="Calibri" w:eastAsiaTheme="minorEastAsia" w:hAnsi="Calibri" w:cs="Times New Roman"/>
              </w:rPr>
              <w:t xml:space="preserve">Os pontos de abcissas </w:t>
            </w:r>
            <m:oMath>
              <m:r>
                <w:rPr>
                  <w:rFonts w:ascii="Cambria Math" w:hAnsi="Cambria Math" w:cs="Times New Roman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</w:rPr>
                <m:t>, x=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</m:oMath>
            <w:r w:rsidRPr="007C7F07">
              <w:rPr>
                <w:rFonts w:ascii="Calibri" w:eastAsiaTheme="minorEastAsia" w:hAnsi="Calibri" w:cs="Times New Roman"/>
              </w:rPr>
              <w:t xml:space="preserve"> e </w:t>
            </w:r>
            <m:oMath>
              <m:r>
                <w:rPr>
                  <w:rFonts w:ascii="Cambria Math" w:hAnsi="Cambria Math" w:cs="Times New Roman"/>
                </w:rPr>
                <m:t>x=-3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são pontos de extremos relativos: para </w:t>
            </w:r>
            <m:oMath>
              <m:r>
                <w:rPr>
                  <w:rFonts w:ascii="Cambria Math" w:hAnsi="Cambria Math" w:cs="Times New Roman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</m:oMath>
            <w:r w:rsidRPr="007C7F07">
              <w:rPr>
                <w:rFonts w:ascii="Calibri" w:eastAsiaTheme="minorEastAsia" w:hAnsi="Calibri" w:cs="Times New Roman"/>
              </w:rPr>
              <w:t xml:space="preserve"> e </w:t>
            </w:r>
            <m:oMath>
              <m:r>
                <w:rPr>
                  <w:rFonts w:ascii="Cambria Math" w:hAnsi="Cambria Math" w:cs="Times New Roman"/>
                </w:rPr>
                <m:t>x=-3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tem mínimos relativos e para </w:t>
            </w:r>
            <m:oMath>
              <m:r>
                <w:rPr>
                  <w:rFonts w:ascii="Cambria Math" w:hAnsi="Cambria Math" w:cs="Times New Roman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</m:oMath>
            <w:r w:rsidRPr="007C7F07">
              <w:rPr>
                <w:rFonts w:ascii="Calibri" w:eastAsiaTheme="minorEastAsia" w:hAnsi="Calibri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>g</m:t>
              </m:r>
            </m:oMath>
            <w:r w:rsidRPr="007C7F07">
              <w:rPr>
                <w:rFonts w:ascii="Calibri" w:eastAsiaTheme="minorEastAsia" w:hAnsi="Calibri" w:cs="Times New Roman"/>
              </w:rPr>
              <w:t xml:space="preserve"> tem um máximo relativo.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4A2D0" w14:textId="298ED6E9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</w:tc>
        <w:tc>
          <w:tcPr>
            <w:tcW w:w="47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BDA9C4" w14:textId="0F9CC6D5" w:rsidR="00070D95" w:rsidRPr="007C7F07" w:rsidRDefault="00070D95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</w:tc>
      </w:tr>
      <w:tr w:rsidR="0045360E" w:rsidRPr="007C7F07" w14:paraId="7518BF38" w14:textId="77777777" w:rsidTr="00390748"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6BF6" w14:textId="516CCA8B" w:rsidR="0045360E" w:rsidRPr="007C7F07" w:rsidRDefault="0045360E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lastRenderedPageBreak/>
              <w:t>3.4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17C22" w14:textId="77777777" w:rsidR="0045360E" w:rsidRPr="007C7F07" w:rsidRDefault="005F44F6" w:rsidP="0045360E">
            <w:pPr>
              <w:spacing w:line="360" w:lineRule="auto"/>
              <w:jc w:val="both"/>
              <w:rPr>
                <w:rFonts w:ascii="Calibri" w:eastAsiaTheme="minorEastAsia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x+3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=2x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x+3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+6x+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-5=3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+6x-5</m:t>
                </m:r>
              </m:oMath>
            </m:oMathPara>
          </w:p>
          <w:p w14:paraId="06C40935" w14:textId="77777777" w:rsidR="0045360E" w:rsidRPr="007C7F07" w:rsidRDefault="0045360E" w:rsidP="0045360E">
            <w:pPr>
              <w:pStyle w:val="ListParagraph"/>
              <w:spacing w:after="0" w:line="360" w:lineRule="auto"/>
              <w:ind w:left="284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</w:p>
          <w:p w14:paraId="05849922" w14:textId="29A1FC77" w:rsidR="0045360E" w:rsidRPr="007C7F07" w:rsidRDefault="005F44F6" w:rsidP="0045360E">
            <w:pPr>
              <w:spacing w:line="360" w:lineRule="auto"/>
              <w:jc w:val="both"/>
              <w:rPr>
                <w:rFonts w:ascii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=0⇔3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+6x-5=0⇔x=-1-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∨x=-1+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35BE2" w14:textId="55A3126F" w:rsidR="0045360E" w:rsidRPr="007C7F07" w:rsidRDefault="0045360E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15</w:t>
            </w:r>
          </w:p>
        </w:tc>
      </w:tr>
      <w:tr w:rsidR="007B0E01" w:rsidRPr="007C7F07" w14:paraId="4B971B50" w14:textId="77777777" w:rsidTr="00390748"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B537C" w14:textId="1293CD44" w:rsidR="007B0E01" w:rsidRPr="007C7F07" w:rsidRDefault="007B0E01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953D5" w14:textId="3D5444C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A</w:t>
            </w:r>
            <w:r w:rsidRPr="007C7F07">
              <w:rPr>
                <w:rFonts w:ascii="Calibri" w:hAnsi="Calibri" w:cs="Times New Roman"/>
                <w:sz w:val="24"/>
                <w:szCs w:val="24"/>
              </w:rPr>
              <w:t xml:space="preserve"> aceleração do ponto no instante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t=5</m:t>
              </m:r>
            </m:oMath>
            <w:r w:rsidRPr="007C7F07">
              <w:rPr>
                <w:rFonts w:ascii="Calibri" w:hAnsi="Calibri" w:cs="Times New Roman"/>
                <w:sz w:val="24"/>
                <w:szCs w:val="24"/>
              </w:rPr>
              <w:t xml:space="preserve"> é dada por</w:t>
            </w: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.</w:t>
            </w:r>
          </w:p>
          <w:p w14:paraId="3CB200E6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Como</w:t>
            </w:r>
          </w:p>
          <w:p w14:paraId="13D94E53" w14:textId="77777777" w:rsidR="0028754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+15t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-16t+15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=6t-16</m:t>
                </m:r>
              </m:oMath>
            </m:oMathPara>
          </w:p>
          <w:p w14:paraId="129E86AB" w14:textId="69D26996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hAnsi="Calibri" w:cs="Times New Roman"/>
                <w:sz w:val="24"/>
                <w:szCs w:val="24"/>
              </w:rPr>
            </w:pPr>
            <w:r w:rsidRPr="007C7F07">
              <w:rPr>
                <w:rFonts w:ascii="Calibri" w:hAnsi="Calibri" w:cs="Times New Roman"/>
                <w:sz w:val="24"/>
                <w:szCs w:val="24"/>
              </w:rPr>
              <w:t xml:space="preserve">a aceleração do ponto no instante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t=5</m:t>
              </m:r>
            </m:oMath>
            <w:r w:rsidRPr="007C7F07">
              <w:rPr>
                <w:rFonts w:ascii="Calibri" w:hAnsi="Calibri" w:cs="Times New Roman"/>
                <w:sz w:val="24"/>
                <w:szCs w:val="24"/>
              </w:rPr>
              <w:t xml:space="preserve"> é</w:t>
            </w:r>
            <w:r w:rsidR="008F2B1A">
              <w:rPr>
                <w:rFonts w:ascii="Calibri" w:hAnsi="Calibri" w:cs="Times New Roman"/>
                <w:sz w:val="24"/>
                <w:szCs w:val="24"/>
              </w:rPr>
              <w:t xml:space="preserve"> de</w:t>
            </w:r>
          </w:p>
          <w:p w14:paraId="7B4E828D" w14:textId="50CE4A52" w:rsidR="007B0E0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=6×5-16=14</m:t>
                </m:r>
              </m:oMath>
            </m:oMathPara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35882" w14:textId="02D1DAA9" w:rsidR="007B0E01" w:rsidRPr="007C7F07" w:rsidRDefault="007B0E01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t>10</w:t>
            </w:r>
          </w:p>
        </w:tc>
      </w:tr>
      <w:tr w:rsidR="007B0E01" w:rsidRPr="007C7F07" w14:paraId="559A113A" w14:textId="77777777" w:rsidTr="00390748"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0536F" w14:textId="4B367275" w:rsidR="007B0E01" w:rsidRPr="007C7F07" w:rsidRDefault="007B0E01" w:rsidP="00C9213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 w:rsidRPr="007C7F07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7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61EBB" w14:textId="48298A44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O triângulo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ABC</m:t>
                  </m:r>
                </m:e>
              </m:d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é retângulo em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oMath>
            <w:r w:rsidR="008F2B1A">
              <w:rPr>
                <w:rFonts w:ascii="Calibri" w:eastAsiaTheme="minorEastAsia" w:hAnsi="Calibri" w:cs="Times New Roman"/>
                <w:sz w:val="24"/>
                <w:szCs w:val="24"/>
              </w:rPr>
              <w:t>,</w:t>
            </w: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uma vez que está inscrito numa semicircunferência. Logo,</w:t>
            </w:r>
          </w:p>
          <w:p w14:paraId="26D5B7D6" w14:textId="77777777" w:rsidR="0028754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AB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BC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AC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6FFA66A7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744113AB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=16-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7F9C82D3" w14:textId="77777777" w:rsidR="0028754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y&gt;0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3253D4A9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Assim, a área do triângulo é dada por</w:t>
            </w:r>
          </w:p>
          <w:p w14:paraId="5512228C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14:paraId="33C435D1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Determinemos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oMath>
          </w:p>
          <w:p w14:paraId="09516E6B" w14:textId="77777777" w:rsidR="0028754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+x×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16-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14:paraId="1405AA08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16-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</m:oMath>
            </m:oMathPara>
          </w:p>
          <w:p w14:paraId="3858C05C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e os seus zeros</w:t>
            </w:r>
          </w:p>
          <w:p w14:paraId="3FD85FE4" w14:textId="77777777" w:rsidR="0028754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16-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6AE378D4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339F5667" w14:textId="77777777" w:rsidR="0028754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⇔</m:t>
                        </m:r>
                      </m:e>
                    </m:groupChr>
                  </m:e>
                  <m:li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&gt;0</m:t>
                    </m:r>
                  </m:lim>
                </m:limLow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02C26ACA" w14:textId="77777777" w:rsidR="00287541" w:rsidRPr="007C7F07" w:rsidRDefault="005F44F6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⇔</m:t>
                        </m:r>
                      </m:e>
                    </m:groupCh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&gt;0</m:t>
                    </m:r>
                  </m:lim>
                </m:limLow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778771CA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⇔16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22254B3F" w14:textId="77777777" w:rsidR="00287541" w:rsidRPr="007C7F07" w:rsidRDefault="00287541" w:rsidP="0028754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⇔8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  <w:p w14:paraId="0BC479D8" w14:textId="77777777" w:rsidR="00287541" w:rsidRPr="007C7F07" w:rsidRDefault="005F44F6" w:rsidP="0028754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x&gt;0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tbl>
            <w:tblPr>
              <w:tblStyle w:val="TableGrid"/>
              <w:tblW w:w="6056" w:type="dxa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1514"/>
              <w:gridCol w:w="1514"/>
              <w:gridCol w:w="1514"/>
            </w:tblGrid>
            <w:tr w:rsidR="00287541" w:rsidRPr="007C7F07" w14:paraId="7930A608" w14:textId="77777777" w:rsidTr="008F2B1A">
              <w:tc>
                <w:tcPr>
                  <w:tcW w:w="1514" w:type="dxa"/>
                </w:tcPr>
                <w:p w14:paraId="0B8311AA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</w:tcPr>
                <w:p w14:paraId="3E495118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514" w:type="dxa"/>
                </w:tcPr>
                <w:p w14:paraId="1DB8D140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1514" w:type="dxa"/>
                </w:tcPr>
                <w:p w14:paraId="56403B52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oMath>
                  </m:oMathPara>
                </w:p>
              </w:tc>
            </w:tr>
            <w:tr w:rsidR="00287541" w:rsidRPr="007C7F07" w14:paraId="0831F108" w14:textId="77777777" w:rsidTr="008F2B1A">
              <w:tc>
                <w:tcPr>
                  <w:tcW w:w="1514" w:type="dxa"/>
                </w:tcPr>
                <w:p w14:paraId="5A5E7AAA" w14:textId="77777777" w:rsidR="00287541" w:rsidRPr="007C7F07" w:rsidRDefault="005F44F6" w:rsidP="00287541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514" w:type="dxa"/>
                </w:tcPr>
                <w:p w14:paraId="7594AC0A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1514" w:type="dxa"/>
                </w:tcPr>
                <w:p w14:paraId="6398E521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514" w:type="dxa"/>
                </w:tcPr>
                <w:p w14:paraId="7B9B1999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</m:oMath>
                  </m:oMathPara>
                </w:p>
              </w:tc>
            </w:tr>
            <w:tr w:rsidR="00287541" w:rsidRPr="007C7F07" w14:paraId="7E74B6C7" w14:textId="77777777" w:rsidTr="008F2B1A">
              <w:tc>
                <w:tcPr>
                  <w:tcW w:w="1514" w:type="dxa"/>
                </w:tcPr>
                <w:p w14:paraId="7EF8697D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both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514" w:type="dxa"/>
                </w:tcPr>
                <w:p w14:paraId="1AF3D959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↗</m:t>
                      </m:r>
                    </m:oMath>
                  </m:oMathPara>
                </w:p>
              </w:tc>
              <w:tc>
                <w:tcPr>
                  <w:tcW w:w="1514" w:type="dxa"/>
                </w:tcPr>
                <w:p w14:paraId="17E5E567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 w:rsidRPr="007C7F07">
                    <w:rPr>
                      <w:rFonts w:ascii="Calibri" w:hAnsi="Calibri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14" w:type="dxa"/>
                </w:tcPr>
                <w:p w14:paraId="699E717D" w14:textId="77777777" w:rsidR="00287541" w:rsidRPr="007C7F07" w:rsidRDefault="00287541" w:rsidP="00287541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↘</m:t>
                      </m:r>
                    </m:oMath>
                  </m:oMathPara>
                </w:p>
              </w:tc>
            </w:tr>
          </w:tbl>
          <w:p w14:paraId="5E94DF7C" w14:textId="77777777" w:rsidR="00287541" w:rsidRPr="007C7F07" w:rsidRDefault="00287541" w:rsidP="00287541">
            <w:pPr>
              <w:pStyle w:val="ListParagraph"/>
              <w:spacing w:after="0" w:line="360" w:lineRule="auto"/>
              <w:ind w:left="0"/>
              <w:jc w:val="both"/>
              <w:rPr>
                <w:rFonts w:ascii="Calibri" w:eastAsiaTheme="minorEastAsia" w:hAnsi="Calibri" w:cs="Times New Roman"/>
                <w:sz w:val="24"/>
                <w:szCs w:val="24"/>
              </w:rPr>
            </w:pPr>
          </w:p>
          <w:p w14:paraId="104E872B" w14:textId="26F4B01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Portanto, a área do triângulo é máxima para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 xml:space="preserve"> e</w:t>
            </w:r>
          </w:p>
          <w:p w14:paraId="2FA43E69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16-8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8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  <w:p w14:paraId="4AFB080D" w14:textId="77777777" w:rsidR="0028754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w:r w:rsidRPr="007C7F07">
              <w:rPr>
                <w:rFonts w:ascii="Calibri" w:eastAsiaTheme="minorEastAsia" w:hAnsi="Calibri" w:cs="Times New Roman"/>
                <w:sz w:val="24"/>
                <w:szCs w:val="24"/>
              </w:rPr>
              <w:t>ou seja, o triângulo de área máxima é isósceles e tem perímetro igual a</w:t>
            </w:r>
          </w:p>
          <w:p w14:paraId="4C9DA9C2" w14:textId="14142C17" w:rsidR="007B0E01" w:rsidRPr="007C7F07" w:rsidRDefault="00287541" w:rsidP="00070D95">
            <w:pPr>
              <w:pStyle w:val="ListParagraph"/>
              <w:spacing w:after="0" w:line="360" w:lineRule="auto"/>
              <w:ind w:left="0"/>
              <w:rPr>
                <w:rFonts w:ascii="Calibri" w:eastAsiaTheme="minorEastAsia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=4+4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  <w:bookmarkStart w:id="0" w:name="_GoBack"/>
            <w:bookmarkEnd w:id="0"/>
          </w:p>
        </w:tc>
        <w:tc>
          <w:tcPr>
            <w:tcW w:w="9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6488C" w14:textId="47BE24F0" w:rsidR="007B0E01" w:rsidRPr="007C7F07" w:rsidRDefault="007B0E01" w:rsidP="00C92130">
            <w:pPr>
              <w:pStyle w:val="TableContents"/>
              <w:jc w:val="center"/>
              <w:rPr>
                <w:rFonts w:ascii="Calibri" w:hAnsi="Calibri"/>
                <w:b/>
              </w:rPr>
            </w:pPr>
            <w:r w:rsidRPr="007C7F07">
              <w:rPr>
                <w:rFonts w:ascii="Calibri" w:hAnsi="Calibri"/>
                <w:b/>
              </w:rPr>
              <w:lastRenderedPageBreak/>
              <w:t>20</w:t>
            </w:r>
          </w:p>
        </w:tc>
      </w:tr>
    </w:tbl>
    <w:p w14:paraId="2CAF55BD" w14:textId="6C11C58E" w:rsidR="00FE01B9" w:rsidRPr="007C7F07" w:rsidRDefault="00FE01B9" w:rsidP="0045360E">
      <w:pPr>
        <w:rPr>
          <w:rFonts w:ascii="Calibri" w:hAnsi="Calibri"/>
        </w:rPr>
      </w:pPr>
    </w:p>
    <w:sectPr w:rsidR="00FE01B9" w:rsidRPr="007C7F07"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B115D" w14:textId="77777777" w:rsidR="00655241" w:rsidRDefault="00655241">
      <w:r>
        <w:separator/>
      </w:r>
    </w:p>
  </w:endnote>
  <w:endnote w:type="continuationSeparator" w:id="0">
    <w:p w14:paraId="2C8D7476" w14:textId="77777777" w:rsidR="00655241" w:rsidRDefault="0065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85DD" w14:textId="77777777" w:rsidR="005F44F6" w:rsidRPr="00F94F44" w:rsidRDefault="005F44F6" w:rsidP="00372B72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</w:rPr>
      <w:t>DIMENSÕES • Matemática • 12</w:t>
    </w:r>
    <w:r w:rsidRPr="00AA18D1">
      <w:rPr>
        <w:rFonts w:asciiTheme="minorHAnsi" w:hAnsiTheme="minorHAnsi"/>
        <w:sz w:val="20"/>
      </w:rPr>
      <w:t>.º ano © Santillana</w:t>
    </w:r>
    <w:r w:rsidRPr="00AA18D1">
      <w:rPr>
        <w:rFonts w:asciiTheme="minorHAnsi" w:hAnsiTheme="minorHAnsi"/>
        <w:sz w:val="20"/>
      </w:rPr>
      <w:tab/>
    </w:r>
    <w:r w:rsidRPr="00AA18D1">
      <w:rPr>
        <w:rFonts w:asciiTheme="minorHAnsi" w:hAnsiTheme="minorHAnsi"/>
        <w:sz w:val="20"/>
      </w:rPr>
      <w:tab/>
    </w:r>
    <w:r w:rsidRPr="00AA18D1">
      <w:rPr>
        <w:rFonts w:asciiTheme="minorHAnsi" w:hAnsiTheme="minorHAnsi"/>
        <w:sz w:val="20"/>
      </w:rPr>
      <w:tab/>
    </w:r>
    <w:r w:rsidRPr="00AA18D1">
      <w:rPr>
        <w:rFonts w:asciiTheme="minorHAnsi" w:hAnsiTheme="minorHAnsi"/>
        <w:sz w:val="20"/>
      </w:rPr>
      <w:fldChar w:fldCharType="begin"/>
    </w:r>
    <w:r w:rsidRPr="00AA18D1">
      <w:rPr>
        <w:rFonts w:asciiTheme="minorHAnsi" w:hAnsiTheme="minorHAnsi"/>
        <w:sz w:val="20"/>
      </w:rPr>
      <w:instrText>PAGE   \* MERGEFORMAT</w:instrText>
    </w:r>
    <w:r w:rsidRPr="00AA18D1">
      <w:rPr>
        <w:rFonts w:asciiTheme="minorHAnsi" w:hAnsiTheme="minorHAnsi"/>
        <w:sz w:val="20"/>
      </w:rPr>
      <w:fldChar w:fldCharType="separate"/>
    </w:r>
    <w:r w:rsidR="008F2B1A">
      <w:rPr>
        <w:rFonts w:asciiTheme="minorHAnsi" w:hAnsiTheme="minorHAnsi"/>
        <w:noProof/>
        <w:sz w:val="20"/>
      </w:rPr>
      <w:t>7</w:t>
    </w:r>
    <w:r w:rsidRPr="00AA18D1">
      <w:rPr>
        <w:rFonts w:asciiTheme="minorHAnsi" w:hAnsiTheme="minorHAnsi"/>
        <w:sz w:val="20"/>
      </w:rPr>
      <w:fldChar w:fldCharType="end"/>
    </w:r>
  </w:p>
  <w:p w14:paraId="3E6EEF3D" w14:textId="77777777" w:rsidR="005F44F6" w:rsidRDefault="005F44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2510A" w14:textId="77777777" w:rsidR="00655241" w:rsidRDefault="00655241">
      <w:r>
        <w:rPr>
          <w:color w:val="000000"/>
        </w:rPr>
        <w:separator/>
      </w:r>
    </w:p>
  </w:footnote>
  <w:footnote w:type="continuationSeparator" w:id="0">
    <w:p w14:paraId="3FCAAEE1" w14:textId="77777777" w:rsidR="00655241" w:rsidRDefault="0065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93330"/>
    <w:multiLevelType w:val="multilevel"/>
    <w:tmpl w:val="EF866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4A304C01"/>
    <w:multiLevelType w:val="hybridMultilevel"/>
    <w:tmpl w:val="27926C06"/>
    <w:lvl w:ilvl="0" w:tplc="1A4E9C0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15514"/>
    <w:multiLevelType w:val="hybridMultilevel"/>
    <w:tmpl w:val="EB7205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BA6"/>
    <w:multiLevelType w:val="hybridMultilevel"/>
    <w:tmpl w:val="ACBC4D14"/>
    <w:lvl w:ilvl="0" w:tplc="9EFEE076">
      <w:start w:val="1"/>
      <w:numFmt w:val="upperLetter"/>
      <w:lvlText w:val="(%1)"/>
      <w:lvlJc w:val="left"/>
      <w:pPr>
        <w:ind w:left="644" w:hanging="360"/>
      </w:pPr>
      <w:rPr>
        <w:rFonts w:eastAsiaTheme="minorEastAsia"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01B9"/>
    <w:rsid w:val="00070D95"/>
    <w:rsid w:val="000E0AC9"/>
    <w:rsid w:val="00195954"/>
    <w:rsid w:val="002135A8"/>
    <w:rsid w:val="00215DCD"/>
    <w:rsid w:val="002164B7"/>
    <w:rsid w:val="0023510C"/>
    <w:rsid w:val="00287541"/>
    <w:rsid w:val="00372B72"/>
    <w:rsid w:val="003822B3"/>
    <w:rsid w:val="00385DA7"/>
    <w:rsid w:val="00390748"/>
    <w:rsid w:val="0042251D"/>
    <w:rsid w:val="0045360E"/>
    <w:rsid w:val="0048169F"/>
    <w:rsid w:val="00490FD6"/>
    <w:rsid w:val="004B720F"/>
    <w:rsid w:val="004F6464"/>
    <w:rsid w:val="005473B1"/>
    <w:rsid w:val="005A6AD7"/>
    <w:rsid w:val="005B2D7D"/>
    <w:rsid w:val="005F44F6"/>
    <w:rsid w:val="00655241"/>
    <w:rsid w:val="006C0A0B"/>
    <w:rsid w:val="006F02CC"/>
    <w:rsid w:val="007225C1"/>
    <w:rsid w:val="007B0E01"/>
    <w:rsid w:val="007C7F07"/>
    <w:rsid w:val="00896AF7"/>
    <w:rsid w:val="008A1F63"/>
    <w:rsid w:val="008C201F"/>
    <w:rsid w:val="008C469E"/>
    <w:rsid w:val="008F2B1A"/>
    <w:rsid w:val="009C5BD7"/>
    <w:rsid w:val="00A268FE"/>
    <w:rsid w:val="00A83B7B"/>
    <w:rsid w:val="00AA36B7"/>
    <w:rsid w:val="00B536BB"/>
    <w:rsid w:val="00C92130"/>
    <w:rsid w:val="00D81D1D"/>
    <w:rsid w:val="00D868B0"/>
    <w:rsid w:val="00D97049"/>
    <w:rsid w:val="00F04323"/>
    <w:rsid w:val="00F76447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37AB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P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C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2B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9213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92130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9213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92130"/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8C201F"/>
    <w:rPr>
      <w:color w:val="808080"/>
    </w:rPr>
  </w:style>
  <w:style w:type="table" w:styleId="TableGrid">
    <w:name w:val="Table Grid"/>
    <w:basedOn w:val="TableNormal"/>
    <w:uiPriority w:val="59"/>
    <w:rsid w:val="0039074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tiff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1134</Words>
  <Characters>6470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Serrano</dc:creator>
  <cp:lastModifiedBy>Microsoft Office User</cp:lastModifiedBy>
  <cp:revision>8</cp:revision>
  <dcterms:created xsi:type="dcterms:W3CDTF">2017-07-09T17:56:00Z</dcterms:created>
  <dcterms:modified xsi:type="dcterms:W3CDTF">2017-07-11T11:35:00Z</dcterms:modified>
</cp:coreProperties>
</file>