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392E" w14:textId="216FE4D7" w:rsidR="00FE01B9" w:rsidRPr="002A32CC" w:rsidRDefault="006F02CC" w:rsidP="00C92130">
      <w:pPr>
        <w:pStyle w:val="Standard"/>
        <w:jc w:val="center"/>
        <w:rPr>
          <w:rFonts w:ascii="Calibri" w:hAnsi="Calibri"/>
          <w:b/>
          <w:bCs/>
          <w:sz w:val="28"/>
          <w:szCs w:val="28"/>
        </w:rPr>
      </w:pPr>
      <w:r w:rsidRPr="002A32CC">
        <w:rPr>
          <w:rFonts w:ascii="Calibri" w:hAnsi="Calibri"/>
          <w:b/>
          <w:bCs/>
          <w:sz w:val="28"/>
          <w:szCs w:val="28"/>
        </w:rPr>
        <w:t>Sugestão de c</w:t>
      </w:r>
      <w:r w:rsidR="00F76447" w:rsidRPr="002A32CC">
        <w:rPr>
          <w:rFonts w:ascii="Calibri" w:hAnsi="Calibri"/>
          <w:b/>
          <w:bCs/>
          <w:sz w:val="28"/>
          <w:szCs w:val="28"/>
        </w:rPr>
        <w:t xml:space="preserve">orreção </w:t>
      </w:r>
      <w:r w:rsidR="00195954" w:rsidRPr="002A32CC">
        <w:rPr>
          <w:rFonts w:ascii="Calibri" w:hAnsi="Calibri"/>
          <w:b/>
          <w:bCs/>
          <w:sz w:val="28"/>
          <w:szCs w:val="28"/>
        </w:rPr>
        <w:t>e cotações da Ficha</w:t>
      </w:r>
      <w:r w:rsidRPr="002A32CC">
        <w:rPr>
          <w:rFonts w:ascii="Calibri" w:hAnsi="Calibri"/>
          <w:b/>
          <w:bCs/>
          <w:sz w:val="28"/>
          <w:szCs w:val="28"/>
        </w:rPr>
        <w:t xml:space="preserve"> de Avaliação</w:t>
      </w:r>
      <w:r w:rsidR="008C6237" w:rsidRPr="002A32CC">
        <w:rPr>
          <w:rFonts w:ascii="Calibri" w:hAnsi="Calibri"/>
          <w:b/>
          <w:bCs/>
          <w:sz w:val="28"/>
          <w:szCs w:val="28"/>
        </w:rPr>
        <w:t xml:space="preserve"> 2</w:t>
      </w:r>
    </w:p>
    <w:tbl>
      <w:tblPr>
        <w:tblW w:w="9638" w:type="dxa"/>
        <w:tblLayout w:type="fixed"/>
        <w:tblCellMar>
          <w:left w:w="10" w:type="dxa"/>
          <w:right w:w="10" w:type="dxa"/>
        </w:tblCellMar>
        <w:tblLook w:val="0000" w:firstRow="0" w:lastRow="0" w:firstColumn="0" w:lastColumn="0" w:noHBand="0" w:noVBand="0"/>
      </w:tblPr>
      <w:tblGrid>
        <w:gridCol w:w="1042"/>
        <w:gridCol w:w="7654"/>
        <w:gridCol w:w="942"/>
      </w:tblGrid>
      <w:tr w:rsidR="00FE01B9" w:rsidRPr="002A32CC" w14:paraId="714E38C8" w14:textId="77777777" w:rsidTr="00C92130">
        <w:tc>
          <w:tcPr>
            <w:tcW w:w="9638" w:type="dxa"/>
            <w:gridSpan w:val="3"/>
            <w:tcBorders>
              <w:bottom w:val="single" w:sz="18" w:space="0" w:color="000000"/>
            </w:tcBorders>
            <w:tcMar>
              <w:top w:w="55" w:type="dxa"/>
              <w:left w:w="55" w:type="dxa"/>
              <w:bottom w:w="55" w:type="dxa"/>
              <w:right w:w="55" w:type="dxa"/>
            </w:tcMar>
          </w:tcPr>
          <w:p w14:paraId="6F396EE7" w14:textId="77777777" w:rsidR="00FE01B9" w:rsidRPr="002A32CC" w:rsidRDefault="00FE01B9" w:rsidP="00C92130">
            <w:pPr>
              <w:pStyle w:val="TableContents"/>
              <w:jc w:val="center"/>
              <w:rPr>
                <w:rFonts w:ascii="Calibri" w:hAnsi="Calibri"/>
                <w:b/>
                <w:bCs/>
              </w:rPr>
            </w:pPr>
          </w:p>
          <w:p w14:paraId="096081EB" w14:textId="7B1EF939" w:rsidR="00FE01B9" w:rsidRPr="002A32CC" w:rsidRDefault="003822B3" w:rsidP="00C92130">
            <w:pPr>
              <w:pStyle w:val="TableContents"/>
              <w:jc w:val="center"/>
              <w:rPr>
                <w:rFonts w:ascii="Calibri" w:hAnsi="Calibri"/>
                <w:b/>
                <w:bCs/>
              </w:rPr>
            </w:pPr>
            <w:r w:rsidRPr="002A32CC">
              <w:rPr>
                <w:rFonts w:ascii="Calibri" w:hAnsi="Calibri"/>
                <w:b/>
                <w:bCs/>
              </w:rPr>
              <w:t>Grupo</w:t>
            </w:r>
            <w:r w:rsidR="00F76447" w:rsidRPr="002A32CC">
              <w:rPr>
                <w:rFonts w:ascii="Calibri" w:hAnsi="Calibri"/>
                <w:b/>
                <w:bCs/>
              </w:rPr>
              <w:t xml:space="preserve"> I</w:t>
            </w:r>
          </w:p>
          <w:p w14:paraId="5664BA5C" w14:textId="77777777" w:rsidR="00FE01B9" w:rsidRPr="002A32CC" w:rsidRDefault="00FE01B9" w:rsidP="00C92130">
            <w:pPr>
              <w:pStyle w:val="TableContents"/>
              <w:jc w:val="center"/>
              <w:rPr>
                <w:rFonts w:ascii="Calibri" w:hAnsi="Calibri"/>
                <w:b/>
                <w:bCs/>
              </w:rPr>
            </w:pPr>
          </w:p>
        </w:tc>
      </w:tr>
      <w:tr w:rsidR="00C92130" w:rsidRPr="002A32CC" w14:paraId="5049B3A1" w14:textId="77777777" w:rsidTr="00C92130">
        <w:trPr>
          <w:trHeight w:val="443"/>
        </w:trPr>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E536EF" w14:textId="77777777" w:rsidR="00FE01B9" w:rsidRPr="002A32CC" w:rsidRDefault="00F76447" w:rsidP="00C92130">
            <w:pPr>
              <w:pStyle w:val="TableContents"/>
              <w:jc w:val="center"/>
              <w:rPr>
                <w:rFonts w:ascii="Calibri" w:hAnsi="Calibri"/>
                <w:b/>
                <w:bCs/>
              </w:rPr>
            </w:pPr>
            <w:r w:rsidRPr="002A32CC">
              <w:rPr>
                <w:rFonts w:ascii="Calibri" w:hAnsi="Calibri"/>
                <w:b/>
                <w:bCs/>
              </w:rPr>
              <w:t>Questão</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79466A" w14:textId="56FEE450" w:rsidR="00FE01B9" w:rsidRPr="002A32CC" w:rsidRDefault="00C92130" w:rsidP="00C92130">
            <w:pPr>
              <w:pStyle w:val="TableContents"/>
              <w:jc w:val="center"/>
              <w:rPr>
                <w:rFonts w:ascii="Calibri" w:hAnsi="Calibri"/>
                <w:b/>
                <w:bCs/>
              </w:rPr>
            </w:pPr>
            <w:r w:rsidRPr="002A32CC">
              <w:rPr>
                <w:rFonts w:ascii="Calibri" w:hAnsi="Calibri"/>
                <w:b/>
                <w:bCs/>
              </w:rPr>
              <w:t>Proposta de resolução</w:t>
            </w:r>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B8F374F" w14:textId="4D0DD501" w:rsidR="00FE01B9" w:rsidRPr="002A32CC" w:rsidRDefault="00F76447" w:rsidP="00C92130">
            <w:pPr>
              <w:pStyle w:val="TableContents"/>
              <w:jc w:val="center"/>
              <w:rPr>
                <w:rFonts w:ascii="Calibri" w:hAnsi="Calibri"/>
                <w:b/>
                <w:bCs/>
              </w:rPr>
            </w:pPr>
            <w:r w:rsidRPr="002A32CC">
              <w:rPr>
                <w:rFonts w:ascii="Calibri" w:hAnsi="Calibri"/>
                <w:b/>
                <w:bCs/>
              </w:rPr>
              <w:t>Cotação</w:t>
            </w:r>
          </w:p>
        </w:tc>
      </w:tr>
      <w:tr w:rsidR="00C92130" w:rsidRPr="002A32CC" w14:paraId="4298BC37" w14:textId="77777777" w:rsidTr="00C92130">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7D10D7" w14:textId="77777777" w:rsidR="00FE01B9" w:rsidRPr="002A32CC" w:rsidRDefault="00F76447" w:rsidP="00C92130">
            <w:pPr>
              <w:pStyle w:val="TableContents"/>
              <w:jc w:val="center"/>
              <w:rPr>
                <w:rFonts w:ascii="Calibri" w:hAnsi="Calibri"/>
                <w:b/>
                <w:bCs/>
              </w:rPr>
            </w:pPr>
            <w:r w:rsidRPr="002A32CC">
              <w:rPr>
                <w:rFonts w:ascii="Calibri" w:hAnsi="Calibri"/>
                <w:b/>
                <w:bCs/>
              </w:rPr>
              <w:t>1</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5D820479" w14:textId="3D81ADD4" w:rsidR="003822B3" w:rsidRPr="002A32CC" w:rsidRDefault="008C6237" w:rsidP="00AA36B7">
            <w:pPr>
              <w:spacing w:line="276" w:lineRule="auto"/>
              <w:rPr>
                <w:rFonts w:ascii="Calibri" w:hAnsi="Calibri" w:cs="Times New Roman"/>
                <w:b/>
              </w:rPr>
            </w:pPr>
            <w:r w:rsidRPr="002A32CC">
              <w:rPr>
                <w:rFonts w:ascii="Calibri" w:hAnsi="Calibri" w:cs="Times New Roman"/>
                <w:b/>
              </w:rPr>
              <w:t>(A</w:t>
            </w:r>
            <w:r w:rsidR="003822B3" w:rsidRPr="002A32CC">
              <w:rPr>
                <w:rFonts w:ascii="Calibri" w:hAnsi="Calibri" w:cs="Times New Roman"/>
                <w:b/>
              </w:rPr>
              <w:t>)</w:t>
            </w:r>
          </w:p>
          <w:p w14:paraId="2457BB2E"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B∩A</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m:t>
                    </m:r>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d>
                <m:r>
                  <w:rPr>
                    <w:rFonts w:ascii="Cambria Math" w:eastAsiaTheme="minorEastAsia" w:hAnsi="Cambria Math" w:cs="Times New Roman"/>
                  </w:rPr>
                  <m:t>=</m:t>
                </m:r>
              </m:oMath>
            </m:oMathPara>
          </w:p>
          <w:p w14:paraId="54B495B9"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B∩A</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m:t>
                    </m:r>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d>
                <m:r>
                  <w:rPr>
                    <w:rFonts w:ascii="Cambria Math" w:eastAsiaTheme="minorEastAsia" w:hAnsi="Cambria Math" w:cs="Times New Roman"/>
                  </w:rPr>
                  <m:t>P</m:t>
                </m:r>
                <m:d>
                  <m:dPr>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d>
                <m:r>
                  <w:rPr>
                    <w:rFonts w:ascii="Cambria Math" w:eastAsiaTheme="minorEastAsia" w:hAnsi="Cambria Math" w:cs="Times New Roman"/>
                  </w:rPr>
                  <m:t>=</m:t>
                </m:r>
              </m:oMath>
            </m:oMathPara>
          </w:p>
          <w:p w14:paraId="2EE0B506"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B∩A</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B|</m:t>
                    </m:r>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d>
                <m:d>
                  <m:dPr>
                    <m:ctrlPr>
                      <w:rPr>
                        <w:rFonts w:ascii="Cambria Math" w:eastAsiaTheme="minorEastAsia" w:hAnsi="Cambria Math" w:cs="Times New Roman"/>
                        <w:i/>
                      </w:rPr>
                    </m:ctrlPr>
                  </m:dPr>
                  <m:e>
                    <m:r>
                      <w:rPr>
                        <w:rFonts w:ascii="Cambria Math" w:eastAsiaTheme="minorEastAsia" w:hAnsi="Cambria Math" w:cs="Times New Roman"/>
                      </w:rPr>
                      <m:t>1-P</m:t>
                    </m:r>
                    <m:d>
                      <m:dPr>
                        <m:ctrlPr>
                          <w:rPr>
                            <w:rFonts w:ascii="Cambria Math" w:eastAsiaTheme="minorEastAsia" w:hAnsi="Cambria Math" w:cs="Times New Roman"/>
                            <w:i/>
                          </w:rPr>
                        </m:ctrlPr>
                      </m:dPr>
                      <m:e>
                        <m:r>
                          <w:rPr>
                            <w:rFonts w:ascii="Cambria Math" w:eastAsiaTheme="minorEastAsia" w:hAnsi="Cambria Math" w:cs="Times New Roman"/>
                          </w:rPr>
                          <m:t>A</m:t>
                        </m:r>
                      </m:e>
                    </m:d>
                  </m:e>
                </m:d>
                <m:r>
                  <w:rPr>
                    <w:rFonts w:ascii="Cambria Math" w:eastAsiaTheme="minorEastAsia" w:hAnsi="Cambria Math" w:cs="Times New Roman"/>
                  </w:rPr>
                  <m:t>=</m:t>
                </m:r>
              </m:oMath>
            </m:oMathPara>
          </w:p>
          <w:p w14:paraId="7D8D6059"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=0,1+0,8</m:t>
                </m:r>
                <m:d>
                  <m:dPr>
                    <m:ctrlPr>
                      <w:rPr>
                        <w:rFonts w:ascii="Cambria Math" w:eastAsiaTheme="minorEastAsia" w:hAnsi="Cambria Math" w:cs="Times New Roman"/>
                        <w:i/>
                      </w:rPr>
                    </m:ctrlPr>
                  </m:dPr>
                  <m:e>
                    <m:r>
                      <w:rPr>
                        <w:rFonts w:ascii="Cambria Math" w:eastAsiaTheme="minorEastAsia" w:hAnsi="Cambria Math" w:cs="Times New Roman"/>
                      </w:rPr>
                      <m:t>1-0,3</m:t>
                    </m:r>
                  </m:e>
                </m:d>
                <m:r>
                  <w:rPr>
                    <w:rFonts w:ascii="Cambria Math" w:eastAsiaTheme="minorEastAsia" w:hAnsi="Cambria Math" w:cs="Times New Roman"/>
                  </w:rPr>
                  <m:t>=</m:t>
                </m:r>
              </m:oMath>
            </m:oMathPara>
          </w:p>
          <w:p w14:paraId="76FBCA6A" w14:textId="6DFE329E" w:rsidR="00FE01B9"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=0,66</m:t>
                </m:r>
              </m:oMath>
            </m:oMathPara>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4913B32" w14:textId="5BBC8ED1" w:rsidR="00FE01B9" w:rsidRPr="002A32CC" w:rsidRDefault="003822B3" w:rsidP="00C92130">
            <w:pPr>
              <w:pStyle w:val="TableContents"/>
              <w:jc w:val="center"/>
              <w:rPr>
                <w:rFonts w:ascii="Calibri" w:hAnsi="Calibri"/>
                <w:b/>
              </w:rPr>
            </w:pPr>
            <w:r w:rsidRPr="002A32CC">
              <w:rPr>
                <w:rFonts w:ascii="Calibri" w:hAnsi="Calibri"/>
                <w:b/>
              </w:rPr>
              <w:t>8</w:t>
            </w:r>
          </w:p>
        </w:tc>
      </w:tr>
      <w:tr w:rsidR="00C92130" w:rsidRPr="002A32CC" w14:paraId="3549E840" w14:textId="77777777" w:rsidTr="00C92130">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7955A8" w14:textId="77777777" w:rsidR="00FE01B9" w:rsidRPr="002A32CC" w:rsidRDefault="00F76447" w:rsidP="00C92130">
            <w:pPr>
              <w:pStyle w:val="TableContents"/>
              <w:jc w:val="center"/>
              <w:rPr>
                <w:rFonts w:ascii="Calibri" w:hAnsi="Calibri"/>
                <w:b/>
                <w:bCs/>
              </w:rPr>
            </w:pPr>
            <w:r w:rsidRPr="002A32CC">
              <w:rPr>
                <w:rFonts w:ascii="Calibri" w:hAnsi="Calibri"/>
                <w:b/>
                <w:bCs/>
              </w:rPr>
              <w:t>2</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08CF86ED" w14:textId="77777777" w:rsidR="008C6237" w:rsidRPr="002A32CC" w:rsidRDefault="008C6237" w:rsidP="008C6237">
            <w:pPr>
              <w:spacing w:line="360" w:lineRule="auto"/>
              <w:jc w:val="both"/>
              <w:rPr>
                <w:rFonts w:ascii="Calibri" w:hAnsi="Calibri" w:cs="Times New Roman"/>
                <w:b/>
              </w:rPr>
            </w:pPr>
            <w:r w:rsidRPr="002A32CC">
              <w:rPr>
                <w:rFonts w:ascii="Calibri" w:hAnsi="Calibri" w:cs="Times New Roman"/>
                <w:b/>
              </w:rPr>
              <w:t>(C)</w:t>
            </w:r>
          </w:p>
          <w:p w14:paraId="1C77F1F0" w14:textId="7AD054F7" w:rsidR="008C6237" w:rsidRPr="002A32CC" w:rsidRDefault="00C95F5B" w:rsidP="008C6237">
            <w:pPr>
              <w:spacing w:line="360" w:lineRule="auto"/>
              <w:jc w:val="both"/>
              <w:rPr>
                <w:rFonts w:ascii="Calibri" w:eastAsiaTheme="minorEastAsia" w:hAnsi="Calibri" w:cs="Times New Roman"/>
              </w:rPr>
            </w:pPr>
            <w:r>
              <w:rPr>
                <w:rFonts w:ascii="Calibri" w:hAnsi="Calibri" w:cs="Times New Roman"/>
              </w:rPr>
              <w:t>A quantidade</w:t>
            </w:r>
            <w:r w:rsidR="008C6237" w:rsidRPr="002A32CC">
              <w:rPr>
                <w:rFonts w:ascii="Calibri" w:hAnsi="Calibri" w:cs="Times New Roman"/>
              </w:rPr>
              <w:t xml:space="preserve"> de números pares com cinco algarismos é</w:t>
            </w:r>
            <w:r>
              <w:rPr>
                <w:rFonts w:ascii="Calibri" w:hAnsi="Calibri" w:cs="Times New Roman"/>
              </w:rPr>
              <w:t xml:space="preserve"> de</w:t>
            </w:r>
            <w:r w:rsidR="008C6237" w:rsidRPr="002A32CC">
              <w:rPr>
                <w:rFonts w:ascii="Calibri" w:hAnsi="Calibri" w:cs="Times New Roman"/>
              </w:rPr>
              <w:t xml:space="preserve"> </w:t>
            </w:r>
            <m:oMath>
              <m:r>
                <w:rPr>
                  <w:rFonts w:ascii="Cambria Math" w:hAnsi="Cambria Math" w:cs="Times New Roman"/>
                </w:rPr>
                <m:t>9</m:t>
              </m:r>
              <m:r>
                <w:rPr>
                  <w:rFonts w:ascii="Cambria Math" w:hAnsi="Cambria Math" w:cs="Times New Roman"/>
                </w:rPr>
                <m:t xml:space="preserve"> </m:t>
              </m:r>
              <m:r>
                <w:rPr>
                  <w:rFonts w:ascii="Cambria Math" w:hAnsi="Cambria Math" w:cs="Times New Roman"/>
                </w:rPr>
                <m:t>×</m:t>
              </m:r>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m:t>
                  </m:r>
                </m:sup>
              </m:sSup>
              <m:r>
                <w:rPr>
                  <w:rFonts w:ascii="Cambria Math" w:hAnsi="Cambria Math" w:cs="Times New Roman"/>
                </w:rPr>
                <m:t xml:space="preserve"> </m:t>
              </m:r>
              <m:r>
                <w:rPr>
                  <w:rFonts w:ascii="Cambria Math" w:hAnsi="Cambria Math" w:cs="Times New Roman"/>
                </w:rPr>
                <m:t>×</m:t>
              </m:r>
              <m:r>
                <w:rPr>
                  <w:rFonts w:ascii="Cambria Math" w:hAnsi="Cambria Math" w:cs="Times New Roman"/>
                </w:rPr>
                <m:t xml:space="preserve"> </m:t>
              </m:r>
              <m:r>
                <w:rPr>
                  <w:rFonts w:ascii="Cambria Math" w:hAnsi="Cambria Math" w:cs="Times New Roman"/>
                </w:rPr>
                <m:t>5</m:t>
              </m:r>
            </m:oMath>
            <w:r w:rsidR="008C6237" w:rsidRPr="002A32CC">
              <w:rPr>
                <w:rFonts w:ascii="Calibri" w:eastAsiaTheme="minorEastAsia" w:hAnsi="Calibri" w:cs="Times New Roman"/>
              </w:rPr>
              <w:t>.</w:t>
            </w:r>
          </w:p>
          <w:p w14:paraId="408954BC" w14:textId="25588A2F" w:rsidR="008C6237" w:rsidRPr="002A32CC" w:rsidRDefault="008C6237" w:rsidP="008C6237">
            <w:pPr>
              <w:spacing w:line="360" w:lineRule="auto"/>
              <w:jc w:val="both"/>
              <w:rPr>
                <w:rFonts w:ascii="Calibri" w:eastAsiaTheme="minorEastAsia" w:hAnsi="Calibri" w:cs="Times New Roman"/>
              </w:rPr>
            </w:pPr>
            <w:r w:rsidRPr="002A32CC">
              <w:rPr>
                <w:rFonts w:ascii="Calibri" w:hAnsi="Calibri" w:cs="Times New Roman"/>
              </w:rPr>
              <w:t xml:space="preserve">Destes números, </w:t>
            </w:r>
            <w:r w:rsidR="00C95F5B">
              <w:rPr>
                <w:rFonts w:ascii="Calibri" w:hAnsi="Calibri" w:cs="Times New Roman"/>
              </w:rPr>
              <w:t>a quantidade</w:t>
            </w:r>
            <w:r w:rsidRPr="002A32CC">
              <w:rPr>
                <w:rFonts w:ascii="Calibri" w:hAnsi="Calibri" w:cs="Times New Roman"/>
              </w:rPr>
              <w:t xml:space="preserve"> de números com exatamente 4 algarismos ímpares é</w:t>
            </w:r>
            <w:r w:rsidR="00C95F5B">
              <w:rPr>
                <w:rFonts w:ascii="Calibri" w:hAnsi="Calibri" w:cs="Times New Roman"/>
              </w:rPr>
              <w:t xml:space="preserve"> de</w:t>
            </w:r>
            <w:r w:rsidRPr="002A32CC">
              <w:rPr>
                <w:rFonts w:ascii="Calibri" w:hAnsi="Calibri" w:cs="Times New Roman"/>
              </w:rPr>
              <w:t xml:space="preserve">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5</m:t>
                  </m:r>
                </m:sup>
              </m:sSup>
            </m:oMath>
            <w:r w:rsidRPr="002A32CC">
              <w:rPr>
                <w:rFonts w:ascii="Calibri" w:eastAsiaTheme="minorEastAsia" w:hAnsi="Calibri" w:cs="Times New Roman"/>
              </w:rPr>
              <w:t>.</w:t>
            </w:r>
          </w:p>
          <w:p w14:paraId="61D7F967" w14:textId="2DB366BE" w:rsidR="00FE01B9" w:rsidRPr="002A32CC" w:rsidRDefault="008C6237" w:rsidP="000B494A">
            <w:pPr>
              <w:spacing w:line="360" w:lineRule="auto"/>
              <w:rPr>
                <w:rFonts w:ascii="Calibri" w:hAnsi="Calibri" w:cs="Times New Roman"/>
              </w:rPr>
            </w:pPr>
            <w:r w:rsidRPr="002A32CC">
              <w:rPr>
                <w:rFonts w:ascii="Calibri" w:hAnsi="Calibri" w:cs="Times New Roman"/>
              </w:rPr>
              <w:t xml:space="preserve">Assim, a probabilidade de selecionar um número com exatamente 4 algarismos ímpares de entre os números pares com </w:t>
            </w:r>
            <w:r w:rsidR="000B494A">
              <w:rPr>
                <w:rFonts w:ascii="Calibri" w:hAnsi="Calibri" w:cs="Times New Roman"/>
              </w:rPr>
              <w:t>5</w:t>
            </w:r>
            <w:r w:rsidRPr="002A32CC">
              <w:rPr>
                <w:rFonts w:ascii="Calibri" w:hAnsi="Calibri" w:cs="Times New Roman"/>
              </w:rPr>
              <w:t xml:space="preserve"> algarismos é</w:t>
            </w:r>
            <w:r w:rsidR="00C95F5B">
              <w:rPr>
                <w:rFonts w:ascii="Calibri" w:hAnsi="Calibri" w:cs="Times New Roman"/>
              </w:rPr>
              <w:t xml:space="preserve"> de</w:t>
            </w:r>
            <w:r w:rsidRPr="002A32CC">
              <w:rPr>
                <w:rFonts w:ascii="Calibri" w:hAnsi="Calibri" w:cs="Times New Roman"/>
              </w:rPr>
              <w:t xml:space="preserve">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4</m:t>
                      </m:r>
                    </m:sup>
                  </m:sSup>
                </m:num>
                <m:den>
                  <m:r>
                    <w:rPr>
                      <w:rFonts w:ascii="Cambria Math" w:hAnsi="Cambria Math" w:cs="Times New Roman"/>
                    </w:rPr>
                    <m:t>9×</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m:t>
                      </m:r>
                    </m:sup>
                  </m:sSup>
                </m:den>
              </m:f>
            </m:oMath>
            <w:r w:rsidRPr="002A32CC">
              <w:rPr>
                <w:rFonts w:ascii="Calibri" w:eastAsiaTheme="minorEastAsia" w:hAnsi="Calibri" w:cs="Times New Roman"/>
              </w:rPr>
              <w:t>.</w:t>
            </w:r>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87C97F" w14:textId="3833F9F6" w:rsidR="00FE01B9" w:rsidRPr="002A32CC" w:rsidRDefault="003822B3" w:rsidP="00C92130">
            <w:pPr>
              <w:pStyle w:val="TableContents"/>
              <w:jc w:val="center"/>
              <w:rPr>
                <w:rFonts w:ascii="Calibri" w:hAnsi="Calibri"/>
                <w:b/>
              </w:rPr>
            </w:pPr>
            <w:r w:rsidRPr="002A32CC">
              <w:rPr>
                <w:rFonts w:ascii="Calibri" w:hAnsi="Calibri"/>
                <w:b/>
              </w:rPr>
              <w:t>8</w:t>
            </w:r>
          </w:p>
        </w:tc>
      </w:tr>
      <w:tr w:rsidR="00C92130" w:rsidRPr="002A32CC" w14:paraId="1A8C83D1" w14:textId="77777777" w:rsidTr="00C92130">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5FB44B" w14:textId="77777777" w:rsidR="00FE01B9" w:rsidRPr="002A32CC" w:rsidRDefault="00F76447" w:rsidP="00C92130">
            <w:pPr>
              <w:pStyle w:val="TableContents"/>
              <w:jc w:val="center"/>
              <w:rPr>
                <w:rFonts w:ascii="Calibri" w:hAnsi="Calibri"/>
                <w:b/>
                <w:bCs/>
              </w:rPr>
            </w:pPr>
            <w:r w:rsidRPr="002A32CC">
              <w:rPr>
                <w:rFonts w:ascii="Calibri" w:hAnsi="Calibri"/>
                <w:b/>
                <w:bCs/>
              </w:rPr>
              <w:t>3</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4CEC264B" w14:textId="77777777" w:rsidR="008C6237" w:rsidRPr="002A32CC" w:rsidRDefault="008C6237" w:rsidP="008C6237">
            <w:pPr>
              <w:spacing w:line="360" w:lineRule="auto"/>
              <w:jc w:val="both"/>
              <w:rPr>
                <w:rFonts w:ascii="Calibri" w:hAnsi="Calibri" w:cs="Times New Roman"/>
                <w:b/>
              </w:rPr>
            </w:pPr>
            <w:r w:rsidRPr="002A32CC">
              <w:rPr>
                <w:rFonts w:ascii="Calibri" w:hAnsi="Calibri" w:cs="Times New Roman"/>
                <w:b/>
              </w:rPr>
              <w:t>(A)</w:t>
            </w:r>
          </w:p>
          <w:p w14:paraId="1A85FA84" w14:textId="77777777" w:rsidR="008C6237" w:rsidRPr="002A32CC" w:rsidRDefault="008C6237" w:rsidP="008C6237">
            <w:pPr>
              <w:spacing w:line="360" w:lineRule="auto"/>
              <w:jc w:val="both"/>
              <w:rPr>
                <w:rFonts w:ascii="Calibri" w:eastAsiaTheme="minorEastAsia" w:hAnsi="Calibri" w:cs="Times New Roman"/>
              </w:rPr>
            </w:pPr>
            <w:r w:rsidRPr="002A32CC">
              <w:rPr>
                <w:rFonts w:ascii="Calibri" w:hAnsi="Calibri" w:cs="Times New Roman"/>
              </w:rPr>
              <w:t xml:space="preserve">A área de um círculo de raio </w:t>
            </w:r>
            <m:oMath>
              <m:r>
                <w:rPr>
                  <w:rFonts w:ascii="Cambria Math" w:hAnsi="Cambria Math" w:cs="Times New Roman"/>
                </w:rPr>
                <m:t>r</m:t>
              </m:r>
            </m:oMath>
            <w:r w:rsidRPr="002A32CC">
              <w:rPr>
                <w:rFonts w:ascii="Calibri" w:eastAsiaTheme="minorEastAsia" w:hAnsi="Calibri" w:cs="Times New Roman"/>
              </w:rPr>
              <w:t xml:space="preserve"> é dada por </w:t>
            </w:r>
            <m:oMath>
              <m:r>
                <w:rPr>
                  <w:rFonts w:ascii="Cambria Math" w:eastAsiaTheme="minorEastAsia" w:hAnsi="Cambria Math" w:cs="Times New Roman"/>
                </w:rPr>
                <m:t>π</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oMath>
            <w:r w:rsidRPr="002A32CC">
              <w:rPr>
                <w:rFonts w:ascii="Calibri" w:eastAsiaTheme="minorEastAsia" w:hAnsi="Calibri" w:cs="Times New Roman"/>
              </w:rPr>
              <w:t>.</w:t>
            </w:r>
          </w:p>
          <w:p w14:paraId="20E869AE" w14:textId="77777777" w:rsidR="008C6237" w:rsidRPr="002A32CC" w:rsidRDefault="008C6237" w:rsidP="008C6237">
            <w:pPr>
              <w:spacing w:line="360" w:lineRule="auto"/>
              <w:jc w:val="both"/>
              <w:rPr>
                <w:rFonts w:ascii="Calibri" w:eastAsiaTheme="minorEastAsia" w:hAnsi="Calibri" w:cs="Times New Roman"/>
              </w:rPr>
            </w:pPr>
            <w:r w:rsidRPr="002A32CC">
              <w:rPr>
                <w:rFonts w:ascii="Calibri" w:eastAsiaTheme="minorEastAsia" w:hAnsi="Calibri" w:cs="Times New Roman"/>
              </w:rPr>
              <w:t xml:space="preserve">Um hexágono regular inscrito numa circunferência pode ser decomposto em seis triângulos equiláteros geometricamente iguais. Determinemos, usando o teorema de Pitágoras, a altura, </w:t>
            </w:r>
            <m:oMath>
              <m:r>
                <w:rPr>
                  <w:rFonts w:ascii="Cambria Math" w:eastAsiaTheme="minorEastAsia" w:hAnsi="Cambria Math" w:cs="Times New Roman"/>
                </w:rPr>
                <m:t>h</m:t>
              </m:r>
            </m:oMath>
            <w:r w:rsidRPr="002A32CC">
              <w:rPr>
                <w:rFonts w:ascii="Calibri" w:eastAsiaTheme="minorEastAsia" w:hAnsi="Calibri" w:cs="Times New Roman"/>
              </w:rPr>
              <w:t>, de cada um desses triângulos:</w:t>
            </w:r>
          </w:p>
          <w:p w14:paraId="0F2AF5E1" w14:textId="77777777" w:rsidR="008C6237" w:rsidRPr="002A32CC" w:rsidRDefault="00FA3DD0" w:rsidP="008C6237">
            <w:pPr>
              <w:spacing w:line="360" w:lineRule="auto"/>
              <w:jc w:val="both"/>
              <w:rPr>
                <w:rFonts w:ascii="Calibri" w:eastAsiaTheme="minorEastAsia" w:hAnsi="Calibri"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m:t>
                            </m:r>
                          </m:num>
                          <m:den>
                            <m:r>
                              <w:rPr>
                                <w:rFonts w:ascii="Cambria Math" w:eastAsiaTheme="minorEastAsia" w:hAnsi="Cambria Math" w:cs="Times New Roman"/>
                              </w:rPr>
                              <m:t>2</m:t>
                            </m:r>
                          </m:den>
                        </m:f>
                      </m:e>
                    </m:d>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oMath>
            </m:oMathPara>
          </w:p>
          <w:p w14:paraId="7E277F04"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num>
                  <m:den>
                    <m:r>
                      <w:rPr>
                        <w:rFonts w:ascii="Cambria Math" w:eastAsiaTheme="minorEastAsia" w:hAnsi="Cambria Math" w:cs="Times New Roman"/>
                      </w:rPr>
                      <m:t>4</m:t>
                    </m:r>
                  </m:den>
                </m:f>
                <m:r>
                  <w:rPr>
                    <w:rFonts w:ascii="Cambria Math" w:eastAsiaTheme="minorEastAsia" w:hAnsi="Cambria Math" w:cs="Times New Roman"/>
                  </w:rPr>
                  <m:t>⇔</m:t>
                </m:r>
              </m:oMath>
            </m:oMathPara>
          </w:p>
          <w:p w14:paraId="4C40CB31"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3</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num>
                  <m:den>
                    <m:r>
                      <w:rPr>
                        <w:rFonts w:ascii="Cambria Math" w:eastAsiaTheme="minorEastAsia" w:hAnsi="Cambria Math" w:cs="Times New Roman"/>
                      </w:rPr>
                      <m:t>4</m:t>
                    </m:r>
                  </m:den>
                </m:f>
                <m:r>
                  <w:rPr>
                    <w:rFonts w:ascii="Cambria Math" w:eastAsiaTheme="minorEastAsia" w:hAnsi="Cambria Math" w:cs="Times New Roman"/>
                  </w:rPr>
                  <m:t>⇔</m:t>
                </m:r>
              </m:oMath>
            </m:oMathPara>
          </w:p>
          <w:p w14:paraId="6CBFF1B0" w14:textId="77777777" w:rsidR="008C6237" w:rsidRPr="002A32CC" w:rsidRDefault="008C6237" w:rsidP="008C6237">
            <w:pPr>
              <w:spacing w:line="360" w:lineRule="auto"/>
              <w:jc w:val="both"/>
              <w:rPr>
                <w:rFonts w:ascii="Calibri" w:eastAsiaTheme="minorEastAsia" w:hAnsi="Calibri" w:cs="Times New Roman"/>
              </w:rPr>
            </w:pPr>
            <m:oMathPara>
              <m:oMath>
                <m:r>
                  <w:rPr>
                    <w:rFonts w:ascii="Cambria Math" w:eastAsiaTheme="minorEastAsia" w:hAnsi="Cambria Math" w:cs="Times New Roman"/>
                  </w:rPr>
                  <m:t>⇔h=±</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r>
                      <w:rPr>
                        <w:rFonts w:ascii="Cambria Math" w:eastAsiaTheme="minorEastAsia" w:hAnsi="Cambria Math" w:cs="Times New Roman"/>
                      </w:rPr>
                      <m:t>r</m:t>
                    </m:r>
                  </m:num>
                  <m:den>
                    <m:r>
                      <w:rPr>
                        <w:rFonts w:ascii="Cambria Math" w:eastAsiaTheme="minorEastAsia" w:hAnsi="Cambria Math" w:cs="Times New Roman"/>
                      </w:rPr>
                      <m:t>2</m:t>
                    </m:r>
                  </m:den>
                </m:f>
              </m:oMath>
            </m:oMathPara>
          </w:p>
          <w:p w14:paraId="1AA7D371" w14:textId="77777777" w:rsidR="008C6237" w:rsidRPr="002A32CC" w:rsidRDefault="008C6237" w:rsidP="008C6237">
            <w:pPr>
              <w:spacing w:line="360" w:lineRule="auto"/>
              <w:jc w:val="both"/>
              <w:rPr>
                <w:rFonts w:ascii="Calibri" w:eastAsiaTheme="minorEastAsia" w:hAnsi="Calibri" w:cs="Times New Roman"/>
              </w:rPr>
            </w:pPr>
            <w:r w:rsidRPr="002A32CC">
              <w:rPr>
                <w:rFonts w:ascii="Calibri" w:eastAsiaTheme="minorEastAsia" w:hAnsi="Calibri" w:cs="Times New Roman"/>
              </w:rPr>
              <w:t xml:space="preserve">Como </w:t>
            </w:r>
            <m:oMath>
              <m:r>
                <w:rPr>
                  <w:rFonts w:ascii="Cambria Math" w:eastAsiaTheme="minorEastAsia" w:hAnsi="Cambria Math" w:cs="Times New Roman"/>
                </w:rPr>
                <m:t>h&gt;0</m:t>
              </m:r>
            </m:oMath>
            <w:r w:rsidRPr="002A32CC">
              <w:rPr>
                <w:rFonts w:ascii="Calibri" w:eastAsiaTheme="minorEastAsia" w:hAnsi="Calibri" w:cs="Times New Roman"/>
              </w:rPr>
              <w:t xml:space="preserve">, </w:t>
            </w:r>
            <m:oMath>
              <m:r>
                <w:rPr>
                  <w:rFonts w:ascii="Cambria Math" w:eastAsiaTheme="minorEastAsia" w:hAnsi="Cambria Math" w:cs="Times New Roman"/>
                </w:rPr>
                <m:t>h=</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r>
                    <w:rPr>
                      <w:rFonts w:ascii="Cambria Math" w:eastAsiaTheme="minorEastAsia" w:hAnsi="Cambria Math" w:cs="Times New Roman"/>
                    </w:rPr>
                    <m:t>r</m:t>
                  </m:r>
                </m:num>
                <m:den>
                  <m:r>
                    <w:rPr>
                      <w:rFonts w:ascii="Cambria Math" w:eastAsiaTheme="minorEastAsia" w:hAnsi="Cambria Math" w:cs="Times New Roman"/>
                    </w:rPr>
                    <m:t>2</m:t>
                  </m:r>
                </m:den>
              </m:f>
            </m:oMath>
            <w:r w:rsidRPr="002A32CC">
              <w:rPr>
                <w:rFonts w:ascii="Calibri" w:eastAsiaTheme="minorEastAsia" w:hAnsi="Calibri" w:cs="Times New Roman"/>
              </w:rPr>
              <w:t>.</w:t>
            </w:r>
          </w:p>
          <w:p w14:paraId="33675C1C" w14:textId="77777777" w:rsidR="008C6237" w:rsidRPr="002A32CC" w:rsidRDefault="008C6237" w:rsidP="000B494A">
            <w:pPr>
              <w:spacing w:line="360" w:lineRule="auto"/>
              <w:rPr>
                <w:rFonts w:ascii="Calibri" w:eastAsiaTheme="minorEastAsia" w:hAnsi="Calibri" w:cs="Times New Roman"/>
              </w:rPr>
            </w:pPr>
            <w:r w:rsidRPr="002A32CC">
              <w:rPr>
                <w:rFonts w:ascii="Calibri" w:eastAsiaTheme="minorEastAsia" w:hAnsi="Calibri" w:cs="Times New Roman"/>
              </w:rPr>
              <w:t xml:space="preserve">A área do hexágono inscrito na circunferência de raio </w:t>
            </w:r>
            <m:oMath>
              <m:r>
                <w:rPr>
                  <w:rFonts w:ascii="Cambria Math" w:eastAsiaTheme="minorEastAsia" w:hAnsi="Cambria Math" w:cs="Times New Roman"/>
                </w:rPr>
                <m:t>r</m:t>
              </m:r>
            </m:oMath>
            <w:r w:rsidRPr="002A32CC">
              <w:rPr>
                <w:rFonts w:ascii="Calibri" w:eastAsiaTheme="minorEastAsia" w:hAnsi="Calibri" w:cs="Times New Roman"/>
              </w:rPr>
              <w:t xml:space="preserve"> é dada por </w:t>
            </w:r>
            <m:oMath>
              <m:r>
                <w:rPr>
                  <w:rFonts w:ascii="Cambria Math" w:eastAsiaTheme="minorEastAsia" w:hAnsi="Cambria Math" w:cs="Times New Roman"/>
                </w:rPr>
                <w:lastRenderedPageBreak/>
                <m:t>6×</m:t>
              </m:r>
              <m:f>
                <m:fPr>
                  <m:ctrlPr>
                    <w:rPr>
                      <w:rFonts w:ascii="Cambria Math" w:eastAsiaTheme="minorEastAsia" w:hAnsi="Cambria Math" w:cs="Times New Roman"/>
                      <w:i/>
                    </w:rPr>
                  </m:ctrlPr>
                </m:fPr>
                <m:num>
                  <m:r>
                    <w:rPr>
                      <w:rFonts w:ascii="Cambria Math" w:eastAsiaTheme="minorEastAsia" w:hAnsi="Cambria Math" w:cs="Times New Roman"/>
                    </w:rPr>
                    <m:t>r×</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r>
                        <w:rPr>
                          <w:rFonts w:ascii="Cambria Math" w:eastAsiaTheme="minorEastAsia" w:hAnsi="Cambria Math" w:cs="Times New Roman"/>
                        </w:rPr>
                        <m:t>r</m:t>
                      </m:r>
                    </m:num>
                    <m:den>
                      <m:r>
                        <w:rPr>
                          <w:rFonts w:ascii="Cambria Math" w:eastAsiaTheme="minorEastAsia" w:hAnsi="Cambria Math" w:cs="Times New Roman"/>
                        </w:rPr>
                        <m:t>2</m:t>
                      </m:r>
                    </m:den>
                  </m:f>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num>
                <m:den>
                  <m:r>
                    <w:rPr>
                      <w:rFonts w:ascii="Cambria Math" w:eastAsiaTheme="minorEastAsia" w:hAnsi="Cambria Math" w:cs="Times New Roman"/>
                    </w:rPr>
                    <m:t>2</m:t>
                  </m:r>
                </m:den>
              </m:f>
            </m:oMath>
            <w:r w:rsidRPr="002A32CC">
              <w:rPr>
                <w:rFonts w:ascii="Calibri" w:eastAsiaTheme="minorEastAsia" w:hAnsi="Calibri" w:cs="Times New Roman"/>
              </w:rPr>
              <w:t>.</w:t>
            </w:r>
          </w:p>
          <w:p w14:paraId="4594814E" w14:textId="6C6270B1" w:rsidR="00FE01B9" w:rsidRPr="002A32CC" w:rsidRDefault="008C6237" w:rsidP="000B494A">
            <w:pPr>
              <w:spacing w:line="360" w:lineRule="auto"/>
              <w:rPr>
                <w:rFonts w:ascii="Calibri" w:eastAsiaTheme="minorEastAsia" w:hAnsi="Calibri" w:cs="Times New Roman"/>
              </w:rPr>
            </w:pPr>
            <w:r w:rsidRPr="002A32CC">
              <w:rPr>
                <w:rFonts w:ascii="Calibri" w:hAnsi="Calibri" w:cs="Times New Roman"/>
              </w:rPr>
              <w:t xml:space="preserve">Escolhendo um ponto do círculo ao acaso, a probabilidade de o ponto escolhido não pertencer ao </w:t>
            </w:r>
            <w:proofErr w:type="gramStart"/>
            <w:r w:rsidRPr="002A32CC">
              <w:rPr>
                <w:rFonts w:ascii="Calibri" w:hAnsi="Calibri" w:cs="Times New Roman"/>
              </w:rPr>
              <w:t>hexágono</w:t>
            </w:r>
            <w:proofErr w:type="gramEnd"/>
            <w:r w:rsidRPr="002A32CC">
              <w:rPr>
                <w:rFonts w:ascii="Calibri" w:hAnsi="Calibri" w:cs="Times New Roman"/>
              </w:rPr>
              <w:t xml:space="preserve"> mas pertencer ao círculo é dada por</w:t>
            </w:r>
            <w:r w:rsidRPr="002A32CC">
              <w:rPr>
                <w:rFonts w:ascii="Calibri" w:hAnsi="Calibri" w:cs="Times New Roman"/>
              </w:rPr>
              <w:br/>
            </w:r>
            <m:oMath>
              <m:r>
                <w:rPr>
                  <w:rFonts w:ascii="Cambria Math" w:hAnsi="Cambria Math" w:cs="Times New Roman"/>
                </w:rPr>
                <m:t>1-</m:t>
              </m:r>
              <m:f>
                <m:fPr>
                  <m:ctrlPr>
                    <w:rPr>
                      <w:rFonts w:ascii="Cambria Math" w:hAnsi="Cambria Math" w:cs="Times New Roman"/>
                      <w:i/>
                    </w:rPr>
                  </m:ctrlPr>
                </m:fPr>
                <m:num>
                  <m:f>
                    <m:fPr>
                      <m:ctrlPr>
                        <w:rPr>
                          <w:rFonts w:ascii="Cambria Math" w:eastAsiaTheme="minorEastAsia" w:hAnsi="Cambria Math" w:cs="Times New Roman"/>
                          <w:i/>
                        </w:rPr>
                      </m:ctrlPr>
                    </m:fPr>
                    <m:num>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num>
                    <m:den>
                      <m:r>
                        <w:rPr>
                          <w:rFonts w:ascii="Cambria Math" w:eastAsiaTheme="minorEastAsia" w:hAnsi="Cambria Math" w:cs="Times New Roman"/>
                        </w:rPr>
                        <m:t>2</m:t>
                      </m:r>
                    </m:den>
                  </m:f>
                </m:num>
                <m:den>
                  <m:r>
                    <w:rPr>
                      <w:rFonts w:ascii="Cambria Math" w:eastAsiaTheme="minorEastAsia" w:hAnsi="Cambria Math" w:cs="Times New Roman"/>
                    </w:rPr>
                    <m:t>π</m:t>
                  </m:r>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den>
              </m:f>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3</m:t>
                  </m:r>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2π</m:t>
                  </m:r>
                </m:den>
              </m:f>
            </m:oMath>
            <w:r w:rsidRPr="002A32CC">
              <w:rPr>
                <w:rFonts w:ascii="Calibri" w:eastAsiaTheme="minorEastAsia" w:hAnsi="Calibri" w:cs="Times New Roman"/>
              </w:rPr>
              <w:t>.</w:t>
            </w:r>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316214" w14:textId="20C163A8" w:rsidR="00FE01B9" w:rsidRPr="002A32CC" w:rsidRDefault="003822B3" w:rsidP="00C92130">
            <w:pPr>
              <w:pStyle w:val="TableContents"/>
              <w:jc w:val="center"/>
              <w:rPr>
                <w:rFonts w:ascii="Calibri" w:hAnsi="Calibri"/>
                <w:b/>
              </w:rPr>
            </w:pPr>
            <w:r w:rsidRPr="002A32CC">
              <w:rPr>
                <w:rFonts w:ascii="Calibri" w:hAnsi="Calibri"/>
                <w:b/>
              </w:rPr>
              <w:lastRenderedPageBreak/>
              <w:t>8</w:t>
            </w:r>
          </w:p>
        </w:tc>
      </w:tr>
      <w:tr w:rsidR="00C92130" w:rsidRPr="002A32CC" w14:paraId="14E2606F" w14:textId="77777777" w:rsidTr="00C92130">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A9A7CB" w14:textId="77777777" w:rsidR="00FE01B9" w:rsidRPr="002A32CC" w:rsidRDefault="00F76447" w:rsidP="00C92130">
            <w:pPr>
              <w:pStyle w:val="TableContents"/>
              <w:jc w:val="center"/>
              <w:rPr>
                <w:rFonts w:ascii="Calibri" w:hAnsi="Calibri"/>
                <w:b/>
                <w:bCs/>
              </w:rPr>
            </w:pPr>
            <w:r w:rsidRPr="002A32CC">
              <w:rPr>
                <w:rFonts w:ascii="Calibri" w:hAnsi="Calibri"/>
                <w:b/>
                <w:bCs/>
              </w:rPr>
              <w:lastRenderedPageBreak/>
              <w:t>4</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2BA1CCE3" w14:textId="77777777" w:rsidR="008C6237" w:rsidRPr="002A32CC" w:rsidRDefault="008C6237" w:rsidP="008C6237">
            <w:pPr>
              <w:spacing w:line="360" w:lineRule="auto"/>
              <w:jc w:val="both"/>
              <w:rPr>
                <w:rFonts w:ascii="Calibri" w:hAnsi="Calibri" w:cs="Times New Roman"/>
                <w:b/>
              </w:rPr>
            </w:pPr>
            <w:r w:rsidRPr="002A32CC">
              <w:rPr>
                <w:rFonts w:ascii="Calibri" w:hAnsi="Calibri" w:cs="Times New Roman"/>
                <w:b/>
              </w:rPr>
              <w:t>(B)</w:t>
            </w:r>
          </w:p>
          <w:p w14:paraId="5696D96E" w14:textId="59FA7108" w:rsidR="00FE01B9" w:rsidRPr="002A32CC" w:rsidRDefault="008C6237" w:rsidP="000B494A">
            <w:pPr>
              <w:spacing w:line="360" w:lineRule="auto"/>
              <w:rPr>
                <w:rFonts w:ascii="Calibri" w:eastAsiaTheme="minorEastAsia" w:hAnsi="Calibri" w:cs="Times New Roman"/>
              </w:rPr>
            </w:pPr>
            <w:r w:rsidRPr="002A32CC">
              <w:rPr>
                <w:rFonts w:ascii="Calibri" w:hAnsi="Calibri" w:cs="Times New Roman"/>
              </w:rPr>
              <w:t xml:space="preserve">Como os semáforos funcionam de forma independente, a probabilidade de no dia do seu aniversário o Francisco não encontrar semáforos vermelhos nas passadeiras a caminho do trabalho é dada por </w:t>
            </w:r>
            <m:oMath>
              <m:d>
                <m:dPr>
                  <m:ctrlPr>
                    <w:rPr>
                      <w:rFonts w:ascii="Cambria Math" w:hAnsi="Cambria Math" w:cs="Times New Roman"/>
                      <w:i/>
                    </w:rPr>
                  </m:ctrlPr>
                </m:dPr>
                <m:e>
                  <m:r>
                    <w:rPr>
                      <w:rFonts w:ascii="Cambria Math" w:hAnsi="Cambria Math" w:cs="Times New Roman"/>
                    </w:rPr>
                    <m:t>1-0,4</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1-0,7</m:t>
                  </m:r>
                </m:e>
              </m:d>
              <m:r>
                <w:rPr>
                  <w:rFonts w:ascii="Cambria Math" w:hAnsi="Cambria Math" w:cs="Times New Roman"/>
                </w:rPr>
                <m:t>=0,18</m:t>
              </m:r>
            </m:oMath>
            <w:r w:rsidRPr="002A32CC">
              <w:rPr>
                <w:rFonts w:ascii="Calibri" w:eastAsiaTheme="minorEastAsia" w:hAnsi="Calibri" w:cs="Times New Roman"/>
              </w:rPr>
              <w:t>.</w:t>
            </w:r>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420441F" w14:textId="74EA870C" w:rsidR="00FE01B9" w:rsidRPr="002A32CC" w:rsidRDefault="003822B3" w:rsidP="00C92130">
            <w:pPr>
              <w:pStyle w:val="TableContents"/>
              <w:jc w:val="center"/>
              <w:rPr>
                <w:rFonts w:ascii="Calibri" w:hAnsi="Calibri"/>
                <w:b/>
              </w:rPr>
            </w:pPr>
            <w:r w:rsidRPr="002A32CC">
              <w:rPr>
                <w:rFonts w:ascii="Calibri" w:hAnsi="Calibri"/>
                <w:b/>
              </w:rPr>
              <w:t>8</w:t>
            </w:r>
          </w:p>
        </w:tc>
      </w:tr>
      <w:tr w:rsidR="008C6237" w:rsidRPr="002A32CC" w14:paraId="3CBDC75A" w14:textId="77777777" w:rsidTr="00C92130">
        <w:tc>
          <w:tcPr>
            <w:tcW w:w="10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F0E3C4" w14:textId="57958D9A" w:rsidR="008C6237" w:rsidRPr="002A32CC" w:rsidRDefault="008C6237" w:rsidP="00C92130">
            <w:pPr>
              <w:pStyle w:val="TableContents"/>
              <w:jc w:val="center"/>
              <w:rPr>
                <w:rFonts w:ascii="Calibri" w:hAnsi="Calibri"/>
                <w:b/>
                <w:bCs/>
              </w:rPr>
            </w:pPr>
            <w:r w:rsidRPr="002A32CC">
              <w:rPr>
                <w:rFonts w:ascii="Calibri" w:hAnsi="Calibri"/>
                <w:b/>
                <w:bCs/>
              </w:rPr>
              <w:t>5</w:t>
            </w:r>
          </w:p>
        </w:tc>
        <w:tc>
          <w:tcPr>
            <w:tcW w:w="765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6D460719" w14:textId="77777777" w:rsidR="008C6237" w:rsidRPr="002A32CC" w:rsidRDefault="008C6237" w:rsidP="000B494A">
            <w:pPr>
              <w:spacing w:line="360" w:lineRule="auto"/>
              <w:rPr>
                <w:rFonts w:ascii="Calibri" w:hAnsi="Calibri" w:cs="Times New Roman"/>
                <w:b/>
              </w:rPr>
            </w:pPr>
            <w:r w:rsidRPr="002A32CC">
              <w:rPr>
                <w:rFonts w:ascii="Calibri" w:hAnsi="Calibri" w:cs="Times New Roman"/>
                <w:b/>
              </w:rPr>
              <w:t>(B)</w:t>
            </w:r>
          </w:p>
          <w:p w14:paraId="328B2D5D" w14:textId="5AAC1729" w:rsidR="008C6237" w:rsidRPr="002A32CC" w:rsidRDefault="008C6237" w:rsidP="000B494A">
            <w:pPr>
              <w:spacing w:line="360" w:lineRule="auto"/>
              <w:rPr>
                <w:rFonts w:ascii="Calibri" w:hAnsi="Calibri" w:cs="Times New Roman"/>
              </w:rPr>
            </w:p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 xml:space="preserve">V </m:t>
                  </m:r>
                </m:e>
                <m:e>
                  <m:acc>
                    <m:accPr>
                      <m:chr m:val="̅"/>
                      <m:ctrlPr>
                        <w:rPr>
                          <w:rFonts w:ascii="Cambria Math" w:hAnsi="Cambria Math" w:cs="Times New Roman"/>
                          <w:i/>
                        </w:rPr>
                      </m:ctrlPr>
                    </m:accPr>
                    <m:e>
                      <m:r>
                        <w:rPr>
                          <w:rFonts w:ascii="Cambria Math" w:hAnsi="Cambria Math" w:cs="Times New Roman"/>
                        </w:rPr>
                        <m:t xml:space="preserve"> C</m:t>
                      </m:r>
                    </m:e>
                  </m:acc>
                </m:e>
              </m:d>
            </m:oMath>
            <w:r w:rsidRPr="002A32CC">
              <w:rPr>
                <w:rFonts w:ascii="Calibri" w:hAnsi="Calibri" w:cs="Times New Roman"/>
              </w:rPr>
              <w:t xml:space="preserve"> representa a probabilidade de a bola retirada da caixa 2 ser vermelha sabendo</w:t>
            </w:r>
            <w:r w:rsidR="000B494A">
              <w:rPr>
                <w:rFonts w:ascii="Calibri" w:hAnsi="Calibri" w:cs="Times New Roman"/>
              </w:rPr>
              <w:t>-se</w:t>
            </w:r>
            <w:r w:rsidRPr="002A32CC">
              <w:rPr>
                <w:rFonts w:ascii="Calibri" w:hAnsi="Calibri" w:cs="Times New Roman"/>
              </w:rPr>
              <w:t xml:space="preserve"> que as duas bolas retiradas da caixa 1 são da mesma cor.</w:t>
            </w:r>
          </w:p>
          <w:p w14:paraId="205821BA" w14:textId="56794417" w:rsidR="008C6237" w:rsidRPr="002A32CC" w:rsidRDefault="008C6237" w:rsidP="000B494A">
            <w:pPr>
              <w:spacing w:line="360" w:lineRule="auto"/>
              <w:rPr>
                <w:rFonts w:ascii="Calibri" w:hAnsi="Calibri" w:cs="Times New Roman"/>
              </w:rPr>
            </w:pPr>
            <w:r w:rsidRPr="002A32CC">
              <w:rPr>
                <w:rFonts w:ascii="Calibri" w:hAnsi="Calibri" w:cs="Times New Roman"/>
              </w:rPr>
              <w:t>Como a caixa 1 tem apenas uma bola vermelha, sabe-se que foram retiradas duas bolas brancas da caixa 1 e colocadas na caixa 2</w:t>
            </w:r>
            <w:r w:rsidR="000B494A">
              <w:rPr>
                <w:rFonts w:ascii="Calibri" w:hAnsi="Calibri" w:cs="Times New Roman"/>
              </w:rPr>
              <w:t>,</w:t>
            </w:r>
            <w:r w:rsidRPr="002A32CC">
              <w:rPr>
                <w:rFonts w:ascii="Calibri" w:hAnsi="Calibri" w:cs="Times New Roman"/>
              </w:rPr>
              <w:t xml:space="preserve"> que assim fica com duas bolas brancas e uma vermelha.</w:t>
            </w:r>
          </w:p>
          <w:p w14:paraId="595EC565" w14:textId="03E8ED62" w:rsidR="008C6237" w:rsidRPr="002A32CC" w:rsidRDefault="008C6237" w:rsidP="000B494A">
            <w:pPr>
              <w:spacing w:line="360" w:lineRule="auto"/>
              <w:rPr>
                <w:rFonts w:ascii="Calibri" w:hAnsi="Calibri" w:cs="Times New Roman"/>
              </w:rPr>
            </w:pPr>
            <w:r w:rsidRPr="002A32CC">
              <w:rPr>
                <w:rFonts w:ascii="Calibri" w:hAnsi="Calibri" w:cs="Times New Roman"/>
              </w:rPr>
              <w:t>Logo, a probabilidade de a bola retirada da caixa 2 ser vermelha sabendo</w:t>
            </w:r>
            <w:r w:rsidR="000B494A">
              <w:rPr>
                <w:rFonts w:ascii="Calibri" w:hAnsi="Calibri" w:cs="Times New Roman"/>
              </w:rPr>
              <w:t>-se</w:t>
            </w:r>
            <w:r w:rsidRPr="002A32CC">
              <w:rPr>
                <w:rFonts w:ascii="Calibri" w:hAnsi="Calibri" w:cs="Times New Roman"/>
              </w:rPr>
              <w:t xml:space="preserve"> que as duas bolas retiradas da caixa 1 são da mesma cor é</w:t>
            </w:r>
            <w:r w:rsidR="000B494A">
              <w:rPr>
                <w:rFonts w:ascii="Calibri" w:hAnsi="Calibri" w:cs="Times New Roman"/>
              </w:rPr>
              <w:t xml:space="preserve"> de</w:t>
            </w:r>
            <w:r w:rsidRPr="002A32CC">
              <w:rPr>
                <w:rFonts w:ascii="Calibri" w:hAnsi="Calibri"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oMath>
            <w:r w:rsidRPr="002A32CC">
              <w:rPr>
                <w:rFonts w:ascii="Calibri" w:eastAsiaTheme="minorEastAsia" w:hAnsi="Calibri" w:cs="Times New Roman"/>
              </w:rPr>
              <w:t>.</w:t>
            </w:r>
          </w:p>
        </w:tc>
        <w:tc>
          <w:tcPr>
            <w:tcW w:w="94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3C7A2D0" w14:textId="790275CE" w:rsidR="008C6237" w:rsidRPr="002A32CC" w:rsidRDefault="007B6C82" w:rsidP="00C92130">
            <w:pPr>
              <w:pStyle w:val="TableContents"/>
              <w:jc w:val="center"/>
              <w:rPr>
                <w:rFonts w:ascii="Calibri" w:hAnsi="Calibri"/>
                <w:b/>
              </w:rPr>
            </w:pPr>
            <w:r>
              <w:rPr>
                <w:rFonts w:ascii="Calibri" w:hAnsi="Calibri"/>
                <w:b/>
              </w:rPr>
              <w:t>8</w:t>
            </w:r>
          </w:p>
        </w:tc>
      </w:tr>
    </w:tbl>
    <w:p w14:paraId="2E195014" w14:textId="77777777" w:rsidR="00372B72" w:rsidRPr="002A32CC" w:rsidRDefault="00372B72">
      <w:pPr>
        <w:rPr>
          <w:rFonts w:ascii="Calibri" w:hAnsi="Calibri"/>
        </w:rPr>
      </w:pPr>
    </w:p>
    <w:p w14:paraId="1C21E283" w14:textId="77777777" w:rsidR="00372B72" w:rsidRPr="002A32CC" w:rsidRDefault="00372B72">
      <w:pPr>
        <w:rPr>
          <w:rFonts w:ascii="Calibri" w:hAnsi="Calibri"/>
        </w:rPr>
      </w:pPr>
    </w:p>
    <w:p w14:paraId="6875F53E" w14:textId="77777777" w:rsidR="008C6237" w:rsidRPr="002A32CC" w:rsidRDefault="008C6237">
      <w:pPr>
        <w:rPr>
          <w:rFonts w:ascii="Calibri" w:hAnsi="Calibri"/>
        </w:rPr>
      </w:pPr>
    </w:p>
    <w:p w14:paraId="0E4E2F36" w14:textId="77777777" w:rsidR="008C6237" w:rsidRPr="002A32CC" w:rsidRDefault="008C6237" w:rsidP="008C6237">
      <w:pPr>
        <w:pStyle w:val="TableContents"/>
        <w:jc w:val="center"/>
        <w:rPr>
          <w:rFonts w:ascii="Calibri" w:hAnsi="Calibri"/>
          <w:b/>
          <w:bCs/>
        </w:rPr>
      </w:pPr>
      <w:r w:rsidRPr="002A32CC">
        <w:rPr>
          <w:rFonts w:ascii="Calibri" w:hAnsi="Calibri"/>
          <w:b/>
          <w:bCs/>
        </w:rPr>
        <w:t>Grupo II</w:t>
      </w:r>
    </w:p>
    <w:p w14:paraId="5AFB8DDC" w14:textId="77777777" w:rsidR="00372B72" w:rsidRPr="002A32CC" w:rsidRDefault="00372B72">
      <w:pPr>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1043"/>
        <w:gridCol w:w="7653"/>
        <w:gridCol w:w="471"/>
        <w:gridCol w:w="471"/>
      </w:tblGrid>
      <w:tr w:rsidR="00FE01B9" w:rsidRPr="002A32CC" w14:paraId="6FA0C2D4" w14:textId="77777777" w:rsidTr="00A268FE">
        <w:trPr>
          <w:trHeight w:val="373"/>
        </w:trPr>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FA75A58" w14:textId="77777777" w:rsidR="00FE01B9" w:rsidRPr="002A32CC" w:rsidRDefault="00F76447" w:rsidP="00C92130">
            <w:pPr>
              <w:pStyle w:val="TableContents"/>
              <w:jc w:val="center"/>
              <w:rPr>
                <w:rFonts w:ascii="Calibri" w:hAnsi="Calibri"/>
                <w:b/>
                <w:bCs/>
              </w:rPr>
            </w:pPr>
            <w:r w:rsidRPr="002A32CC">
              <w:rPr>
                <w:rFonts w:ascii="Calibri" w:hAnsi="Calibri"/>
                <w:b/>
                <w:bCs/>
              </w:rPr>
              <w:t>Questão</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1241AD20" w14:textId="77777777" w:rsidR="00FE01B9" w:rsidRPr="002A32CC" w:rsidRDefault="006F02CC" w:rsidP="00C92130">
            <w:pPr>
              <w:pStyle w:val="TableContents"/>
              <w:jc w:val="center"/>
              <w:rPr>
                <w:rFonts w:ascii="Calibri" w:hAnsi="Calibri"/>
                <w:b/>
                <w:bCs/>
              </w:rPr>
            </w:pPr>
            <w:r w:rsidRPr="002A32CC">
              <w:rPr>
                <w:rFonts w:ascii="Calibri" w:hAnsi="Calibri"/>
                <w:b/>
                <w:bCs/>
              </w:rPr>
              <w:t>Proposta de r</w:t>
            </w:r>
            <w:r w:rsidR="00F76447" w:rsidRPr="002A32CC">
              <w:rPr>
                <w:rFonts w:ascii="Calibri" w:hAnsi="Calibri"/>
                <w:b/>
                <w:bCs/>
              </w:rPr>
              <w:t>esolução</w:t>
            </w:r>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7C9B5F37" w14:textId="5E4C239B" w:rsidR="00FE01B9" w:rsidRPr="002A32CC" w:rsidRDefault="00F76447" w:rsidP="00C92130">
            <w:pPr>
              <w:pStyle w:val="TableContents"/>
              <w:jc w:val="center"/>
              <w:rPr>
                <w:rFonts w:ascii="Calibri" w:hAnsi="Calibri"/>
                <w:b/>
                <w:bCs/>
              </w:rPr>
            </w:pPr>
            <w:r w:rsidRPr="002A32CC">
              <w:rPr>
                <w:rFonts w:ascii="Calibri" w:hAnsi="Calibri"/>
                <w:b/>
                <w:bCs/>
              </w:rPr>
              <w:t>Cotação</w:t>
            </w:r>
            <w:r w:rsidR="006F02CC" w:rsidRPr="002A32CC">
              <w:rPr>
                <w:rFonts w:ascii="Calibri" w:hAnsi="Calibri"/>
                <w:b/>
                <w:bCs/>
              </w:rPr>
              <w:t xml:space="preserve"> </w:t>
            </w:r>
          </w:p>
        </w:tc>
      </w:tr>
      <w:tr w:rsidR="006D081A" w:rsidRPr="002A32CC" w14:paraId="1B5E69DB" w14:textId="77777777" w:rsidTr="00182F02">
        <w:tc>
          <w:tcPr>
            <w:tcW w:w="1043"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FA3BBD7" w14:textId="77777777" w:rsidR="006D081A" w:rsidRPr="002A32CC" w:rsidRDefault="006D081A" w:rsidP="00FA3DD0">
            <w:pPr>
              <w:pStyle w:val="TableContents"/>
              <w:jc w:val="center"/>
              <w:rPr>
                <w:rFonts w:ascii="Calibri" w:hAnsi="Calibri"/>
                <w:b/>
                <w:bCs/>
              </w:rPr>
            </w:pPr>
            <w:r w:rsidRPr="002A32CC">
              <w:rPr>
                <w:rFonts w:ascii="Calibri" w:hAnsi="Calibri"/>
                <w:b/>
                <w:bCs/>
              </w:rPr>
              <w:t>1.1</w:t>
            </w:r>
          </w:p>
        </w:tc>
        <w:tc>
          <w:tcPr>
            <w:tcW w:w="7653"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tcPr>
          <w:p w14:paraId="46B98192" w14:textId="56998373" w:rsidR="000B494A" w:rsidRDefault="006D081A" w:rsidP="000B494A">
            <w:pPr>
              <w:pStyle w:val="ListParagraph"/>
              <w:spacing w:after="0" w:line="360" w:lineRule="auto"/>
              <w:ind w:left="0"/>
              <w:rPr>
                <w:rFonts w:ascii="Calibri" w:hAnsi="Calibri" w:cs="Times New Roman"/>
                <w:sz w:val="24"/>
                <w:szCs w:val="24"/>
              </w:rPr>
            </w:pPr>
            <w:r w:rsidRPr="002A32CC">
              <w:rPr>
                <w:rFonts w:ascii="Calibri" w:hAnsi="Calibri" w:cs="Times New Roman"/>
                <w:sz w:val="24"/>
                <w:szCs w:val="24"/>
              </w:rPr>
              <w:t>O número total de jovens com idade superior ou igual a 20 anos é</w:t>
            </w:r>
            <w:r w:rsidR="000B494A">
              <w:rPr>
                <w:rFonts w:ascii="Calibri" w:hAnsi="Calibri" w:cs="Times New Roman"/>
                <w:sz w:val="24"/>
                <w:szCs w:val="24"/>
              </w:rPr>
              <w:t xml:space="preserve"> de</w:t>
            </w:r>
          </w:p>
          <w:p w14:paraId="136E8FAD" w14:textId="5474F58A" w:rsidR="006D081A" w:rsidRPr="002A32CC" w:rsidRDefault="00FA3DD0" w:rsidP="000B494A">
            <w:pPr>
              <w:pStyle w:val="ListParagraph"/>
              <w:spacing w:after="0" w:line="360" w:lineRule="auto"/>
              <w:ind w:left="0"/>
              <w:rPr>
                <w:rFonts w:ascii="Calibri" w:eastAsiaTheme="minorEastAsia" w:hAnsi="Calibri"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×600=200</m:t>
              </m:r>
            </m:oMath>
            <w:r w:rsidR="006D081A" w:rsidRPr="002A32CC">
              <w:rPr>
                <w:rFonts w:ascii="Calibri" w:eastAsiaTheme="minorEastAsia" w:hAnsi="Calibri" w:cs="Times New Roman"/>
                <w:sz w:val="24"/>
                <w:szCs w:val="24"/>
              </w:rPr>
              <w:t>.</w:t>
            </w:r>
            <w:r w:rsidR="000B494A">
              <w:rPr>
                <w:rFonts w:ascii="Calibri" w:eastAsiaTheme="minorEastAsia" w:hAnsi="Calibri" w:cs="Times New Roman"/>
                <w:sz w:val="24"/>
                <w:szCs w:val="24"/>
              </w:rPr>
              <w:t xml:space="preserve"> </w:t>
            </w:r>
            <w:r w:rsidR="006D081A" w:rsidRPr="002A32CC">
              <w:rPr>
                <w:rFonts w:ascii="Calibri" w:hAnsi="Calibri" w:cs="Times New Roman"/>
                <w:sz w:val="24"/>
                <w:szCs w:val="24"/>
              </w:rPr>
              <w:t xml:space="preserve">O número total de jovens com idade inferior a 20 anos é </w:t>
            </w:r>
            <w:r w:rsidR="000B494A">
              <w:rPr>
                <w:rFonts w:ascii="Calibri" w:hAnsi="Calibri" w:cs="Times New Roman"/>
                <w:sz w:val="24"/>
                <w:szCs w:val="24"/>
              </w:rPr>
              <w:t xml:space="preserve">de </w:t>
            </w:r>
            <m:oMath>
              <m:r>
                <w:rPr>
                  <w:rFonts w:ascii="Cambria Math" w:hAnsi="Cambria Math" w:cs="Times New Roman"/>
                  <w:sz w:val="24"/>
                  <w:szCs w:val="24"/>
                </w:rPr>
                <m:t>600-200=400</m:t>
              </m:r>
            </m:oMath>
            <w:r w:rsidR="006D081A" w:rsidRPr="002A32CC">
              <w:rPr>
                <w:rFonts w:ascii="Calibri" w:eastAsiaTheme="minorEastAsia" w:hAnsi="Calibri" w:cs="Times New Roman"/>
                <w:sz w:val="24"/>
                <w:szCs w:val="24"/>
              </w:rPr>
              <w:t>.</w:t>
            </w:r>
            <w:r w:rsidR="000B494A">
              <w:rPr>
                <w:rFonts w:ascii="Calibri" w:eastAsiaTheme="minorEastAsia" w:hAnsi="Calibri" w:cs="Times New Roman"/>
                <w:sz w:val="24"/>
                <w:szCs w:val="24"/>
              </w:rPr>
              <w:t xml:space="preserve"> </w:t>
            </w:r>
            <w:r w:rsidR="000B494A">
              <w:rPr>
                <w:rFonts w:ascii="Calibri" w:hAnsi="Calibri" w:cs="Times New Roman"/>
                <w:sz w:val="24"/>
                <w:szCs w:val="24"/>
              </w:rPr>
              <w:t>O número de formas diferentes de o</w:t>
            </w:r>
            <w:r w:rsidR="006D081A" w:rsidRPr="002A32CC">
              <w:rPr>
                <w:rFonts w:ascii="Calibri" w:hAnsi="Calibri" w:cs="Times New Roman"/>
                <w:sz w:val="24"/>
                <w:szCs w:val="24"/>
              </w:rPr>
              <w:t xml:space="preserve">s cinco prémios serem distribuídos entre todos os jovens é dado por </w:t>
            </w:r>
            <m:oMath>
              <m:sPre>
                <m:sPrePr>
                  <m:ctrlPr>
                    <w:rPr>
                      <w:rFonts w:ascii="Cambria Math" w:hAnsi="Cambria Math" w:cs="Times New Roman"/>
                      <w:i/>
                      <w:sz w:val="24"/>
                      <w:szCs w:val="24"/>
                    </w:rPr>
                  </m:ctrlPr>
                </m:sPrePr>
                <m:sub/>
                <m:sup>
                  <m:r>
                    <w:rPr>
                      <w:rFonts w:ascii="Cambria Math" w:hAnsi="Cambria Math" w:cs="Times New Roman"/>
                      <w:sz w:val="24"/>
                      <w:szCs w:val="24"/>
                    </w:rPr>
                    <m:t>600</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5</m:t>
                      </m:r>
                    </m:sub>
                  </m:sSub>
                </m:e>
              </m:sPre>
            </m:oMath>
            <w:r w:rsidR="006D081A" w:rsidRPr="002A32CC">
              <w:rPr>
                <w:rFonts w:ascii="Calibri" w:eastAsiaTheme="minorEastAsia" w:hAnsi="Calibri" w:cs="Times New Roman"/>
                <w:sz w:val="24"/>
                <w:szCs w:val="24"/>
              </w:rPr>
              <w:t>.</w:t>
            </w:r>
            <w:r w:rsidR="000B494A">
              <w:rPr>
                <w:rFonts w:ascii="Calibri" w:eastAsiaTheme="minorEastAsia" w:hAnsi="Calibri" w:cs="Times New Roman"/>
                <w:sz w:val="24"/>
                <w:szCs w:val="24"/>
              </w:rPr>
              <w:t xml:space="preserve"> </w:t>
            </w:r>
            <w:r w:rsidR="006D081A" w:rsidRPr="002A32CC">
              <w:rPr>
                <w:rFonts w:ascii="Calibri" w:hAnsi="Calibri" w:cs="Times New Roman"/>
                <w:sz w:val="24"/>
                <w:szCs w:val="24"/>
              </w:rPr>
              <w:t>O número de formas diferentes d</w:t>
            </w:r>
            <w:r w:rsidR="000B494A">
              <w:rPr>
                <w:rFonts w:ascii="Calibri" w:hAnsi="Calibri" w:cs="Times New Roman"/>
                <w:sz w:val="24"/>
                <w:szCs w:val="24"/>
              </w:rPr>
              <w:t xml:space="preserve">e </w:t>
            </w:r>
            <w:r w:rsidR="006D081A" w:rsidRPr="002A32CC">
              <w:rPr>
                <w:rFonts w:ascii="Calibri" w:hAnsi="Calibri" w:cs="Times New Roman"/>
                <w:sz w:val="24"/>
                <w:szCs w:val="24"/>
              </w:rPr>
              <w:t xml:space="preserve">os cinco prémios serem distribuídos entre os jovens com idade inferior a 20 anos é dado por </w:t>
            </w:r>
            <m:oMath>
              <m:sPre>
                <m:sPrePr>
                  <m:ctrlPr>
                    <w:rPr>
                      <w:rFonts w:ascii="Cambria Math" w:hAnsi="Cambria Math" w:cs="Times New Roman"/>
                      <w:i/>
                      <w:sz w:val="24"/>
                      <w:szCs w:val="24"/>
                    </w:rPr>
                  </m:ctrlPr>
                </m:sPrePr>
                <m:sub/>
                <m:sup>
                  <m:r>
                    <w:rPr>
                      <w:rFonts w:ascii="Cambria Math" w:hAnsi="Cambria Math" w:cs="Times New Roman"/>
                      <w:sz w:val="24"/>
                      <w:szCs w:val="24"/>
                    </w:rPr>
                    <m:t>400</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5</m:t>
                      </m:r>
                    </m:sub>
                  </m:sSub>
                </m:e>
              </m:sPre>
            </m:oMath>
            <w:r w:rsidR="006D081A" w:rsidRPr="002A32CC">
              <w:rPr>
                <w:rFonts w:ascii="Calibri" w:eastAsiaTheme="minorEastAsia" w:hAnsi="Calibri" w:cs="Times New Roman"/>
                <w:sz w:val="24"/>
                <w:szCs w:val="24"/>
              </w:rPr>
              <w:t>.Assim, a probabilidade de todos os sorteados serem jovens com idade inferior a 20 anos é</w:t>
            </w:r>
            <w:r w:rsidR="000B494A">
              <w:rPr>
                <w:rFonts w:ascii="Calibri" w:eastAsiaTheme="minorEastAsia" w:hAnsi="Calibri" w:cs="Times New Roman"/>
                <w:sz w:val="24"/>
                <w:szCs w:val="24"/>
              </w:rPr>
              <w:t xml:space="preserve"> de</w:t>
            </w:r>
            <w:r w:rsidR="006D081A" w:rsidRPr="002A32CC">
              <w:rPr>
                <w:rFonts w:ascii="Calibri" w:eastAsiaTheme="minorEastAsia" w:hAnsi="Calibri" w:cs="Times New Roman"/>
                <w:sz w:val="24"/>
                <w:szCs w:val="24"/>
              </w:rPr>
              <w:t xml:space="preserve"> </w:t>
            </w:r>
            <m:oMath>
              <m:f>
                <m:fPr>
                  <m:ctrlPr>
                    <w:rPr>
                      <w:rFonts w:ascii="Cambria Math" w:eastAsiaTheme="minorEastAsia" w:hAnsi="Cambria Math" w:cs="Times New Roman"/>
                      <w:i/>
                      <w:sz w:val="24"/>
                      <w:szCs w:val="24"/>
                    </w:rPr>
                  </m:ctrlPr>
                </m:fPr>
                <m:num>
                  <m:sPre>
                    <m:sPrePr>
                      <m:ctrlPr>
                        <w:rPr>
                          <w:rFonts w:ascii="Cambria Math" w:hAnsi="Cambria Math" w:cs="Times New Roman"/>
                          <w:i/>
                          <w:sz w:val="24"/>
                          <w:szCs w:val="24"/>
                        </w:rPr>
                      </m:ctrlPr>
                    </m:sPrePr>
                    <m:sub/>
                    <m:sup>
                      <m:r>
                        <w:rPr>
                          <w:rFonts w:ascii="Cambria Math" w:hAnsi="Cambria Math" w:cs="Times New Roman"/>
                          <w:sz w:val="24"/>
                          <w:szCs w:val="24"/>
                        </w:rPr>
                        <m:t>400</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5</m:t>
                          </m:r>
                        </m:sub>
                      </m:sSub>
                    </m:e>
                  </m:sPre>
                </m:num>
                <m:den>
                  <m:sPre>
                    <m:sPrePr>
                      <m:ctrlPr>
                        <w:rPr>
                          <w:rFonts w:ascii="Cambria Math" w:hAnsi="Cambria Math" w:cs="Times New Roman"/>
                          <w:i/>
                          <w:sz w:val="24"/>
                          <w:szCs w:val="24"/>
                        </w:rPr>
                      </m:ctrlPr>
                    </m:sPrePr>
                    <m:sub/>
                    <m:sup>
                      <m:r>
                        <w:rPr>
                          <w:rFonts w:ascii="Cambria Math" w:hAnsi="Cambria Math" w:cs="Times New Roman"/>
                          <w:sz w:val="24"/>
                          <w:szCs w:val="24"/>
                        </w:rPr>
                        <m:t>600</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5</m:t>
                          </m:r>
                        </m:sub>
                      </m:sSub>
                    </m:e>
                  </m:sPre>
                </m:den>
              </m:f>
            </m:oMath>
            <w:r w:rsidR="006D081A" w:rsidRPr="002A32CC">
              <w:rPr>
                <w:rFonts w:ascii="Calibri" w:eastAsiaTheme="minorEastAsia" w:hAnsi="Calibri" w:cs="Times New Roman"/>
                <w:sz w:val="24"/>
                <w:szCs w:val="24"/>
              </w:rPr>
              <w:t>.</w:t>
            </w:r>
          </w:p>
        </w:tc>
        <w:tc>
          <w:tcPr>
            <w:tcW w:w="471"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138AAC21" w14:textId="77777777" w:rsidR="006D081A" w:rsidRPr="002A32CC" w:rsidRDefault="006D081A" w:rsidP="00FA3DD0">
            <w:pPr>
              <w:pStyle w:val="TableContents"/>
              <w:jc w:val="center"/>
              <w:rPr>
                <w:rFonts w:ascii="Calibri" w:hAnsi="Calibri"/>
                <w:b/>
              </w:rPr>
            </w:pPr>
            <w:r w:rsidRPr="002A32CC">
              <w:rPr>
                <w:rFonts w:ascii="Calibri" w:hAnsi="Calibri"/>
                <w:b/>
              </w:rPr>
              <w:t>15</w:t>
            </w:r>
          </w:p>
        </w:tc>
        <w:tc>
          <w:tcPr>
            <w:tcW w:w="471" w:type="dxa"/>
            <w:tcBorders>
              <w:top w:val="single" w:sz="4" w:space="0" w:color="auto"/>
              <w:left w:val="single" w:sz="18" w:space="0" w:color="000000"/>
              <w:bottom w:val="single" w:sz="4" w:space="0" w:color="auto"/>
              <w:right w:val="single" w:sz="18" w:space="0" w:color="000000"/>
            </w:tcBorders>
            <w:vAlign w:val="center"/>
          </w:tcPr>
          <w:p w14:paraId="49FA1E04" w14:textId="77777777" w:rsidR="006D081A" w:rsidRPr="002A32CC" w:rsidRDefault="006D081A" w:rsidP="00FA3DD0">
            <w:pPr>
              <w:pStyle w:val="TableContents"/>
              <w:jc w:val="center"/>
              <w:rPr>
                <w:rFonts w:ascii="Calibri" w:hAnsi="Calibri"/>
                <w:b/>
              </w:rPr>
            </w:pPr>
            <w:r w:rsidRPr="002A32CC">
              <w:rPr>
                <w:rFonts w:ascii="Calibri" w:hAnsi="Calibri"/>
                <w:b/>
              </w:rPr>
              <w:t>45</w:t>
            </w:r>
          </w:p>
        </w:tc>
      </w:tr>
      <w:tr w:rsidR="006D081A" w:rsidRPr="002A32CC" w14:paraId="697792C7" w14:textId="77777777" w:rsidTr="00182F02">
        <w:tc>
          <w:tcPr>
            <w:tcW w:w="1043" w:type="dxa"/>
            <w:tcBorders>
              <w:top w:val="single" w:sz="2" w:space="0" w:color="000000"/>
              <w:left w:val="single" w:sz="18" w:space="0" w:color="000000"/>
              <w:bottom w:val="single" w:sz="8" w:space="0" w:color="000000"/>
              <w:right w:val="single" w:sz="18" w:space="0" w:color="000000"/>
            </w:tcBorders>
            <w:tcMar>
              <w:top w:w="55" w:type="dxa"/>
              <w:left w:w="55" w:type="dxa"/>
              <w:bottom w:w="55" w:type="dxa"/>
              <w:right w:w="55" w:type="dxa"/>
            </w:tcMar>
            <w:vAlign w:val="center"/>
          </w:tcPr>
          <w:p w14:paraId="100FA757" w14:textId="77777777" w:rsidR="006D081A" w:rsidRPr="002A32CC" w:rsidRDefault="006D081A" w:rsidP="00FA3DD0">
            <w:pPr>
              <w:pStyle w:val="TableContents"/>
              <w:jc w:val="center"/>
              <w:rPr>
                <w:rFonts w:ascii="Calibri" w:hAnsi="Calibri"/>
                <w:b/>
                <w:bCs/>
              </w:rPr>
            </w:pPr>
            <w:r w:rsidRPr="002A32CC">
              <w:rPr>
                <w:rFonts w:ascii="Calibri" w:hAnsi="Calibri"/>
                <w:b/>
                <w:bCs/>
              </w:rPr>
              <w:lastRenderedPageBreak/>
              <w:t>1.2</w:t>
            </w:r>
          </w:p>
        </w:tc>
        <w:tc>
          <w:tcPr>
            <w:tcW w:w="7653" w:type="dxa"/>
            <w:tcBorders>
              <w:top w:val="single" w:sz="2" w:space="0" w:color="000000"/>
              <w:left w:val="single" w:sz="18" w:space="0" w:color="000000"/>
              <w:bottom w:val="single" w:sz="8" w:space="0" w:color="000000"/>
              <w:right w:val="single" w:sz="18" w:space="0" w:color="000000"/>
            </w:tcBorders>
            <w:tcMar>
              <w:top w:w="55" w:type="dxa"/>
              <w:left w:w="55" w:type="dxa"/>
              <w:bottom w:w="55" w:type="dxa"/>
              <w:right w:w="55" w:type="dxa"/>
            </w:tcMar>
          </w:tcPr>
          <w:p w14:paraId="43937199" w14:textId="0DB4F18F" w:rsidR="006D081A" w:rsidRPr="002A32CC" w:rsidRDefault="00182F02" w:rsidP="00182F02">
            <w:pPr>
              <w:spacing w:line="360" w:lineRule="auto"/>
              <w:rPr>
                <w:rFonts w:ascii="Calibri" w:eastAsiaTheme="minorEastAsia" w:hAnsi="Calibri" w:cs="Times New Roman"/>
              </w:rPr>
            </w:pPr>
            <w:r>
              <w:rPr>
                <w:rFonts w:ascii="Calibri" w:eastAsiaTheme="minorEastAsia" w:hAnsi="Calibri" w:cs="Times New Roman"/>
              </w:rPr>
              <w:t>O acontecimento «</w:t>
            </w:r>
            <w:r w:rsidR="006D081A" w:rsidRPr="002A32CC">
              <w:rPr>
                <w:rFonts w:ascii="Calibri" w:eastAsiaTheme="minorEastAsia" w:hAnsi="Calibri" w:cs="Times New Roman"/>
              </w:rPr>
              <w:t>pelo menos um do</w:t>
            </w:r>
            <w:r>
              <w:rPr>
                <w:rFonts w:ascii="Calibri" w:eastAsiaTheme="minorEastAsia" w:hAnsi="Calibri" w:cs="Times New Roman"/>
              </w:rPr>
              <w:t>s sorteados ter 20 anos ou mais»</w:t>
            </w:r>
            <w:r w:rsidR="006D081A" w:rsidRPr="002A32CC">
              <w:rPr>
                <w:rFonts w:ascii="Calibri" w:eastAsiaTheme="minorEastAsia" w:hAnsi="Calibri" w:cs="Times New Roman"/>
              </w:rPr>
              <w:t xml:space="preserve"> é o acontecime</w:t>
            </w:r>
            <w:r>
              <w:rPr>
                <w:rFonts w:ascii="Calibri" w:eastAsiaTheme="minorEastAsia" w:hAnsi="Calibri" w:cs="Times New Roman"/>
              </w:rPr>
              <w:t>nto contrário do acontecimento «</w:t>
            </w:r>
            <w:r w:rsidR="006D081A" w:rsidRPr="002A32CC">
              <w:rPr>
                <w:rFonts w:ascii="Calibri" w:eastAsiaTheme="minorEastAsia" w:hAnsi="Calibri" w:cs="Times New Roman"/>
              </w:rPr>
              <w:t>nen</w:t>
            </w:r>
            <w:r>
              <w:rPr>
                <w:rFonts w:ascii="Calibri" w:eastAsiaTheme="minorEastAsia" w:hAnsi="Calibri" w:cs="Times New Roman"/>
              </w:rPr>
              <w:t>hum dos sorteados ter 20 anos ou mais»</w:t>
            </w:r>
            <w:r w:rsidR="006D081A" w:rsidRPr="002A32CC">
              <w:rPr>
                <w:rFonts w:ascii="Calibri" w:eastAsiaTheme="minorEastAsia" w:hAnsi="Calibri" w:cs="Times New Roman"/>
              </w:rPr>
              <w:t>, ou seja, é o contrário do acontecimento cuja probabilidade se determinou na alínea anterior.</w:t>
            </w:r>
          </w:p>
          <w:p w14:paraId="0A79CEE1" w14:textId="736375DD" w:rsidR="006D081A" w:rsidRPr="002A32CC" w:rsidRDefault="00182F02" w:rsidP="00182F02">
            <w:pPr>
              <w:spacing w:line="360" w:lineRule="auto"/>
              <w:rPr>
                <w:rFonts w:ascii="Calibri" w:eastAsiaTheme="minorEastAsia" w:hAnsi="Calibri" w:cs="Times New Roman"/>
              </w:rPr>
            </w:pPr>
            <w:r>
              <w:rPr>
                <w:rFonts w:ascii="Calibri" w:eastAsiaTheme="minorEastAsia" w:hAnsi="Calibri" w:cs="Times New Roman"/>
              </w:rPr>
              <w:t xml:space="preserve">Logo, a </w:t>
            </w:r>
            <w:r w:rsidR="006D081A" w:rsidRPr="002A32CC">
              <w:rPr>
                <w:rFonts w:ascii="Calibri" w:eastAsiaTheme="minorEastAsia" w:hAnsi="Calibri" w:cs="Times New Roman"/>
              </w:rPr>
              <w:t xml:space="preserve">probabilidade de pelo menos um dos sorteados ter 20 anos ou mais </w:t>
            </w:r>
            <w:proofErr w:type="gramStart"/>
            <w:r w:rsidR="006D081A" w:rsidRPr="002A32CC">
              <w:rPr>
                <w:rFonts w:ascii="Calibri" w:eastAsiaTheme="minorEastAsia" w:hAnsi="Calibri" w:cs="Times New Roman"/>
              </w:rPr>
              <w:t>é</w:t>
            </w:r>
            <w:r>
              <w:rPr>
                <w:rFonts w:ascii="Calibri" w:eastAsiaTheme="minorEastAsia" w:hAnsi="Calibri" w:cs="Times New Roman"/>
              </w:rPr>
              <w:t xml:space="preserve">  de</w:t>
            </w:r>
            <w:proofErr w:type="gramEnd"/>
            <w:r w:rsidR="006D081A" w:rsidRPr="002A32CC">
              <w:rPr>
                <w:rFonts w:ascii="Calibri" w:eastAsiaTheme="minorEastAsia" w:hAnsi="Calibri" w:cs="Times New Roman"/>
              </w:rPr>
              <w:t xml:space="preserve"> </w:t>
            </w:r>
            <m:oMath>
              <m:r>
                <w:rPr>
                  <w:rFonts w:ascii="Cambria Math" w:eastAsiaTheme="minorEastAsia" w:hAnsi="Cambria Math" w:cs="Times New Roman"/>
                </w:rPr>
                <m:t>1-</m:t>
              </m:r>
              <m:f>
                <m:fPr>
                  <m:ctrlPr>
                    <w:rPr>
                      <w:rFonts w:ascii="Cambria Math" w:eastAsiaTheme="minorEastAsia" w:hAnsi="Cambria Math" w:cs="Times New Roman"/>
                      <w:i/>
                    </w:rPr>
                  </m:ctrlPr>
                </m:fPr>
                <m:num>
                  <m:sPre>
                    <m:sPrePr>
                      <m:ctrlPr>
                        <w:rPr>
                          <w:rFonts w:ascii="Cambria Math" w:hAnsi="Cambria Math" w:cs="Times New Roman"/>
                          <w:i/>
                        </w:rPr>
                      </m:ctrlPr>
                    </m:sPrePr>
                    <m:sub/>
                    <m:sup>
                      <m:r>
                        <w:rPr>
                          <w:rFonts w:ascii="Cambria Math" w:hAnsi="Cambria Math" w:cs="Times New Roman"/>
                        </w:rPr>
                        <m:t>400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e>
                  </m:sPre>
                </m:num>
                <m:den>
                  <m:sPre>
                    <m:sPrePr>
                      <m:ctrlPr>
                        <w:rPr>
                          <w:rFonts w:ascii="Cambria Math" w:hAnsi="Cambria Math" w:cs="Times New Roman"/>
                          <w:i/>
                        </w:rPr>
                      </m:ctrlPr>
                    </m:sPrePr>
                    <m:sub/>
                    <m:sup>
                      <m:r>
                        <w:rPr>
                          <w:rFonts w:ascii="Cambria Math" w:hAnsi="Cambria Math" w:cs="Times New Roman"/>
                        </w:rPr>
                        <m:t>600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e>
                  </m:sPre>
                </m:den>
              </m:f>
            </m:oMath>
            <w:r w:rsidR="006D081A" w:rsidRPr="002A32CC">
              <w:rPr>
                <w:rFonts w:ascii="Calibri" w:eastAsiaTheme="minorEastAsia" w:hAnsi="Calibri" w:cs="Times New Roman"/>
              </w:rPr>
              <w:t>.</w:t>
            </w:r>
          </w:p>
        </w:tc>
        <w:tc>
          <w:tcPr>
            <w:tcW w:w="471" w:type="dxa"/>
            <w:tcBorders>
              <w:top w:val="single" w:sz="2" w:space="0" w:color="000000"/>
              <w:left w:val="single" w:sz="18" w:space="0" w:color="000000"/>
              <w:bottom w:val="single" w:sz="8" w:space="0" w:color="000000"/>
              <w:right w:val="single" w:sz="18" w:space="0" w:color="000000"/>
            </w:tcBorders>
            <w:tcMar>
              <w:top w:w="55" w:type="dxa"/>
              <w:left w:w="55" w:type="dxa"/>
              <w:bottom w:w="55" w:type="dxa"/>
              <w:right w:w="55" w:type="dxa"/>
            </w:tcMar>
            <w:vAlign w:val="center"/>
          </w:tcPr>
          <w:p w14:paraId="7E024E79" w14:textId="77777777" w:rsidR="006D081A" w:rsidRPr="002A32CC" w:rsidRDefault="006D081A" w:rsidP="00FA3DD0">
            <w:pPr>
              <w:pStyle w:val="TableContents"/>
              <w:jc w:val="center"/>
              <w:rPr>
                <w:rFonts w:ascii="Calibri" w:hAnsi="Calibri"/>
                <w:b/>
              </w:rPr>
            </w:pPr>
            <w:r w:rsidRPr="002A32CC">
              <w:rPr>
                <w:rFonts w:ascii="Calibri" w:hAnsi="Calibri"/>
                <w:b/>
              </w:rPr>
              <w:t>15</w:t>
            </w:r>
          </w:p>
        </w:tc>
        <w:tc>
          <w:tcPr>
            <w:tcW w:w="471" w:type="dxa"/>
            <w:vMerge w:val="restart"/>
            <w:tcBorders>
              <w:top w:val="single" w:sz="4" w:space="0" w:color="auto"/>
              <w:left w:val="single" w:sz="18" w:space="0" w:color="000000"/>
              <w:right w:val="single" w:sz="18" w:space="0" w:color="000000"/>
            </w:tcBorders>
            <w:vAlign w:val="center"/>
          </w:tcPr>
          <w:p w14:paraId="398975C3" w14:textId="77777777" w:rsidR="006D081A" w:rsidRPr="002A32CC" w:rsidRDefault="006D081A" w:rsidP="00FA3DD0">
            <w:pPr>
              <w:pStyle w:val="TableContents"/>
              <w:jc w:val="center"/>
              <w:rPr>
                <w:rFonts w:ascii="Calibri" w:hAnsi="Calibri"/>
                <w:b/>
              </w:rPr>
            </w:pPr>
          </w:p>
        </w:tc>
      </w:tr>
      <w:tr w:rsidR="006D081A" w:rsidRPr="002A32CC" w14:paraId="1795E1AE" w14:textId="77777777" w:rsidTr="00182F02">
        <w:tc>
          <w:tcPr>
            <w:tcW w:w="1043" w:type="dxa"/>
            <w:tcBorders>
              <w:top w:val="single" w:sz="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B46CD70" w14:textId="77777777" w:rsidR="006D081A" w:rsidRPr="002A32CC" w:rsidRDefault="006D081A" w:rsidP="00FA3DD0">
            <w:pPr>
              <w:pStyle w:val="TableContents"/>
              <w:jc w:val="center"/>
              <w:rPr>
                <w:rFonts w:ascii="Calibri" w:hAnsi="Calibri"/>
                <w:b/>
                <w:bCs/>
              </w:rPr>
            </w:pPr>
            <w:r w:rsidRPr="002A32CC">
              <w:rPr>
                <w:rFonts w:ascii="Calibri" w:hAnsi="Calibri"/>
                <w:b/>
                <w:bCs/>
              </w:rPr>
              <w:t>1.3</w:t>
            </w:r>
          </w:p>
        </w:tc>
        <w:tc>
          <w:tcPr>
            <w:tcW w:w="7653" w:type="dxa"/>
            <w:tcBorders>
              <w:top w:val="single" w:sz="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5643FFCD" w14:textId="250B8D50" w:rsidR="006D081A" w:rsidRPr="002A32CC" w:rsidRDefault="006D081A" w:rsidP="00FA3DD0">
            <w:pPr>
              <w:spacing w:line="360" w:lineRule="auto"/>
              <w:jc w:val="both"/>
              <w:rPr>
                <w:rFonts w:ascii="Calibri" w:eastAsiaTheme="minorEastAsia" w:hAnsi="Calibri" w:cs="Times New Roman"/>
              </w:rPr>
            </w:pPr>
            <w:r w:rsidRPr="002A32CC">
              <w:rPr>
                <w:rFonts w:ascii="Calibri" w:eastAsiaTheme="minorEastAsia" w:hAnsi="Calibri" w:cs="Times New Roman"/>
              </w:rPr>
              <w:t>O número de casos possíveis continua a ser</w:t>
            </w:r>
            <w:r w:rsidR="00182F02">
              <w:rPr>
                <w:rFonts w:ascii="Calibri" w:eastAsiaTheme="minorEastAsia" w:hAnsi="Calibri" w:cs="Times New Roman"/>
              </w:rPr>
              <w:t xml:space="preserve"> de</w:t>
            </w:r>
            <w:r w:rsidRPr="002A32CC">
              <w:rPr>
                <w:rFonts w:ascii="Calibri" w:eastAsiaTheme="minorEastAsia" w:hAnsi="Calibri" w:cs="Times New Roman"/>
              </w:rPr>
              <w:t xml:space="preserve"> </w:t>
            </w:r>
            <m:oMath>
              <m:sPre>
                <m:sPrePr>
                  <m:ctrlPr>
                    <w:rPr>
                      <w:rFonts w:ascii="Cambria Math" w:hAnsi="Cambria Math" w:cs="Times New Roman"/>
                      <w:i/>
                    </w:rPr>
                  </m:ctrlPr>
                </m:sPrePr>
                <m:sub/>
                <m:sup>
                  <m:r>
                    <w:rPr>
                      <w:rFonts w:ascii="Cambria Math" w:hAnsi="Cambria Math" w:cs="Times New Roman"/>
                    </w:rPr>
                    <m:t>600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e>
              </m:sPre>
            </m:oMath>
            <w:r w:rsidRPr="002A32CC">
              <w:rPr>
                <w:rFonts w:ascii="Calibri" w:eastAsiaTheme="minorEastAsia" w:hAnsi="Calibri" w:cs="Times New Roman"/>
              </w:rPr>
              <w:t>.</w:t>
            </w:r>
          </w:p>
          <w:p w14:paraId="09B94B92" w14:textId="77777777" w:rsidR="006D081A" w:rsidRPr="002A32CC"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 xml:space="preserve">O número de casos favoráveis é dado pelo produto do número diferente de formas de selecionar dois jovens com menos de 20 anos pelo número de formas diferentes de selecionar três jovens com 20 anos ou mais: </w:t>
            </w:r>
            <m:oMath>
              <m:sPre>
                <m:sPrePr>
                  <m:ctrlPr>
                    <w:rPr>
                      <w:rFonts w:ascii="Cambria Math" w:hAnsi="Cambria Math" w:cs="Times New Roman"/>
                      <w:i/>
                    </w:rPr>
                  </m:ctrlPr>
                </m:sPrePr>
                <m:sub/>
                <m:sup>
                  <m:r>
                    <w:rPr>
                      <w:rFonts w:ascii="Cambria Math" w:hAnsi="Cambria Math" w:cs="Times New Roman"/>
                    </w:rPr>
                    <m:t>400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m:t>
                  </m:r>
                  <m:sPre>
                    <m:sPrePr>
                      <m:ctrlPr>
                        <w:rPr>
                          <w:rFonts w:ascii="Cambria Math" w:hAnsi="Cambria Math" w:cs="Times New Roman"/>
                          <w:i/>
                        </w:rPr>
                      </m:ctrlPr>
                    </m:sPrePr>
                    <m:sub/>
                    <m:sup>
                      <m:r>
                        <w:rPr>
                          <w:rFonts w:ascii="Cambria Math" w:hAnsi="Cambria Math" w:cs="Times New Roman"/>
                        </w:rPr>
                        <m:t>200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e>
                  </m:sPre>
                </m:e>
              </m:sPre>
            </m:oMath>
            <w:r w:rsidRPr="002A32CC">
              <w:rPr>
                <w:rFonts w:ascii="Calibri" w:eastAsiaTheme="minorEastAsia" w:hAnsi="Calibri" w:cs="Times New Roman"/>
              </w:rPr>
              <w:t>.</w:t>
            </w:r>
          </w:p>
          <w:p w14:paraId="2494C954" w14:textId="4739087C" w:rsidR="006D081A" w:rsidRPr="002A32CC"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Assim, a probabilidade do acontecimento solicitado é</w:t>
            </w:r>
            <w:r w:rsidR="00182F02">
              <w:rPr>
                <w:rFonts w:ascii="Calibri" w:eastAsiaTheme="minorEastAsia" w:hAnsi="Calibri" w:cs="Times New Roman"/>
              </w:rPr>
              <w:t xml:space="preserve"> de</w:t>
            </w:r>
            <w:r w:rsidRPr="002A32CC">
              <w:rPr>
                <w:rFonts w:ascii="Calibri" w:eastAsiaTheme="minorEastAsia" w:hAnsi="Calibri" w:cs="Times New Roman"/>
              </w:rPr>
              <w:t xml:space="preserve"> </w:t>
            </w:r>
            <m:oMath>
              <m:f>
                <m:fPr>
                  <m:ctrlPr>
                    <w:rPr>
                      <w:rFonts w:ascii="Cambria Math" w:eastAsiaTheme="minorEastAsia" w:hAnsi="Cambria Math" w:cs="Times New Roman"/>
                      <w:i/>
                    </w:rPr>
                  </m:ctrlPr>
                </m:fPr>
                <m:num>
                  <m:sPre>
                    <m:sPrePr>
                      <m:ctrlPr>
                        <w:rPr>
                          <w:rFonts w:ascii="Cambria Math" w:hAnsi="Cambria Math" w:cs="Times New Roman"/>
                          <w:i/>
                        </w:rPr>
                      </m:ctrlPr>
                    </m:sPrePr>
                    <m:sub/>
                    <m:sup>
                      <m:r>
                        <w:rPr>
                          <w:rFonts w:ascii="Cambria Math" w:hAnsi="Cambria Math" w:cs="Times New Roman"/>
                        </w:rPr>
                        <m:t>400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m:t>
                      </m:r>
                      <m:sPre>
                        <m:sPrePr>
                          <m:ctrlPr>
                            <w:rPr>
                              <w:rFonts w:ascii="Cambria Math" w:hAnsi="Cambria Math" w:cs="Times New Roman"/>
                              <w:i/>
                            </w:rPr>
                          </m:ctrlPr>
                        </m:sPrePr>
                        <m:sub/>
                        <m:sup>
                          <m:r>
                            <w:rPr>
                              <w:rFonts w:ascii="Cambria Math" w:hAnsi="Cambria Math" w:cs="Times New Roman"/>
                            </w:rPr>
                            <m:t>200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e>
                      </m:sPre>
                    </m:e>
                  </m:sPre>
                </m:num>
                <m:den>
                  <m:sPre>
                    <m:sPrePr>
                      <m:ctrlPr>
                        <w:rPr>
                          <w:rFonts w:ascii="Cambria Math" w:hAnsi="Cambria Math" w:cs="Times New Roman"/>
                          <w:i/>
                        </w:rPr>
                      </m:ctrlPr>
                    </m:sPrePr>
                    <m:sub/>
                    <m:sup>
                      <m:r>
                        <w:rPr>
                          <w:rFonts w:ascii="Cambria Math" w:hAnsi="Cambria Math" w:cs="Times New Roman"/>
                        </w:rPr>
                        <m:t>600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e>
                  </m:sPre>
                </m:den>
              </m:f>
            </m:oMath>
            <w:r w:rsidRPr="002A32CC">
              <w:rPr>
                <w:rFonts w:ascii="Calibri" w:eastAsiaTheme="minorEastAsia" w:hAnsi="Calibri" w:cs="Times New Roman"/>
              </w:rPr>
              <w:t>.</w:t>
            </w:r>
          </w:p>
        </w:tc>
        <w:tc>
          <w:tcPr>
            <w:tcW w:w="471" w:type="dxa"/>
            <w:tcBorders>
              <w:top w:val="single" w:sz="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FC5236" w14:textId="77777777" w:rsidR="006D081A" w:rsidRPr="002A32CC" w:rsidRDefault="006D081A" w:rsidP="00FA3DD0">
            <w:pPr>
              <w:pStyle w:val="TableContents"/>
              <w:jc w:val="center"/>
              <w:rPr>
                <w:rFonts w:ascii="Calibri" w:hAnsi="Calibri"/>
                <w:b/>
              </w:rPr>
            </w:pPr>
            <w:r w:rsidRPr="002A32CC">
              <w:rPr>
                <w:rFonts w:ascii="Calibri" w:hAnsi="Calibri"/>
                <w:b/>
              </w:rPr>
              <w:t>15</w:t>
            </w:r>
          </w:p>
        </w:tc>
        <w:tc>
          <w:tcPr>
            <w:tcW w:w="471" w:type="dxa"/>
            <w:vMerge/>
            <w:tcBorders>
              <w:left w:val="single" w:sz="18" w:space="0" w:color="000000"/>
              <w:bottom w:val="single" w:sz="18" w:space="0" w:color="000000"/>
              <w:right w:val="single" w:sz="18" w:space="0" w:color="000000"/>
            </w:tcBorders>
            <w:vAlign w:val="center"/>
          </w:tcPr>
          <w:p w14:paraId="3CEAD263" w14:textId="77777777" w:rsidR="006D081A" w:rsidRPr="002A32CC" w:rsidRDefault="006D081A" w:rsidP="00FA3DD0">
            <w:pPr>
              <w:pStyle w:val="TableContents"/>
              <w:jc w:val="center"/>
              <w:rPr>
                <w:rFonts w:ascii="Calibri" w:hAnsi="Calibri"/>
                <w:b/>
              </w:rPr>
            </w:pPr>
          </w:p>
        </w:tc>
      </w:tr>
      <w:tr w:rsidR="006D081A" w:rsidRPr="002A32CC" w14:paraId="7AB80F89" w14:textId="77777777" w:rsidTr="00FA3DD0">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4CFC7C" w14:textId="77777777" w:rsidR="006D081A" w:rsidRPr="002A32CC" w:rsidRDefault="006D081A" w:rsidP="00FA3DD0">
            <w:pPr>
              <w:pStyle w:val="TableContents"/>
              <w:jc w:val="center"/>
              <w:rPr>
                <w:rFonts w:ascii="Calibri" w:hAnsi="Calibri"/>
                <w:b/>
                <w:bCs/>
              </w:rPr>
            </w:pPr>
            <w:r w:rsidRPr="002A32CC">
              <w:rPr>
                <w:rFonts w:ascii="Calibri" w:hAnsi="Calibri"/>
                <w:b/>
                <w:bCs/>
              </w:rPr>
              <w:t>2</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027F0BE6" w14:textId="72074F64" w:rsidR="006D081A" w:rsidRPr="002A32CC"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 xml:space="preserve">Sabendo que </w:t>
            </w:r>
            <m:oMath>
              <m:r>
                <w:rPr>
                  <w:rFonts w:ascii="Cambria Math" w:eastAsiaTheme="minorEastAsia" w:hAnsi="Cambria Math" w:cs="Times New Roman"/>
                </w:rPr>
                <m:t>25</m:t>
              </m:r>
              <m:r>
                <w:rPr>
                  <w:rFonts w:ascii="Cambria Math" w:eastAsiaTheme="minorEastAsia" w:hAnsi="Cambria Math" w:cs="Times New Roman"/>
                </w:rPr>
                <m:t xml:space="preserve"> </m:t>
              </m:r>
              <m:r>
                <w:rPr>
                  <w:rFonts w:ascii="Cambria Math" w:eastAsiaTheme="minorEastAsia" w:hAnsi="Cambria Math" w:cs="Times New Roman"/>
                </w:rPr>
                <m:t>%</m:t>
              </m:r>
            </m:oMath>
            <w:r w:rsidRPr="002A32CC">
              <w:rPr>
                <w:rFonts w:ascii="Calibri" w:eastAsiaTheme="minorEastAsia" w:hAnsi="Calibri" w:cs="Times New Roman"/>
              </w:rPr>
              <w:t xml:space="preserve"> dos 200 candidatos são mulheres, sabemos que se candidataram às três vagas existentes 150 homens e 50 mulheres.</w:t>
            </w:r>
          </w:p>
          <w:p w14:paraId="5EF82AEE" w14:textId="1D7DA112" w:rsidR="006D081A" w:rsidRPr="002A32CC"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O número de casos possíveis é</w:t>
            </w:r>
            <w:r w:rsidR="00182F02">
              <w:rPr>
                <w:rFonts w:ascii="Calibri" w:eastAsiaTheme="minorEastAsia" w:hAnsi="Calibri" w:cs="Times New Roman"/>
              </w:rPr>
              <w:t xml:space="preserve"> de</w:t>
            </w:r>
            <w:r w:rsidRPr="002A32CC">
              <w:rPr>
                <w:rFonts w:ascii="Calibri" w:eastAsiaTheme="minorEastAsia" w:hAnsi="Calibri" w:cs="Times New Roman"/>
              </w:rPr>
              <w:t xml:space="preserve"> </w:t>
            </w:r>
            <m:oMath>
              <m:sPre>
                <m:sPrePr>
                  <m:ctrlPr>
                    <w:rPr>
                      <w:rFonts w:ascii="Cambria Math" w:hAnsi="Cambria Math" w:cs="Times New Roman"/>
                      <w:i/>
                    </w:rPr>
                  </m:ctrlPr>
                </m:sPrePr>
                <m:sub/>
                <m:sup>
                  <m:r>
                    <w:rPr>
                      <w:rFonts w:ascii="Cambria Math" w:hAnsi="Cambria Math" w:cs="Times New Roman"/>
                    </w:rPr>
                    <m:t>200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e>
              </m:sPre>
              <m:r>
                <w:rPr>
                  <w:rFonts w:ascii="Cambria Math" w:hAnsi="Cambria Math" w:cs="Times New Roman"/>
                </w:rPr>
                <m:t>=1313400</m:t>
              </m:r>
            </m:oMath>
            <w:r w:rsidRPr="002A32CC">
              <w:rPr>
                <w:rFonts w:ascii="Calibri" w:eastAsiaTheme="minorEastAsia" w:hAnsi="Calibri" w:cs="Times New Roman"/>
              </w:rPr>
              <w:t>.</w:t>
            </w:r>
          </w:p>
          <w:p w14:paraId="7193C507" w14:textId="7798FF2F" w:rsidR="006D081A" w:rsidRPr="002A32CC"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O número de casos favoráveis é</w:t>
            </w:r>
            <w:r w:rsidR="00182F02">
              <w:rPr>
                <w:rFonts w:ascii="Calibri" w:eastAsiaTheme="minorEastAsia" w:hAnsi="Calibri" w:cs="Times New Roman"/>
              </w:rPr>
              <w:t xml:space="preserve"> de</w:t>
            </w:r>
            <w:r w:rsidRPr="002A32CC">
              <w:rPr>
                <w:rFonts w:ascii="Calibri" w:eastAsiaTheme="minorEastAsia" w:hAnsi="Calibri" w:cs="Times New Roman"/>
              </w:rPr>
              <w:t xml:space="preserve"> </w:t>
            </w:r>
            <m:oMath>
              <m:sPre>
                <m:sPrePr>
                  <m:ctrlPr>
                    <w:rPr>
                      <w:rFonts w:ascii="Cambria Math" w:hAnsi="Cambria Math" w:cs="Times New Roman"/>
                      <w:i/>
                    </w:rPr>
                  </m:ctrlPr>
                </m:sPrePr>
                <m:sub/>
                <m:sup>
                  <m:r>
                    <w:rPr>
                      <w:rFonts w:ascii="Cambria Math" w:hAnsi="Cambria Math" w:cs="Times New Roman"/>
                    </w:rPr>
                    <m:t>50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e>
              </m:sPre>
              <m:r>
                <w:rPr>
                  <w:rFonts w:ascii="Cambria Math" w:hAnsi="Cambria Math" w:cs="Times New Roman"/>
                </w:rPr>
                <m:t>×</m:t>
              </m:r>
              <m:sPre>
                <m:sPrePr>
                  <m:ctrlPr>
                    <w:rPr>
                      <w:rFonts w:ascii="Cambria Math" w:hAnsi="Cambria Math" w:cs="Times New Roman"/>
                      <w:i/>
                    </w:rPr>
                  </m:ctrlPr>
                </m:sPrePr>
                <m:sub/>
                <m:sup>
                  <m:r>
                    <w:rPr>
                      <w:rFonts w:ascii="Cambria Math" w:hAnsi="Cambria Math" w:cs="Times New Roman"/>
                    </w:rPr>
                    <m:t>150</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e>
              </m:sPre>
              <m:r>
                <w:rPr>
                  <w:rFonts w:ascii="Cambria Math" w:hAnsi="Cambria Math" w:cs="Times New Roman"/>
                </w:rPr>
                <m:t>=183750</m:t>
              </m:r>
            </m:oMath>
            <w:r w:rsidRPr="002A32CC">
              <w:rPr>
                <w:rFonts w:ascii="Calibri" w:eastAsiaTheme="minorEastAsia" w:hAnsi="Calibri" w:cs="Times New Roman"/>
              </w:rPr>
              <w:t>.</w:t>
            </w:r>
          </w:p>
          <w:p w14:paraId="417A887D" w14:textId="4D5B89A2" w:rsidR="006D081A" w:rsidRPr="00182F02" w:rsidRDefault="006D081A" w:rsidP="00182F02">
            <w:pPr>
              <w:spacing w:line="360" w:lineRule="auto"/>
              <w:rPr>
                <w:rFonts w:ascii="Calibri" w:eastAsiaTheme="minorEastAsia" w:hAnsi="Calibri" w:cs="Times New Roman"/>
              </w:rPr>
            </w:pPr>
            <w:r w:rsidRPr="002A32CC">
              <w:rPr>
                <w:rFonts w:ascii="Calibri" w:eastAsiaTheme="minorEastAsia" w:hAnsi="Calibri" w:cs="Times New Roman"/>
              </w:rPr>
              <w:t>Assim, a probabilidade de sere</w:t>
            </w:r>
            <w:bookmarkStart w:id="0" w:name="_GoBack"/>
            <w:bookmarkEnd w:id="0"/>
            <w:r w:rsidRPr="002A32CC">
              <w:rPr>
                <w:rFonts w:ascii="Calibri" w:eastAsiaTheme="minorEastAsia" w:hAnsi="Calibri" w:cs="Times New Roman"/>
              </w:rPr>
              <w:t xml:space="preserve">m selecionadas exatamente duas mulheres é </w:t>
            </w:r>
            <w:r w:rsidR="00182F02">
              <w:rPr>
                <w:rFonts w:ascii="Calibri" w:eastAsiaTheme="minorEastAsia" w:hAnsi="Calibri" w:cs="Times New Roman"/>
              </w:rPr>
              <w:t xml:space="preserve">de </w:t>
            </w:r>
            <m:oMath>
              <m:f>
                <m:fPr>
                  <m:ctrlPr>
                    <w:rPr>
                      <w:rFonts w:ascii="Cambria Math" w:eastAsiaTheme="minorEastAsia" w:hAnsi="Cambria Math" w:cs="Times New Roman"/>
                      <w:i/>
                    </w:rPr>
                  </m:ctrlPr>
                </m:fPr>
                <m:num>
                  <m:r>
                    <w:rPr>
                      <w:rFonts w:ascii="Cambria Math" w:eastAsiaTheme="minorEastAsia" w:hAnsi="Cambria Math" w:cs="Times New Roman"/>
                    </w:rPr>
                    <m:t>183750</m:t>
                  </m:r>
                </m:num>
                <m:den>
                  <m:r>
                    <w:rPr>
                      <w:rFonts w:ascii="Cambria Math" w:eastAsiaTheme="minorEastAsia" w:hAnsi="Cambria Math" w:cs="Times New Roman"/>
                    </w:rPr>
                    <m:t>1313400</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1225</m:t>
                  </m:r>
                </m:num>
                <m:den>
                  <m:r>
                    <w:rPr>
                      <w:rFonts w:ascii="Cambria Math" w:eastAsiaTheme="minorEastAsia" w:hAnsi="Cambria Math" w:cs="Times New Roman"/>
                    </w:rPr>
                    <m:t>8756</m:t>
                  </m:r>
                </m:den>
              </m:f>
            </m:oMath>
            <w:r w:rsidRPr="002A32CC">
              <w:rPr>
                <w:rFonts w:ascii="Calibri" w:eastAsiaTheme="minorEastAsia" w:hAnsi="Calibri" w:cs="Times New Roman"/>
              </w:rPr>
              <w:t>.</w:t>
            </w:r>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4D2EC18" w14:textId="77777777" w:rsidR="006D081A" w:rsidRPr="002A32CC" w:rsidRDefault="006D081A" w:rsidP="00FA3DD0">
            <w:pPr>
              <w:pStyle w:val="TableContents"/>
              <w:jc w:val="center"/>
              <w:rPr>
                <w:rFonts w:ascii="Calibri" w:hAnsi="Calibri"/>
                <w:b/>
              </w:rPr>
            </w:pPr>
            <w:r w:rsidRPr="002A32CC">
              <w:rPr>
                <w:rFonts w:ascii="Calibri" w:hAnsi="Calibri"/>
                <w:b/>
              </w:rPr>
              <w:t>15</w:t>
            </w:r>
          </w:p>
        </w:tc>
      </w:tr>
      <w:tr w:rsidR="00034C6D" w:rsidRPr="002A32CC" w14:paraId="65045293" w14:textId="77777777" w:rsidTr="00FA3DD0">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A8265B0" w14:textId="77777777" w:rsidR="00034C6D" w:rsidRPr="002A32CC" w:rsidRDefault="00034C6D" w:rsidP="00FA3DD0">
            <w:pPr>
              <w:pStyle w:val="TableContents"/>
              <w:jc w:val="center"/>
              <w:rPr>
                <w:rFonts w:ascii="Calibri" w:hAnsi="Calibri"/>
                <w:b/>
                <w:bCs/>
              </w:rPr>
            </w:pPr>
            <w:r w:rsidRPr="002A32CC">
              <w:rPr>
                <w:rFonts w:ascii="Calibri" w:hAnsi="Calibri"/>
                <w:b/>
                <w:bCs/>
              </w:rPr>
              <w:t>3</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2783EED3"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num>
                  <m:den>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den>
                </m:f>
                <m:r>
                  <w:rPr>
                    <w:rFonts w:ascii="Cambria Math" w:eastAsiaTheme="minorEastAsia" w:hAnsi="Cambria Math" w:cs="Times New Roman"/>
                    <w:sz w:val="24"/>
                    <w:szCs w:val="24"/>
                  </w:rPr>
                  <m:t>=</m:t>
                </m:r>
              </m:oMath>
            </m:oMathPara>
          </w:p>
          <w:p w14:paraId="0B6DDEFC"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num>
                  <m:den>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d>
                          <m:dPr>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e>
                        </m:d>
                      </m:e>
                    </m:d>
                  </m:den>
                </m:f>
                <m:r>
                  <w:rPr>
                    <w:rFonts w:ascii="Cambria Math" w:eastAsiaTheme="minorEastAsia" w:hAnsi="Cambria Math" w:cs="Times New Roman"/>
                    <w:sz w:val="24"/>
                    <w:szCs w:val="24"/>
                  </w:rPr>
                  <m:t>=</m:t>
                </m:r>
              </m:oMath>
            </m:oMathPara>
          </w:p>
          <w:p w14:paraId="11102438"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num>
                  <m:den>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d>
                          <m:dPr>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A∩B</m:t>
                                </m:r>
                              </m:e>
                            </m:acc>
                          </m:e>
                        </m:d>
                      </m:e>
                    </m:d>
                  </m:den>
                </m:f>
                <m:r>
                  <w:rPr>
                    <w:rFonts w:ascii="Cambria Math" w:eastAsiaTheme="minorEastAsia" w:hAnsi="Cambria Math" w:cs="Times New Roman"/>
                    <w:sz w:val="24"/>
                    <w:szCs w:val="24"/>
                  </w:rPr>
                  <m:t>=</m:t>
                </m:r>
              </m:oMath>
            </m:oMathPara>
          </w:p>
          <w:p w14:paraId="334A3470"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num>
                  <m:den>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e>
                        </m:d>
                      </m:e>
                    </m:d>
                  </m:den>
                </m:f>
                <m:r>
                  <w:rPr>
                    <w:rFonts w:ascii="Cambria Math" w:eastAsiaTheme="minorEastAsia" w:hAnsi="Cambria Math" w:cs="Times New Roman"/>
                    <w:sz w:val="24"/>
                    <w:szCs w:val="24"/>
                  </w:rPr>
                  <m:t>=</m:t>
                </m:r>
              </m:oMath>
            </m:oMathPara>
          </w:p>
          <w:p w14:paraId="40CA7A17"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B∩A</m:t>
                        </m:r>
                      </m:e>
                    </m:d>
                  </m:num>
                  <m:den>
                    <m:r>
                      <w:rPr>
                        <w:rFonts w:ascii="Cambria Math" w:eastAsiaTheme="minorEastAsia" w:hAnsi="Cambria Math" w:cs="Times New Roman"/>
                        <w:sz w:val="24"/>
                        <w:szCs w:val="24"/>
                      </w:rPr>
                      <m:t>2P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den>
                </m:f>
                <m:r>
                  <w:rPr>
                    <w:rFonts w:ascii="Cambria Math" w:eastAsiaTheme="minorEastAsia" w:hAnsi="Cambria Math" w:cs="Times New Roman"/>
                    <w:sz w:val="24"/>
                    <w:szCs w:val="24"/>
                  </w:rPr>
                  <m:t>=</m:t>
                </m:r>
              </m:oMath>
            </m:oMathPara>
          </w:p>
          <w:p w14:paraId="32BA902F" w14:textId="77777777" w:rsidR="00034C6D" w:rsidRPr="002A32CC" w:rsidRDefault="00034C6D"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m:oMathPara>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A3A2E05" w14:textId="77777777" w:rsidR="00034C6D" w:rsidRPr="002A32CC" w:rsidRDefault="00034C6D" w:rsidP="00FA3DD0">
            <w:pPr>
              <w:pStyle w:val="TableContents"/>
              <w:jc w:val="center"/>
              <w:rPr>
                <w:rFonts w:ascii="Calibri" w:hAnsi="Calibri"/>
                <w:b/>
              </w:rPr>
            </w:pPr>
            <w:r w:rsidRPr="002A32CC">
              <w:rPr>
                <w:rFonts w:ascii="Calibri" w:hAnsi="Calibri"/>
                <w:b/>
              </w:rPr>
              <w:t>20</w:t>
            </w:r>
          </w:p>
        </w:tc>
      </w:tr>
    </w:tbl>
    <w:p w14:paraId="03AF3A3C" w14:textId="77777777" w:rsidR="00182F02" w:rsidRDefault="00182F02">
      <w:r>
        <w:br w:type="page"/>
      </w:r>
    </w:p>
    <w:tbl>
      <w:tblPr>
        <w:tblW w:w="9638" w:type="dxa"/>
        <w:tblLayout w:type="fixed"/>
        <w:tblCellMar>
          <w:left w:w="10" w:type="dxa"/>
          <w:right w:w="10" w:type="dxa"/>
        </w:tblCellMar>
        <w:tblLook w:val="0000" w:firstRow="0" w:lastRow="0" w:firstColumn="0" w:lastColumn="0" w:noHBand="0" w:noVBand="0"/>
      </w:tblPr>
      <w:tblGrid>
        <w:gridCol w:w="1043"/>
        <w:gridCol w:w="7653"/>
        <w:gridCol w:w="471"/>
        <w:gridCol w:w="471"/>
      </w:tblGrid>
      <w:tr w:rsidR="00034C6D" w:rsidRPr="002A32CC" w14:paraId="2342E631" w14:textId="77777777" w:rsidTr="00FA3DD0">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66BE3E" w14:textId="4BBBEE3B" w:rsidR="00034C6D" w:rsidRPr="002A32CC" w:rsidRDefault="00034C6D" w:rsidP="00FA3DD0">
            <w:pPr>
              <w:pStyle w:val="TableContents"/>
              <w:jc w:val="center"/>
              <w:rPr>
                <w:rFonts w:ascii="Calibri" w:hAnsi="Calibri"/>
                <w:b/>
                <w:bCs/>
              </w:rPr>
            </w:pPr>
            <w:r w:rsidRPr="002A32CC">
              <w:rPr>
                <w:rFonts w:ascii="Calibri" w:hAnsi="Calibri"/>
                <w:b/>
                <w:bCs/>
              </w:rPr>
              <w:lastRenderedPageBreak/>
              <w:t>4</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013350FC"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w:r w:rsidRPr="002A32CC">
              <w:rPr>
                <w:rFonts w:ascii="Calibri" w:eastAsiaTheme="minorEastAsia" w:hAnsi="Calibri" w:cs="Times New Roman"/>
                <w:sz w:val="24"/>
                <w:szCs w:val="24"/>
              </w:rPr>
              <w:t>Consideremos os acontecimentos:</w:t>
            </w:r>
          </w:p>
          <w:p w14:paraId="28B687A0" w14:textId="3129B72C"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
              <m:r>
                <w:rPr>
                  <w:rFonts w:ascii="Cambria Math" w:eastAsiaTheme="minorEastAsia" w:hAnsi="Cambria Math" w:cs="Times New Roman"/>
                  <w:sz w:val="24"/>
                  <w:szCs w:val="24"/>
                </w:rPr>
                <m:t>I</m:t>
              </m:r>
            </m:oMath>
            <w:r w:rsidR="00182F02">
              <w:rPr>
                <w:rFonts w:ascii="Calibri" w:eastAsiaTheme="minorEastAsia" w:hAnsi="Calibri" w:cs="Times New Roman"/>
                <w:sz w:val="24"/>
                <w:szCs w:val="24"/>
              </w:rPr>
              <w:t>: «a canção foi cantada em i</w:t>
            </w:r>
            <w:r w:rsidRPr="002A32CC">
              <w:rPr>
                <w:rFonts w:ascii="Calibri" w:eastAsiaTheme="minorEastAsia" w:hAnsi="Calibri" w:cs="Times New Roman"/>
                <w:sz w:val="24"/>
                <w:szCs w:val="24"/>
              </w:rPr>
              <w:t>nglês»</w:t>
            </w:r>
          </w:p>
          <w:p w14:paraId="7D7DC1D1"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
              <m:r>
                <w:rPr>
                  <w:rFonts w:ascii="Cambria Math" w:eastAsiaTheme="minorEastAsia" w:hAnsi="Cambria Math" w:cs="Times New Roman"/>
                  <w:sz w:val="24"/>
                  <w:szCs w:val="24"/>
                </w:rPr>
                <m:t>E</m:t>
              </m:r>
            </m:oMath>
            <w:r w:rsidRPr="002A32CC">
              <w:rPr>
                <w:rFonts w:ascii="Calibri" w:eastAsiaTheme="minorEastAsia" w:hAnsi="Calibri" w:cs="Times New Roman"/>
                <w:sz w:val="24"/>
                <w:szCs w:val="24"/>
              </w:rPr>
              <w:t>: «a canção foi um êxito»</w:t>
            </w:r>
          </w:p>
          <w:p w14:paraId="2864F36B" w14:textId="77777777" w:rsidR="00182F02" w:rsidRDefault="00034C6D" w:rsidP="00182F02">
            <w:pPr>
              <w:pStyle w:val="ListParagraph"/>
              <w:spacing w:after="0" w:line="360" w:lineRule="auto"/>
              <w:ind w:left="0"/>
              <w:rPr>
                <w:rFonts w:ascii="Calibri" w:eastAsiaTheme="minorEastAsia" w:hAnsi="Calibri" w:cs="Times New Roman"/>
                <w:sz w:val="24"/>
                <w:szCs w:val="24"/>
              </w:rPr>
            </w:pPr>
            <w:r w:rsidRPr="002A32CC">
              <w:rPr>
                <w:rFonts w:ascii="Calibri" w:eastAsiaTheme="minorEastAsia" w:hAnsi="Calibri" w:cs="Times New Roman"/>
                <w:sz w:val="24"/>
                <w:szCs w:val="24"/>
              </w:rPr>
              <w:t>As informações dadas no enunciado podem ser traduzidas por</w:t>
            </w:r>
            <w:r w:rsidR="00182F02">
              <w:rPr>
                <w:rFonts w:ascii="Calibri" w:eastAsiaTheme="minorEastAsia" w:hAnsi="Calibri" w:cs="Times New Roman"/>
                <w:sz w:val="24"/>
                <w:szCs w:val="24"/>
              </w:rPr>
              <w:t>:</w:t>
            </w:r>
          </w:p>
          <w:p w14:paraId="5C815936" w14:textId="77777777" w:rsidR="00034C6D" w:rsidRPr="002A32CC" w:rsidRDefault="00034C6D" w:rsidP="00182F02">
            <w:pPr>
              <w:pStyle w:val="ListParagraph"/>
              <w:spacing w:after="0" w:line="360" w:lineRule="auto"/>
              <w:ind w:left="0"/>
              <w:rPr>
                <w:rFonts w:ascii="Calibri" w:eastAsiaTheme="minorEastAsia" w:hAnsi="Calibri" w:cs="Times New Roman"/>
                <w:sz w:val="24"/>
                <w:szCs w:val="24"/>
              </w:rPr>
            </w:pPr>
            <w:r w:rsidRPr="002A32CC">
              <w:rPr>
                <w:rFonts w:ascii="Calibri" w:eastAsiaTheme="minorEastAsia" w:hAnsi="Calibri" w:cs="Times New Roman"/>
                <w:sz w:val="24"/>
                <w:szCs w:val="24"/>
              </w:rPr>
              <w:t xml:space="preserv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r>
                <w:rPr>
                  <w:rFonts w:ascii="Cambria Math" w:eastAsiaTheme="minorEastAsia" w:hAnsi="Cambria Math" w:cs="Times New Roman"/>
                  <w:sz w:val="24"/>
                  <w:szCs w:val="24"/>
                </w:rPr>
                <m:t>=0,58</m:t>
              </m:r>
            </m:oMath>
            <w:r w:rsidRPr="002A32CC">
              <w:rPr>
                <w:rFonts w:ascii="Calibri" w:eastAsiaTheme="minorEastAsia" w:hAnsi="Calibri" w:cs="Times New Roman"/>
                <w:sz w:val="24"/>
                <w:szCs w:val="24"/>
              </w:rPr>
              <w:t xml:space="preserv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E|I</m:t>
                  </m:r>
                </m:e>
              </m:d>
              <m:r>
                <w:rPr>
                  <w:rFonts w:ascii="Cambria Math" w:eastAsiaTheme="minorEastAsia" w:hAnsi="Cambria Math" w:cs="Times New Roman"/>
                  <w:sz w:val="24"/>
                  <w:szCs w:val="24"/>
                </w:rPr>
                <m:t>=0,54</m:t>
              </m:r>
            </m:oMath>
            <w:r w:rsidRPr="002A32CC">
              <w:rPr>
                <w:rFonts w:ascii="Calibri" w:eastAsiaTheme="minorEastAsia" w:hAnsi="Calibri" w:cs="Times New Roman"/>
                <w:sz w:val="24"/>
                <w:szCs w:val="24"/>
              </w:rPr>
              <w:t xml:space="preserve"> 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m:t>
                  </m:r>
                </m:e>
              </m:d>
              <m:r>
                <w:rPr>
                  <w:rFonts w:ascii="Cambria Math" w:eastAsiaTheme="minorEastAsia" w:hAnsi="Cambria Math" w:cs="Times New Roman"/>
                  <w:sz w:val="24"/>
                  <w:szCs w:val="24"/>
                </w:rPr>
                <m:t>=0,7</m:t>
              </m:r>
            </m:oMath>
            <w:r w:rsidRPr="002A32CC">
              <w:rPr>
                <w:rFonts w:ascii="Calibri" w:eastAsiaTheme="minorEastAsia" w:hAnsi="Calibri" w:cs="Times New Roman"/>
                <w:sz w:val="24"/>
                <w:szCs w:val="24"/>
              </w:rPr>
              <w:t>.</w:t>
            </w:r>
          </w:p>
          <w:p w14:paraId="69484C99"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w:r w:rsidRPr="002A32CC">
              <w:rPr>
                <w:rFonts w:ascii="Calibri" w:eastAsiaTheme="minorEastAsia" w:hAnsi="Calibri" w:cs="Times New Roman"/>
                <w:sz w:val="24"/>
                <w:szCs w:val="24"/>
              </w:rPr>
              <w:t xml:space="preserve">Pretende-se calcular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oMath>
            <w:r w:rsidRPr="002A32CC">
              <w:rPr>
                <w:rFonts w:ascii="Calibri" w:eastAsiaTheme="minorEastAsia" w:hAnsi="Calibri" w:cs="Times New Roman"/>
                <w:sz w:val="24"/>
                <w:szCs w:val="24"/>
              </w:rPr>
              <w:t>.</w:t>
            </w:r>
          </w:p>
          <w:p w14:paraId="15AF7D93"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r>
                  <w:rPr>
                    <w:rFonts w:ascii="Cambria Math" w:eastAsiaTheme="minorEastAsia" w:hAnsi="Cambria Math" w:cs="Times New Roman"/>
                    <w:sz w:val="24"/>
                    <w:szCs w:val="24"/>
                  </w:rPr>
                  <m:t>=0,58⇔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num>
                  <m:den>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m:t>
                        </m:r>
                      </m:e>
                    </m:d>
                  </m:den>
                </m:f>
                <m:r>
                  <w:rPr>
                    <w:rFonts w:ascii="Cambria Math" w:eastAsiaTheme="minorEastAsia" w:hAnsi="Cambria Math" w:cs="Times New Roman"/>
                    <w:sz w:val="24"/>
                    <w:szCs w:val="24"/>
                  </w:rPr>
                  <m:t>=0,58⇔</m:t>
                </m:r>
              </m:oMath>
            </m:oMathPara>
          </w:p>
          <w:p w14:paraId="08712AC6"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num>
                  <m:den>
                    <m:r>
                      <w:rPr>
                        <w:rFonts w:ascii="Cambria Math" w:eastAsiaTheme="minorEastAsia" w:hAnsi="Cambria Math" w:cs="Times New Roman"/>
                        <w:sz w:val="24"/>
                        <w:szCs w:val="24"/>
                      </w:rPr>
                      <m:t>0,7</m:t>
                    </m:r>
                  </m:den>
                </m:f>
                <m:r>
                  <w:rPr>
                    <w:rFonts w:ascii="Cambria Math" w:eastAsiaTheme="minorEastAsia" w:hAnsi="Cambria Math" w:cs="Times New Roman"/>
                    <w:sz w:val="24"/>
                    <w:szCs w:val="24"/>
                  </w:rPr>
                  <m:t>=0,58⇔</m:t>
                </m:r>
              </m:oMath>
            </m:oMathPara>
          </w:p>
          <w:p w14:paraId="7882B482"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r>
                  <w:rPr>
                    <w:rFonts w:ascii="Cambria Math" w:eastAsiaTheme="minorEastAsia" w:hAnsi="Cambria Math" w:cs="Times New Roman"/>
                    <w:sz w:val="24"/>
                    <w:szCs w:val="24"/>
                  </w:rPr>
                  <m:t>=0,58×0,7⇔</m:t>
                </m:r>
              </m:oMath>
            </m:oMathPara>
          </w:p>
          <w:p w14:paraId="4953E37A"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I∩E</m:t>
                    </m:r>
                  </m:e>
                </m:d>
                <m:r>
                  <w:rPr>
                    <w:rFonts w:ascii="Cambria Math" w:eastAsiaTheme="minorEastAsia" w:hAnsi="Cambria Math" w:cs="Times New Roman"/>
                    <w:sz w:val="24"/>
                    <w:szCs w:val="24"/>
                  </w:rPr>
                  <m:t>=0,406</m:t>
                </m:r>
              </m:oMath>
            </m:oMathPara>
          </w:p>
          <w:p w14:paraId="324A89BA"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w:p>
          <w:p w14:paraId="70926634"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E|I</m:t>
                    </m:r>
                  </m:e>
                </m:d>
                <m:r>
                  <w:rPr>
                    <w:rFonts w:ascii="Cambria Math" w:eastAsiaTheme="minorEastAsia" w:hAnsi="Cambria Math" w:cs="Times New Roman"/>
                    <w:sz w:val="24"/>
                    <w:szCs w:val="24"/>
                  </w:rPr>
                  <m:t>=0,54⇔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E∩I</m:t>
                        </m:r>
                      </m:e>
                    </m:d>
                  </m:num>
                  <m:den>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den>
                </m:f>
                <m:r>
                  <w:rPr>
                    <w:rFonts w:ascii="Cambria Math" w:eastAsiaTheme="minorEastAsia" w:hAnsi="Cambria Math" w:cs="Times New Roman"/>
                    <w:sz w:val="24"/>
                    <w:szCs w:val="24"/>
                  </w:rPr>
                  <m:t>=0,54⇔</m:t>
                </m:r>
              </m:oMath>
            </m:oMathPara>
          </w:p>
          <w:p w14:paraId="3B67DD97"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0,406</m:t>
                    </m:r>
                  </m:num>
                  <m:den>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den>
                </m:f>
                <m:r>
                  <w:rPr>
                    <w:rFonts w:ascii="Cambria Math" w:eastAsiaTheme="minorEastAsia" w:hAnsi="Cambria Math" w:cs="Times New Roman"/>
                    <w:sz w:val="24"/>
                    <w:szCs w:val="24"/>
                  </w:rPr>
                  <m:t>=0,54⇔</m:t>
                </m:r>
              </m:oMath>
            </m:oMathPara>
          </w:p>
          <w:p w14:paraId="1AACB7B5" w14:textId="77777777" w:rsidR="00034C6D" w:rsidRPr="002A32CC" w:rsidRDefault="00034C6D" w:rsidP="00034C6D">
            <w:pPr>
              <w:pStyle w:val="ListParagraph"/>
              <w:spacing w:after="0" w:line="360" w:lineRule="auto"/>
              <w:ind w:left="0"/>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0,406</m:t>
                    </m:r>
                  </m:num>
                  <m:den>
                    <m:r>
                      <w:rPr>
                        <w:rFonts w:ascii="Cambria Math" w:eastAsiaTheme="minorEastAsia" w:hAnsi="Cambria Math" w:cs="Times New Roman"/>
                        <w:sz w:val="24"/>
                        <w:szCs w:val="24"/>
                      </w:rPr>
                      <m:t>0,54</m:t>
                    </m:r>
                  </m:den>
                </m:f>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r>
                  <w:rPr>
                    <w:rFonts w:ascii="Cambria Math" w:eastAsiaTheme="minorEastAsia" w:hAnsi="Cambria Math" w:cs="Times New Roman"/>
                    <w:sz w:val="24"/>
                    <w:szCs w:val="24"/>
                  </w:rPr>
                  <m:t>⇔</m:t>
                </m:r>
              </m:oMath>
            </m:oMathPara>
          </w:p>
          <w:p w14:paraId="609D44E3" w14:textId="6F106A07" w:rsidR="00034C6D" w:rsidRPr="002A32CC" w:rsidRDefault="00034C6D" w:rsidP="00034C6D">
            <w:pPr>
              <w:spacing w:line="360" w:lineRule="auto"/>
              <w:jc w:val="both"/>
              <w:rPr>
                <w:rFonts w:ascii="Calibri" w:hAnsi="Calibri"/>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I</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203</m:t>
                    </m:r>
                  </m:num>
                  <m:den>
                    <m:r>
                      <w:rPr>
                        <w:rFonts w:ascii="Cambria Math" w:eastAsiaTheme="minorEastAsia" w:hAnsi="Cambria Math" w:cs="Times New Roman"/>
                      </w:rPr>
                      <m:t>270</m:t>
                    </m:r>
                  </m:den>
                </m:f>
              </m:oMath>
            </m:oMathPara>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C6895AE" w14:textId="19392040" w:rsidR="00034C6D" w:rsidRPr="002A32CC" w:rsidRDefault="00034C6D" w:rsidP="00FA3DD0">
            <w:pPr>
              <w:pStyle w:val="TableContents"/>
              <w:jc w:val="center"/>
              <w:rPr>
                <w:rFonts w:ascii="Calibri" w:hAnsi="Calibri"/>
                <w:b/>
              </w:rPr>
            </w:pPr>
            <w:r w:rsidRPr="002A32CC">
              <w:rPr>
                <w:rFonts w:ascii="Calibri" w:hAnsi="Calibri"/>
                <w:b/>
              </w:rPr>
              <w:t>26</w:t>
            </w:r>
          </w:p>
        </w:tc>
      </w:tr>
      <w:tr w:rsidR="00034C6D" w:rsidRPr="002A32CC" w14:paraId="1F08AAA0" w14:textId="77777777" w:rsidTr="00FA3DD0">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5C71A7" w14:textId="43DB20F2" w:rsidR="00034C6D" w:rsidRPr="002A32CC" w:rsidRDefault="00034C6D" w:rsidP="00FA3DD0">
            <w:pPr>
              <w:pStyle w:val="TableContents"/>
              <w:jc w:val="center"/>
              <w:rPr>
                <w:rFonts w:ascii="Calibri" w:hAnsi="Calibri"/>
                <w:b/>
                <w:bCs/>
              </w:rPr>
            </w:pPr>
            <w:r w:rsidRPr="002A32CC">
              <w:rPr>
                <w:rFonts w:ascii="Calibri" w:hAnsi="Calibri"/>
                <w:b/>
                <w:bCs/>
              </w:rPr>
              <w:t>5</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7FF76484" w14:textId="77777777" w:rsidR="00053C03" w:rsidRPr="002A32CC" w:rsidRDefault="00053C03" w:rsidP="00F54394">
            <w:pPr>
              <w:spacing w:line="360" w:lineRule="auto"/>
              <w:rPr>
                <w:rFonts w:ascii="Calibri" w:eastAsiaTheme="minorEastAsia" w:hAnsi="Calibri" w:cs="Times New Roman"/>
              </w:rPr>
            </w:pPr>
            <w:r w:rsidRPr="002A32CC">
              <w:rPr>
                <w:rFonts w:ascii="Calibri" w:eastAsiaTheme="minorEastAsia" w:hAnsi="Calibri" w:cs="Times New Roman"/>
              </w:rPr>
              <w:t xml:space="preserve">Consideremos o acontecimento </w:t>
            </w:r>
            <m:oMath>
              <m:r>
                <w:rPr>
                  <w:rFonts w:ascii="Cambria Math" w:eastAsiaTheme="minorEastAsia" w:hAnsi="Cambria Math" w:cs="Times New Roman"/>
                </w:rPr>
                <m:t>A:</m:t>
              </m:r>
            </m:oMath>
            <w:r w:rsidRPr="002A32CC">
              <w:rPr>
                <w:rFonts w:ascii="Calibri" w:eastAsiaTheme="minorEastAsia" w:hAnsi="Calibri" w:cs="Times New Roman"/>
              </w:rPr>
              <w:t xml:space="preserve"> «as quatro bolas retiradas não são da mesma cor».</w:t>
            </w:r>
          </w:p>
          <w:p w14:paraId="50D81F60" w14:textId="77777777" w:rsidR="00053C03" w:rsidRPr="002A32CC" w:rsidRDefault="00053C03" w:rsidP="00F54394">
            <w:pPr>
              <w:spacing w:line="360" w:lineRule="auto"/>
              <w:rPr>
                <w:rFonts w:ascii="Calibri" w:eastAsiaTheme="minorEastAsia" w:hAnsi="Calibri" w:cs="Times New Roman"/>
              </w:rPr>
            </w:pPr>
            <w:r w:rsidRPr="002A32CC">
              <w:rPr>
                <w:rFonts w:ascii="Calibri" w:eastAsiaTheme="minorEastAsia" w:hAnsi="Calibri" w:cs="Times New Roman"/>
              </w:rPr>
              <w:t>Como não existem quatro bolas brancas nem quatro bolas amarelas, tem-se:</w:t>
            </w:r>
          </w:p>
          <w:p w14:paraId="0E3896CC" w14:textId="77777777" w:rsidR="00053C03" w:rsidRPr="002A32CC" w:rsidRDefault="00053C03" w:rsidP="00F54394">
            <w:pPr>
              <w:spacing w:line="360" w:lineRule="auto"/>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as quatro bolas retiradas são pretas</m:t>
                    </m:r>
                  </m:e>
                </m:d>
                <m:r>
                  <w:rPr>
                    <w:rFonts w:ascii="Cambria Math" w:eastAsiaTheme="minorEastAsia" w:hAnsi="Cambria Math" w:cs="Times New Roman"/>
                  </w:rPr>
                  <m:t>=</m:t>
                </m:r>
                <m:f>
                  <m:fPr>
                    <m:ctrlPr>
                      <w:rPr>
                        <w:rFonts w:ascii="Cambria Math" w:eastAsiaTheme="minorEastAsia" w:hAnsi="Cambria Math" w:cs="Times New Roman"/>
                        <w:i/>
                      </w:rPr>
                    </m:ctrlPr>
                  </m:fPr>
                  <m:num>
                    <m:sPre>
                      <m:sPrePr>
                        <m:ctrlPr>
                          <w:rPr>
                            <w:rFonts w:ascii="Cambria Math" w:eastAsiaTheme="minorEastAsia" w:hAnsi="Cambria Math" w:cs="Times New Roman"/>
                            <w:i/>
                          </w:rPr>
                        </m:ctrlPr>
                      </m:sPrePr>
                      <m:sub/>
                      <m:sup>
                        <m:r>
                          <w:rPr>
                            <w:rFonts w:ascii="Cambria Math" w:eastAsiaTheme="minorEastAsia" w:hAnsi="Cambria Math" w:cs="Times New Roman"/>
                          </w:rPr>
                          <m:t>7</m:t>
                        </m:r>
                      </m:sup>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4</m:t>
                            </m:r>
                          </m:sub>
                        </m:sSub>
                      </m:e>
                    </m:sPre>
                  </m:num>
                  <m:den>
                    <m:sPre>
                      <m:sPrePr>
                        <m:ctrlPr>
                          <w:rPr>
                            <w:rFonts w:ascii="Cambria Math" w:eastAsiaTheme="minorEastAsia" w:hAnsi="Cambria Math" w:cs="Times New Roman"/>
                            <w:i/>
                          </w:rPr>
                        </m:ctrlPr>
                      </m:sPrePr>
                      <m:sub/>
                      <m:sup>
                        <m:r>
                          <w:rPr>
                            <w:rFonts w:ascii="Cambria Math" w:eastAsiaTheme="minorEastAsia" w:hAnsi="Cambria Math" w:cs="Times New Roman"/>
                          </w:rPr>
                          <m:t>11</m:t>
                        </m:r>
                      </m:sup>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4</m:t>
                            </m:r>
                          </m:sub>
                        </m:sSub>
                      </m:e>
                    </m:sPre>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7</m:t>
                    </m:r>
                  </m:num>
                  <m:den>
                    <m:r>
                      <w:rPr>
                        <w:rFonts w:ascii="Cambria Math" w:eastAsiaTheme="minorEastAsia" w:hAnsi="Cambria Math" w:cs="Times New Roman"/>
                      </w:rPr>
                      <m:t>66</m:t>
                    </m:r>
                  </m:den>
                </m:f>
                <m:r>
                  <w:rPr>
                    <w:rFonts w:ascii="Cambria Math" w:eastAsiaTheme="minorEastAsia" w:hAnsi="Cambria Math" w:cs="Times New Roman"/>
                  </w:rPr>
                  <m:t>.</m:t>
                </m:r>
              </m:oMath>
            </m:oMathPara>
          </w:p>
          <w:p w14:paraId="2BFDB952" w14:textId="77777777" w:rsidR="00053C03" w:rsidRPr="002A32CC" w:rsidRDefault="00053C03" w:rsidP="00F54394">
            <w:pPr>
              <w:spacing w:line="360" w:lineRule="auto"/>
              <w:rPr>
                <w:rFonts w:ascii="Calibri" w:eastAsiaTheme="minorEastAsia" w:hAnsi="Calibri" w:cs="Times New Roman"/>
              </w:rPr>
            </w:pPr>
            <w:r w:rsidRPr="002A32CC">
              <w:rPr>
                <w:rFonts w:ascii="Calibri" w:eastAsiaTheme="minorEastAsia" w:hAnsi="Calibri" w:cs="Times New Roman"/>
              </w:rPr>
              <w:t>Logo,</w:t>
            </w:r>
          </w:p>
          <w:p w14:paraId="3F80FC1E" w14:textId="4834B4EE" w:rsidR="00034C6D" w:rsidRPr="002A32CC" w:rsidRDefault="00053C03" w:rsidP="00F54394">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A</m:t>
                    </m:r>
                  </m:e>
                </m:d>
                <m:r>
                  <w:rPr>
                    <w:rFonts w:ascii="Cambria Math" w:eastAsiaTheme="minorEastAsia" w:hAnsi="Cambria Math" w:cs="Times New Roman"/>
                  </w:rPr>
                  <m:t>=1-</m:t>
                </m:r>
                <m:f>
                  <m:fPr>
                    <m:ctrlPr>
                      <w:rPr>
                        <w:rFonts w:ascii="Cambria Math" w:eastAsiaTheme="minorEastAsia" w:hAnsi="Cambria Math" w:cs="Times New Roman"/>
                        <w:i/>
                      </w:rPr>
                    </m:ctrlPr>
                  </m:fPr>
                  <m:num>
                    <m:sPre>
                      <m:sPrePr>
                        <m:ctrlPr>
                          <w:rPr>
                            <w:rFonts w:ascii="Cambria Math" w:eastAsiaTheme="minorEastAsia" w:hAnsi="Cambria Math" w:cs="Times New Roman"/>
                            <w:i/>
                          </w:rPr>
                        </m:ctrlPr>
                      </m:sPrePr>
                      <m:sub/>
                      <m:sup>
                        <m:r>
                          <w:rPr>
                            <w:rFonts w:ascii="Cambria Math" w:eastAsiaTheme="minorEastAsia" w:hAnsi="Cambria Math" w:cs="Times New Roman"/>
                          </w:rPr>
                          <m:t>7</m:t>
                        </m:r>
                      </m:sup>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4</m:t>
                            </m:r>
                          </m:sub>
                        </m:sSub>
                      </m:e>
                    </m:sPre>
                  </m:num>
                  <m:den>
                    <m:sPre>
                      <m:sPrePr>
                        <m:ctrlPr>
                          <w:rPr>
                            <w:rFonts w:ascii="Cambria Math" w:eastAsiaTheme="minorEastAsia" w:hAnsi="Cambria Math" w:cs="Times New Roman"/>
                            <w:i/>
                          </w:rPr>
                        </m:ctrlPr>
                      </m:sPrePr>
                      <m:sub/>
                      <m:sup>
                        <m:r>
                          <w:rPr>
                            <w:rFonts w:ascii="Cambria Math" w:eastAsiaTheme="minorEastAsia" w:hAnsi="Cambria Math" w:cs="Times New Roman"/>
                          </w:rPr>
                          <m:t>11</m:t>
                        </m:r>
                      </m:sup>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4</m:t>
                            </m:r>
                          </m:sub>
                        </m:sSub>
                      </m:e>
                    </m:sPre>
                  </m:den>
                </m:f>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7</m:t>
                    </m:r>
                  </m:num>
                  <m:den>
                    <m:r>
                      <w:rPr>
                        <w:rFonts w:ascii="Cambria Math" w:eastAsiaTheme="minorEastAsia" w:hAnsi="Cambria Math" w:cs="Times New Roman"/>
                      </w:rPr>
                      <m:t>66</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59</m:t>
                    </m:r>
                  </m:num>
                  <m:den>
                    <m:r>
                      <w:rPr>
                        <w:rFonts w:ascii="Cambria Math" w:eastAsiaTheme="minorEastAsia" w:hAnsi="Cambria Math" w:cs="Times New Roman"/>
                      </w:rPr>
                      <m:t>66</m:t>
                    </m:r>
                  </m:den>
                </m:f>
                <m:r>
                  <w:rPr>
                    <w:rFonts w:ascii="Cambria Math" w:eastAsiaTheme="minorEastAsia" w:hAnsi="Cambria Math" w:cs="Times New Roman"/>
                  </w:rPr>
                  <m:t>.</m:t>
                </m:r>
              </m:oMath>
            </m:oMathPara>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54ECAE" w14:textId="251F4768" w:rsidR="00034C6D" w:rsidRPr="002A32CC" w:rsidRDefault="00ED753E" w:rsidP="00FA3DD0">
            <w:pPr>
              <w:pStyle w:val="TableContents"/>
              <w:jc w:val="center"/>
              <w:rPr>
                <w:rFonts w:ascii="Calibri" w:hAnsi="Calibri"/>
                <w:b/>
              </w:rPr>
            </w:pPr>
            <w:r w:rsidRPr="002A32CC">
              <w:rPr>
                <w:rFonts w:ascii="Calibri" w:hAnsi="Calibri"/>
                <w:b/>
              </w:rPr>
              <w:t>34</w:t>
            </w:r>
          </w:p>
        </w:tc>
      </w:tr>
      <w:tr w:rsidR="008B7D50" w:rsidRPr="002A32CC" w14:paraId="4B005D2D" w14:textId="77777777" w:rsidTr="004F7735">
        <w:tc>
          <w:tcPr>
            <w:tcW w:w="1043"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6B67966" w14:textId="77777777" w:rsidR="008B7D50" w:rsidRPr="002A32CC" w:rsidRDefault="008B7D50" w:rsidP="00FA3DD0">
            <w:pPr>
              <w:pStyle w:val="TableContents"/>
              <w:jc w:val="center"/>
              <w:rPr>
                <w:rFonts w:ascii="Calibri" w:hAnsi="Calibri"/>
                <w:b/>
                <w:bCs/>
              </w:rPr>
            </w:pPr>
            <w:r w:rsidRPr="002A32CC">
              <w:rPr>
                <w:rFonts w:ascii="Calibri" w:hAnsi="Calibri"/>
                <w:b/>
                <w:bCs/>
              </w:rPr>
              <w:t>6.1</w:t>
            </w:r>
          </w:p>
        </w:tc>
        <w:tc>
          <w:tcPr>
            <w:tcW w:w="7653"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tcPr>
          <w:p w14:paraId="015C3D83" w14:textId="77777777" w:rsidR="008B7D50" w:rsidRPr="002A32CC" w:rsidRDefault="008B7D50" w:rsidP="00FA3DD0">
            <w:pPr>
              <w:spacing w:line="360" w:lineRule="auto"/>
              <w:jc w:val="both"/>
              <w:rPr>
                <w:rFonts w:ascii="Calibri" w:eastAsiaTheme="minorEastAsia" w:hAnsi="Calibri" w:cs="Times New Roman"/>
              </w:rPr>
            </w:pPr>
            <w:r w:rsidRPr="002A32CC">
              <w:rPr>
                <w:rFonts w:ascii="Calibri" w:hAnsi="Calibri" w:cs="Times New Roman"/>
              </w:rPr>
              <w:t xml:space="preserve">Consideremos os acontecimentos: </w:t>
            </w:r>
          </w:p>
          <w:p w14:paraId="4AB07CF1" w14:textId="77777777" w:rsidR="008B7D50" w:rsidRPr="002A32CC" w:rsidRDefault="008B7D50" w:rsidP="00FA3DD0">
            <w:pPr>
              <w:spacing w:line="360" w:lineRule="auto"/>
              <w:jc w:val="both"/>
              <w:rPr>
                <w:rFonts w:ascii="Calibri" w:hAnsi="Calibri" w:cs="Times New Roman"/>
              </w:rPr>
            </w:pPr>
            <w:r w:rsidRPr="002A32CC">
              <w:rPr>
                <w:rFonts w:ascii="Calibri" w:hAnsi="Calibri" w:cs="Times New Roman"/>
                <w:i/>
              </w:rPr>
              <w:t>I</w:t>
            </w:r>
            <w:r w:rsidRPr="002A32CC">
              <w:rPr>
                <w:rFonts w:ascii="Calibri" w:hAnsi="Calibri" w:cs="Times New Roman"/>
              </w:rPr>
              <w:t>: «o pacote escolhido está intacto»</w:t>
            </w:r>
          </w:p>
          <w:p w14:paraId="6FB605C9" w14:textId="77777777" w:rsidR="008B7D50" w:rsidRPr="002A32CC" w:rsidRDefault="008B7D50" w:rsidP="00FA3DD0">
            <w:pPr>
              <w:spacing w:line="360" w:lineRule="auto"/>
              <w:jc w:val="both"/>
              <w:rPr>
                <w:rFonts w:ascii="Calibri" w:hAnsi="Calibri" w:cs="Times New Roman"/>
              </w:rPr>
            </w:pPr>
            <w:r w:rsidRPr="002A32CC">
              <w:rPr>
                <w:rFonts w:ascii="Calibri" w:hAnsi="Calibri" w:cs="Times New Roman"/>
                <w:i/>
              </w:rPr>
              <w:t>P</w:t>
            </w:r>
            <w:r w:rsidRPr="002A32CC">
              <w:rPr>
                <w:rFonts w:ascii="Calibri" w:hAnsi="Calibri" w:cs="Times New Roman"/>
              </w:rPr>
              <w:t>: «o pacote escolhido tem pelo menos um biscoito partido».</w:t>
            </w:r>
          </w:p>
          <w:p w14:paraId="3508EC54" w14:textId="77777777" w:rsidR="008B7D50" w:rsidRPr="002A32CC" w:rsidRDefault="008B7D50" w:rsidP="00FA3DD0">
            <w:pPr>
              <w:spacing w:line="360" w:lineRule="auto"/>
              <w:jc w:val="both"/>
              <w:rPr>
                <w:rFonts w:ascii="Calibri" w:hAnsi="Calibri" w:cs="Times New Roman"/>
              </w:rPr>
            </w:pPr>
            <w:r w:rsidRPr="002A32CC">
              <w:rPr>
                <w:rFonts w:ascii="Calibri" w:hAnsi="Calibri" w:cs="Times New Roman"/>
              </w:rPr>
              <w:t>Do enunciado sabe-se que:</w:t>
            </w:r>
          </w:p>
          <w:p w14:paraId="325F132E"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P|</m:t>
                    </m:r>
                    <m:acc>
                      <m:accPr>
                        <m:chr m:val="̅"/>
                        <m:ctrlPr>
                          <w:rPr>
                            <w:rFonts w:ascii="Cambria Math" w:hAnsi="Cambria Math" w:cs="Times New Roman"/>
                            <w:i/>
                          </w:rPr>
                        </m:ctrlPr>
                      </m:accPr>
                      <m:e>
                        <m:r>
                          <w:rPr>
                            <w:rFonts w:ascii="Cambria Math" w:hAnsi="Cambria Math" w:cs="Times New Roman"/>
                          </w:rPr>
                          <m:t>I</m:t>
                        </m:r>
                      </m:e>
                    </m:acc>
                  </m:e>
                </m:d>
                <m:r>
                  <w:rPr>
                    <w:rFonts w:ascii="Cambria Math" w:hAnsi="Cambria Math" w:cs="Times New Roman"/>
                  </w:rPr>
                  <m:t>=0,7</m:t>
                </m:r>
              </m:oMath>
            </m:oMathPara>
          </w:p>
          <w:p w14:paraId="046F9C30"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hAnsi="Cambria Math" w:cs="Times New Roman"/>
                  </w:rPr>
                  <w:lastRenderedPageBreak/>
                  <m:t>P</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|I</m:t>
                    </m:r>
                  </m:e>
                </m:d>
                <m:r>
                  <w:rPr>
                    <w:rFonts w:ascii="Cambria Math" w:hAnsi="Cambria Math" w:cs="Times New Roman"/>
                  </w:rPr>
                  <m:t>=0,9</m:t>
                </m:r>
              </m:oMath>
            </m:oMathPara>
          </w:p>
          <w:p w14:paraId="48C7940F"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8</m:t>
                    </m:r>
                  </m:num>
                  <m:den>
                    <m:r>
                      <w:rPr>
                        <w:rFonts w:ascii="Cambria Math" w:eastAsiaTheme="minorEastAsia" w:hAnsi="Cambria Math" w:cs="Times New Roman"/>
                      </w:rPr>
                      <m:t>160</m:t>
                    </m:r>
                  </m:den>
                </m:f>
                <m:r>
                  <w:rPr>
                    <w:rFonts w:ascii="Cambria Math" w:eastAsiaTheme="minorEastAsia" w:hAnsi="Cambria Math" w:cs="Times New Roman"/>
                  </w:rPr>
                  <m:t>=0,05</m:t>
                </m:r>
              </m:oMath>
            </m:oMathPara>
          </w:p>
          <w:p w14:paraId="2B87ED40" w14:textId="77777777" w:rsidR="008B7D50" w:rsidRPr="002A32CC" w:rsidRDefault="008B7D50" w:rsidP="00FA3DD0">
            <w:pPr>
              <w:spacing w:line="360" w:lineRule="auto"/>
              <w:jc w:val="both"/>
              <w:rPr>
                <w:rFonts w:ascii="Calibri" w:eastAsiaTheme="minorEastAsia" w:hAnsi="Calibri" w:cs="Times New Roman"/>
              </w:rPr>
            </w:pPr>
            <w:r w:rsidRPr="002A32CC">
              <w:rPr>
                <w:rFonts w:ascii="Calibri" w:eastAsiaTheme="minorEastAsia" w:hAnsi="Calibri" w:cs="Times New Roman"/>
              </w:rPr>
              <w:t>Logo:</w:t>
            </w:r>
          </w:p>
          <w:p w14:paraId="18A57603"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P|</m:t>
                    </m:r>
                    <m:acc>
                      <m:accPr>
                        <m:chr m:val="̅"/>
                        <m:ctrlPr>
                          <w:rPr>
                            <w:rFonts w:ascii="Cambria Math" w:hAnsi="Cambria Math" w:cs="Times New Roman"/>
                            <w:i/>
                          </w:rPr>
                        </m:ctrlPr>
                      </m:accPr>
                      <m:e>
                        <m:r>
                          <w:rPr>
                            <w:rFonts w:ascii="Cambria Math" w:hAnsi="Cambria Math" w:cs="Times New Roman"/>
                          </w:rPr>
                          <m:t>I</m:t>
                        </m:r>
                      </m:e>
                    </m:acc>
                  </m:e>
                </m:d>
                <m:r>
                  <w:rPr>
                    <w:rFonts w:ascii="Cambria Math" w:hAnsi="Cambria Math" w:cs="Times New Roman"/>
                  </w:rPr>
                  <m:t>=0,7</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num>
                  <m:den>
                    <m:r>
                      <w:rPr>
                        <w:rFonts w:ascii="Cambria Math" w:eastAsiaTheme="minorEastAsia" w:hAnsi="Cambria Math" w:cs="Times New Roman"/>
                      </w:rPr>
                      <m:t>P</m:t>
                    </m:r>
                    <m:d>
                      <m:dPr>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den>
                </m:f>
                <m:r>
                  <w:rPr>
                    <w:rFonts w:ascii="Cambria Math" w:eastAsiaTheme="minorEastAsia" w:hAnsi="Cambria Math" w:cs="Times New Roman"/>
                  </w:rPr>
                  <m:t>=0,7⇔</m:t>
                </m:r>
              </m:oMath>
            </m:oMathPara>
          </w:p>
          <w:p w14:paraId="1EAD08B0"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num>
                  <m:den>
                    <m:r>
                      <w:rPr>
                        <w:rFonts w:ascii="Cambria Math" w:eastAsiaTheme="minorEastAsia" w:hAnsi="Cambria Math" w:cs="Times New Roman"/>
                      </w:rPr>
                      <m:t>0,05</m:t>
                    </m:r>
                  </m:den>
                </m:f>
                <m:r>
                  <w:rPr>
                    <w:rFonts w:ascii="Cambria Math" w:eastAsiaTheme="minorEastAsia" w:hAnsi="Cambria Math" w:cs="Times New Roman"/>
                  </w:rPr>
                  <m:t>=0,7⇔</m:t>
                </m:r>
              </m:oMath>
            </m:oMathPara>
          </w:p>
          <w:p w14:paraId="6F33193B"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r>
                  <w:rPr>
                    <w:rFonts w:ascii="Cambria Math" w:eastAsiaTheme="minorEastAsia" w:hAnsi="Cambria Math" w:cs="Times New Roman"/>
                  </w:rPr>
                  <m:t>=0,7×0,05⇔</m:t>
                </m:r>
              </m:oMath>
            </m:oMathPara>
          </w:p>
          <w:p w14:paraId="165BEFB6"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r>
                  <w:rPr>
                    <w:rFonts w:ascii="Cambria Math" w:eastAsiaTheme="minorEastAsia" w:hAnsi="Cambria Math" w:cs="Times New Roman"/>
                  </w:rPr>
                  <m:t>=0,035</m:t>
                </m:r>
              </m:oMath>
            </m:oMathPara>
          </w:p>
          <w:p w14:paraId="6007D595" w14:textId="77777777" w:rsidR="008B7D50" w:rsidRPr="002A32CC" w:rsidRDefault="008B7D50" w:rsidP="00FA3DD0">
            <w:pPr>
              <w:pStyle w:val="ListParagraph"/>
              <w:spacing w:after="0" w:line="360" w:lineRule="auto"/>
              <w:ind w:left="284"/>
              <w:jc w:val="both"/>
              <w:rPr>
                <w:rFonts w:ascii="Calibri" w:eastAsiaTheme="minorEastAsia" w:hAnsi="Calibri" w:cs="Times New Roman"/>
                <w:sz w:val="24"/>
                <w:szCs w:val="24"/>
              </w:rPr>
            </w:pPr>
          </w:p>
          <w:p w14:paraId="2799A560"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hAnsi="Cambria Math" w:cs="Times New Roman"/>
                  </w:rPr>
                  <m:t>P</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|I</m:t>
                    </m:r>
                  </m:e>
                </m:d>
                <m:r>
                  <w:rPr>
                    <w:rFonts w:ascii="Cambria Math" w:hAnsi="Cambria Math" w:cs="Times New Roman"/>
                  </w:rPr>
                  <m:t>=0,9</m:t>
                </m:r>
                <m:r>
                  <w:rPr>
                    <w:rFonts w:ascii="Cambria Math" w:eastAsiaTheme="minorEastAsia" w:hAnsi="Cambria Math" w:cs="Times New Roman"/>
                  </w:rPr>
                  <m:t>⇔1-</m:t>
                </m:r>
                <m:r>
                  <w:rPr>
                    <w:rFonts w:ascii="Cambria Math" w:hAnsi="Cambria Math" w:cs="Times New Roman"/>
                  </w:rPr>
                  <m:t>P</m:t>
                </m:r>
                <m:d>
                  <m:dPr>
                    <m:ctrlPr>
                      <w:rPr>
                        <w:rFonts w:ascii="Cambria Math" w:hAnsi="Cambria Math" w:cs="Times New Roman"/>
                        <w:i/>
                      </w:rPr>
                    </m:ctrlPr>
                  </m:dPr>
                  <m:e>
                    <m:r>
                      <w:rPr>
                        <w:rFonts w:ascii="Cambria Math" w:hAnsi="Cambria Math" w:cs="Times New Roman"/>
                      </w:rPr>
                      <m:t>P|I</m:t>
                    </m:r>
                  </m:e>
                </m:d>
                <m:r>
                  <w:rPr>
                    <w:rFonts w:ascii="Cambria Math" w:hAnsi="Cambria Math" w:cs="Times New Roman"/>
                  </w:rPr>
                  <m:t>=0,9</m:t>
                </m:r>
                <m:r>
                  <w:rPr>
                    <w:rFonts w:ascii="Cambria Math" w:eastAsiaTheme="minorEastAsia" w:hAnsi="Cambria Math" w:cs="Times New Roman"/>
                  </w:rPr>
                  <m:t>⇔</m:t>
                </m:r>
              </m:oMath>
            </m:oMathPara>
          </w:p>
          <w:p w14:paraId="4C6A0B19"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r>
                  <w:rPr>
                    <w:rFonts w:ascii="Cambria Math" w:hAnsi="Cambria Math" w:cs="Times New Roman"/>
                  </w:rPr>
                  <m:t>P</m:t>
                </m:r>
                <m:d>
                  <m:dPr>
                    <m:ctrlPr>
                      <w:rPr>
                        <w:rFonts w:ascii="Cambria Math" w:hAnsi="Cambria Math" w:cs="Times New Roman"/>
                        <w:i/>
                      </w:rPr>
                    </m:ctrlPr>
                  </m:dPr>
                  <m:e>
                    <m:r>
                      <w:rPr>
                        <w:rFonts w:ascii="Cambria Math" w:hAnsi="Cambria Math" w:cs="Times New Roman"/>
                      </w:rPr>
                      <m:t>P|I</m:t>
                    </m:r>
                  </m:e>
                </m:d>
                <m:r>
                  <w:rPr>
                    <w:rFonts w:ascii="Cambria Math" w:hAnsi="Cambria Math" w:cs="Times New Roman"/>
                  </w:rPr>
                  <m:t>=0,1</m:t>
                </m:r>
                <m:r>
                  <w:rPr>
                    <w:rFonts w:ascii="Cambria Math" w:eastAsiaTheme="minorEastAsia" w:hAnsi="Cambria Math" w:cs="Times New Roman"/>
                  </w:rPr>
                  <m:t>⇔</m:t>
                </m:r>
              </m:oMath>
            </m:oMathPara>
          </w:p>
          <w:p w14:paraId="1B3892E7"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P∩I</m:t>
                        </m:r>
                      </m:e>
                    </m:d>
                  </m:num>
                  <m:den>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I</m:t>
                        </m:r>
                      </m:e>
                    </m:d>
                  </m:den>
                </m:f>
                <m:r>
                  <w:rPr>
                    <w:rFonts w:ascii="Cambria Math" w:eastAsiaTheme="minorEastAsia" w:hAnsi="Cambria Math" w:cs="Times New Roman"/>
                  </w:rPr>
                  <m:t>=0,1⇔</m:t>
                </m:r>
              </m:oMath>
            </m:oMathPara>
          </w:p>
          <w:p w14:paraId="64687312"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P∩I</m:t>
                        </m:r>
                      </m:e>
                    </m:d>
                  </m:num>
                  <m:den>
                    <m:r>
                      <w:rPr>
                        <w:rFonts w:ascii="Cambria Math" w:eastAsiaTheme="minorEastAsia" w:hAnsi="Cambria Math" w:cs="Times New Roman"/>
                      </w:rPr>
                      <m:t>1-P</m:t>
                    </m:r>
                    <m:d>
                      <m:dPr>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den>
                </m:f>
                <m:r>
                  <w:rPr>
                    <w:rFonts w:ascii="Cambria Math" w:eastAsiaTheme="minorEastAsia" w:hAnsi="Cambria Math" w:cs="Times New Roman"/>
                  </w:rPr>
                  <m:t>=0,1⇔</m:t>
                </m:r>
              </m:oMath>
            </m:oMathPara>
          </w:p>
          <w:p w14:paraId="16135A80"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P∩I</m:t>
                        </m:r>
                      </m:e>
                    </m:d>
                  </m:num>
                  <m:den>
                    <m:r>
                      <w:rPr>
                        <w:rFonts w:ascii="Cambria Math" w:eastAsiaTheme="minorEastAsia" w:hAnsi="Cambria Math" w:cs="Times New Roman"/>
                      </w:rPr>
                      <m:t>1-0,05</m:t>
                    </m:r>
                  </m:den>
                </m:f>
                <m:r>
                  <w:rPr>
                    <w:rFonts w:ascii="Cambria Math" w:eastAsiaTheme="minorEastAsia" w:hAnsi="Cambria Math" w:cs="Times New Roman"/>
                  </w:rPr>
                  <m:t>=0,1⇔</m:t>
                </m:r>
              </m:oMath>
            </m:oMathPara>
          </w:p>
          <w:p w14:paraId="7F83959F"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P∩I</m:t>
                        </m:r>
                      </m:e>
                    </m:d>
                  </m:num>
                  <m:den>
                    <m:r>
                      <w:rPr>
                        <w:rFonts w:ascii="Cambria Math" w:eastAsiaTheme="minorEastAsia" w:hAnsi="Cambria Math" w:cs="Times New Roman"/>
                      </w:rPr>
                      <m:t>0,95</m:t>
                    </m:r>
                  </m:den>
                </m:f>
                <m:r>
                  <w:rPr>
                    <w:rFonts w:ascii="Cambria Math" w:eastAsiaTheme="minorEastAsia" w:hAnsi="Cambria Math" w:cs="Times New Roman"/>
                  </w:rPr>
                  <m:t>=0,1⇔</m:t>
                </m:r>
              </m:oMath>
            </m:oMathPara>
          </w:p>
          <w:p w14:paraId="760FECA5" w14:textId="77777777" w:rsidR="008B7D50" w:rsidRPr="002A32CC" w:rsidRDefault="008B7D50"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P∩I</m:t>
                    </m:r>
                  </m:e>
                </m:d>
                <m:r>
                  <w:rPr>
                    <w:rFonts w:ascii="Cambria Math" w:eastAsiaTheme="minorEastAsia" w:hAnsi="Cambria Math" w:cs="Times New Roman"/>
                    <w:sz w:val="24"/>
                    <w:szCs w:val="24"/>
                  </w:rPr>
                  <m:t>=0,1×0,95⇔</m:t>
                </m:r>
              </m:oMath>
            </m:oMathPara>
          </w:p>
          <w:p w14:paraId="5BF667C2" w14:textId="77777777" w:rsidR="008B7D50" w:rsidRPr="002A32CC" w:rsidRDefault="008B7D50" w:rsidP="00FA3DD0">
            <w:pPr>
              <w:pStyle w:val="ListParagraph"/>
              <w:spacing w:after="0" w:line="360" w:lineRule="auto"/>
              <w:ind w:left="284"/>
              <w:jc w:val="both"/>
              <w:rPr>
                <w:rFonts w:ascii="Calibri" w:eastAsiaTheme="minorEastAsia" w:hAnsi="Calibri" w:cs="Times New Roman"/>
                <w:sz w:val="24"/>
                <w:szCs w:val="24"/>
              </w:rPr>
            </w:pPr>
            <m:oMathPara>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P∩I</m:t>
                    </m:r>
                  </m:e>
                </m:d>
                <m:r>
                  <w:rPr>
                    <w:rFonts w:ascii="Cambria Math" w:eastAsiaTheme="minorEastAsia" w:hAnsi="Cambria Math" w:cs="Times New Roman"/>
                    <w:sz w:val="24"/>
                    <w:szCs w:val="24"/>
                  </w:rPr>
                  <m:t>=0,095</m:t>
                </m:r>
              </m:oMath>
            </m:oMathPara>
          </w:p>
          <w:p w14:paraId="16F75406" w14:textId="77777777" w:rsidR="008B7D50" w:rsidRPr="002A32CC" w:rsidRDefault="008B7D50" w:rsidP="00FA3DD0">
            <w:pPr>
              <w:spacing w:line="360" w:lineRule="auto"/>
              <w:jc w:val="both"/>
              <w:rPr>
                <w:rFonts w:ascii="Calibri" w:eastAsiaTheme="minorEastAsia" w:hAnsi="Calibri" w:cs="Times New Roman"/>
              </w:rPr>
            </w:pPr>
            <w:r w:rsidRPr="002A32CC">
              <w:rPr>
                <w:rFonts w:ascii="Calibri" w:eastAsiaTheme="minorEastAsia" w:hAnsi="Calibri" w:cs="Times New Roman"/>
              </w:rPr>
              <w:t>Portanto,</w:t>
            </w:r>
          </w:p>
          <w:p w14:paraId="295F15CA"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m:t>
                    </m:r>
                  </m:e>
                </m:d>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P∩I</m:t>
                    </m:r>
                  </m:e>
                </m:d>
                <m:r>
                  <w:rPr>
                    <w:rFonts w:ascii="Cambria Math" w:eastAsiaTheme="minorEastAsia" w:hAnsi="Cambria Math" w:cs="Times New Roman"/>
                  </w:rPr>
                  <m:t>+ P</m:t>
                </m:r>
                <m:d>
                  <m:dPr>
                    <m:ctrlPr>
                      <w:rPr>
                        <w:rFonts w:ascii="Cambria Math" w:eastAsiaTheme="minorEastAsia" w:hAnsi="Cambria Math" w:cs="Times New Roman"/>
                        <w:i/>
                      </w:rPr>
                    </m:ctrlPr>
                  </m:dPr>
                  <m:e>
                    <m:r>
                      <w:rPr>
                        <w:rFonts w:ascii="Cambria Math" w:eastAsiaTheme="minorEastAsia" w:hAnsi="Cambria Math" w:cs="Times New Roman"/>
                      </w:rPr>
                      <m:t>P∩</m:t>
                    </m:r>
                    <m:acc>
                      <m:accPr>
                        <m:chr m:val="̅"/>
                        <m:ctrlPr>
                          <w:rPr>
                            <w:rFonts w:ascii="Cambria Math" w:eastAsiaTheme="minorEastAsia" w:hAnsi="Cambria Math" w:cs="Times New Roman"/>
                            <w:i/>
                          </w:rPr>
                        </m:ctrlPr>
                      </m:accPr>
                      <m:e>
                        <m:r>
                          <w:rPr>
                            <w:rFonts w:ascii="Cambria Math" w:eastAsiaTheme="minorEastAsia" w:hAnsi="Cambria Math" w:cs="Times New Roman"/>
                          </w:rPr>
                          <m:t>I</m:t>
                        </m:r>
                      </m:e>
                    </m:acc>
                  </m:e>
                </m:d>
                <m:r>
                  <w:rPr>
                    <w:rFonts w:ascii="Cambria Math" w:eastAsiaTheme="minorEastAsia" w:hAnsi="Cambria Math" w:cs="Times New Roman"/>
                  </w:rPr>
                  <m:t>⇔</m:t>
                </m:r>
              </m:oMath>
            </m:oMathPara>
          </w:p>
          <w:p w14:paraId="3FD3B548"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 P</m:t>
                </m:r>
                <m:d>
                  <m:dPr>
                    <m:ctrlPr>
                      <w:rPr>
                        <w:rFonts w:ascii="Cambria Math" w:eastAsiaTheme="minorEastAsia" w:hAnsi="Cambria Math" w:cs="Times New Roman"/>
                        <w:i/>
                      </w:rPr>
                    </m:ctrlPr>
                  </m:dPr>
                  <m:e>
                    <m:r>
                      <w:rPr>
                        <w:rFonts w:ascii="Cambria Math" w:eastAsiaTheme="minorEastAsia" w:hAnsi="Cambria Math" w:cs="Times New Roman"/>
                      </w:rPr>
                      <m:t>P</m:t>
                    </m:r>
                  </m:e>
                </m:d>
                <m:r>
                  <w:rPr>
                    <w:rFonts w:ascii="Cambria Math" w:eastAsiaTheme="minorEastAsia" w:hAnsi="Cambria Math" w:cs="Times New Roman"/>
                  </w:rPr>
                  <m:t>=0,095+0,035⇔</m:t>
                </m:r>
              </m:oMath>
            </m:oMathPara>
          </w:p>
          <w:p w14:paraId="37DE6F43"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 P</m:t>
                </m:r>
                <m:d>
                  <m:dPr>
                    <m:ctrlPr>
                      <w:rPr>
                        <w:rFonts w:ascii="Cambria Math" w:eastAsiaTheme="minorEastAsia" w:hAnsi="Cambria Math" w:cs="Times New Roman"/>
                        <w:i/>
                      </w:rPr>
                    </m:ctrlPr>
                  </m:dPr>
                  <m:e>
                    <m:r>
                      <w:rPr>
                        <w:rFonts w:ascii="Cambria Math" w:eastAsiaTheme="minorEastAsia" w:hAnsi="Cambria Math" w:cs="Times New Roman"/>
                      </w:rPr>
                      <m:t>P</m:t>
                    </m:r>
                  </m:e>
                </m:d>
                <m:r>
                  <w:rPr>
                    <w:rFonts w:ascii="Cambria Math" w:eastAsiaTheme="minorEastAsia" w:hAnsi="Cambria Math" w:cs="Times New Roman"/>
                  </w:rPr>
                  <m:t>=0,13</m:t>
                </m:r>
              </m:oMath>
            </m:oMathPara>
          </w:p>
          <w:p w14:paraId="6B5F2A97" w14:textId="262C9427" w:rsidR="008B7D50" w:rsidRPr="002A32CC" w:rsidRDefault="008B7D50" w:rsidP="00DB099B">
            <w:pPr>
              <w:spacing w:line="360" w:lineRule="auto"/>
              <w:rPr>
                <w:rFonts w:ascii="Calibri" w:eastAsiaTheme="minorEastAsia" w:hAnsi="Calibri" w:cs="Times New Roman"/>
              </w:rPr>
            </w:pPr>
            <w:r w:rsidRPr="002A32CC">
              <w:rPr>
                <w:rFonts w:ascii="Calibri" w:hAnsi="Calibri" w:cs="Times New Roman"/>
              </w:rPr>
              <w:t>Escolhendo, ao acaso, um dos 160 pacotes, a probabilidade de ter pelo menos um biscoito partido é</w:t>
            </w:r>
            <w:r w:rsidR="00DB099B">
              <w:rPr>
                <w:rFonts w:ascii="Calibri" w:hAnsi="Calibri" w:cs="Times New Roman"/>
              </w:rPr>
              <w:t xml:space="preserve"> de</w:t>
            </w:r>
            <w:r w:rsidRPr="002A32CC">
              <w:rPr>
                <w:rFonts w:ascii="Calibri" w:hAnsi="Calibri" w:cs="Times New Roman"/>
              </w:rPr>
              <w:t xml:space="preserve"> </w:t>
            </w:r>
            <m:oMath>
              <m:r>
                <w:rPr>
                  <w:rFonts w:ascii="Cambria Math" w:hAnsi="Cambria Math" w:cs="Times New Roman"/>
                </w:rPr>
                <m:t>0,13</m:t>
              </m:r>
            </m:oMath>
            <w:r w:rsidRPr="002A32CC">
              <w:rPr>
                <w:rFonts w:ascii="Calibri" w:eastAsiaTheme="minorEastAsia" w:hAnsi="Calibri" w:cs="Times New Roman"/>
              </w:rPr>
              <w:t>.</w:t>
            </w:r>
          </w:p>
        </w:tc>
        <w:tc>
          <w:tcPr>
            <w:tcW w:w="471" w:type="dxa"/>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CF1C71C" w14:textId="77777777" w:rsidR="008B7D50" w:rsidRPr="002A32CC" w:rsidRDefault="008B7D50" w:rsidP="00FA3DD0">
            <w:pPr>
              <w:pStyle w:val="TableContents"/>
              <w:jc w:val="center"/>
              <w:rPr>
                <w:rFonts w:ascii="Calibri" w:hAnsi="Calibri"/>
                <w:b/>
              </w:rPr>
            </w:pPr>
            <w:r w:rsidRPr="002A32CC">
              <w:rPr>
                <w:rFonts w:ascii="Calibri" w:hAnsi="Calibri"/>
                <w:b/>
              </w:rPr>
              <w:lastRenderedPageBreak/>
              <w:t>10</w:t>
            </w:r>
          </w:p>
        </w:tc>
        <w:tc>
          <w:tcPr>
            <w:tcW w:w="471" w:type="dxa"/>
            <w:tcBorders>
              <w:top w:val="single" w:sz="8" w:space="0" w:color="000000"/>
              <w:left w:val="single" w:sz="18" w:space="0" w:color="000000"/>
              <w:bottom w:val="single" w:sz="8" w:space="0" w:color="000000"/>
              <w:right w:val="single" w:sz="18" w:space="0" w:color="000000"/>
            </w:tcBorders>
            <w:vAlign w:val="center"/>
          </w:tcPr>
          <w:p w14:paraId="22705883" w14:textId="77777777" w:rsidR="008B7D50" w:rsidRPr="002A32CC" w:rsidRDefault="008B7D50" w:rsidP="00FA3DD0">
            <w:pPr>
              <w:pStyle w:val="TableContents"/>
              <w:jc w:val="center"/>
              <w:rPr>
                <w:rFonts w:ascii="Calibri" w:hAnsi="Calibri"/>
                <w:b/>
              </w:rPr>
            </w:pPr>
            <w:r w:rsidRPr="002A32CC">
              <w:rPr>
                <w:rFonts w:ascii="Calibri" w:hAnsi="Calibri"/>
                <w:b/>
              </w:rPr>
              <w:t>20</w:t>
            </w:r>
          </w:p>
        </w:tc>
      </w:tr>
      <w:tr w:rsidR="008B7D50" w:rsidRPr="002A32CC" w14:paraId="3E21CA21" w14:textId="77777777" w:rsidTr="004F7735">
        <w:tc>
          <w:tcPr>
            <w:tcW w:w="1043" w:type="dxa"/>
            <w:tcBorders>
              <w:top w:val="single" w:sz="2"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8035B0A" w14:textId="77777777" w:rsidR="008B7D50" w:rsidRPr="002A32CC" w:rsidRDefault="008B7D50" w:rsidP="00FA3DD0">
            <w:pPr>
              <w:pStyle w:val="TableContents"/>
              <w:jc w:val="center"/>
              <w:rPr>
                <w:rFonts w:ascii="Calibri" w:hAnsi="Calibri"/>
                <w:b/>
                <w:bCs/>
              </w:rPr>
            </w:pPr>
            <w:r w:rsidRPr="002A32CC">
              <w:rPr>
                <w:rFonts w:ascii="Calibri" w:hAnsi="Calibri"/>
                <w:b/>
                <w:bCs/>
              </w:rPr>
              <w:lastRenderedPageBreak/>
              <w:t>6.2</w:t>
            </w:r>
          </w:p>
        </w:tc>
        <w:tc>
          <w:tcPr>
            <w:tcW w:w="7653" w:type="dxa"/>
            <w:tcBorders>
              <w:top w:val="single" w:sz="2"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63C88AB6" w14:textId="77777777" w:rsidR="008B7D50" w:rsidRPr="002A32CC" w:rsidRDefault="008B7D50" w:rsidP="00FA3DD0">
            <w:pPr>
              <w:spacing w:line="360" w:lineRule="auto"/>
              <w:jc w:val="both"/>
              <w:rPr>
                <w:rFonts w:ascii="Calibri" w:eastAsiaTheme="minorEastAsia" w:hAnsi="Calibri" w:cs="Times New Roman"/>
              </w:rPr>
            </w:pPr>
            <w:r w:rsidRPr="002A32CC">
              <w:rPr>
                <w:rFonts w:ascii="Calibri" w:hAnsi="Calibri" w:cs="Times New Roman"/>
              </w:rPr>
              <w:t xml:space="preserve">Os acontecimentos </w:t>
            </w:r>
            <w:r w:rsidRPr="002A32CC">
              <w:rPr>
                <w:rFonts w:ascii="Calibri" w:hAnsi="Calibri" w:cs="Times New Roman"/>
                <w:i/>
              </w:rPr>
              <w:t>I</w:t>
            </w:r>
            <w:r w:rsidRPr="002A32CC">
              <w:rPr>
                <w:rFonts w:ascii="Calibri" w:hAnsi="Calibri" w:cs="Times New Roman"/>
              </w:rPr>
              <w:t xml:space="preserve"> e </w:t>
            </w:r>
            <w:r w:rsidRPr="002A32CC">
              <w:rPr>
                <w:rFonts w:ascii="Calibri" w:hAnsi="Calibri" w:cs="Times New Roman"/>
                <w:i/>
              </w:rPr>
              <w:t>P</w:t>
            </w:r>
            <w:r w:rsidRPr="002A32CC">
              <w:rPr>
                <w:rFonts w:ascii="Calibri" w:hAnsi="Calibri" w:cs="Times New Roman"/>
              </w:rPr>
              <w:t xml:space="preserve"> são independentes se </w:t>
            </w:r>
            <m:oMath>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P∩I</m:t>
                  </m:r>
                </m:e>
              </m:d>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P</m:t>
                  </m:r>
                </m:e>
              </m:d>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I</m:t>
                  </m:r>
                </m:e>
              </m:d>
            </m:oMath>
            <w:r w:rsidRPr="002A32CC">
              <w:rPr>
                <w:rFonts w:ascii="Calibri" w:eastAsiaTheme="minorEastAsia" w:hAnsi="Calibri" w:cs="Times New Roman"/>
              </w:rPr>
              <w:t>.</w:t>
            </w:r>
          </w:p>
          <w:p w14:paraId="1F7E6087"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P∩I</m:t>
                    </m:r>
                  </m:e>
                </m:d>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P</m:t>
                    </m:r>
                  </m:e>
                </m:d>
                <m:r>
                  <w:rPr>
                    <w:rFonts w:ascii="Cambria Math" w:hAnsi="Cambria Math" w:cs="Times New Roman"/>
                  </w:rPr>
                  <m:t>×P</m:t>
                </m:r>
                <m:d>
                  <m:dPr>
                    <m:ctrlPr>
                      <w:rPr>
                        <w:rFonts w:ascii="Cambria Math" w:hAnsi="Cambria Math" w:cs="Times New Roman"/>
                        <w:i/>
                      </w:rPr>
                    </m:ctrlPr>
                  </m:dPr>
                  <m:e>
                    <m:r>
                      <w:rPr>
                        <w:rFonts w:ascii="Cambria Math" w:eastAsiaTheme="minorEastAsia" w:hAnsi="Cambria Math" w:cs="Times New Roman"/>
                      </w:rPr>
                      <m:t>I</m:t>
                    </m:r>
                  </m:e>
                </m:d>
                <m:r>
                  <w:rPr>
                    <w:rFonts w:ascii="Cambria Math" w:eastAsiaTheme="minorEastAsia" w:hAnsi="Cambria Math" w:cs="Times New Roman"/>
                  </w:rPr>
                  <m:t>⇔</m:t>
                </m:r>
              </m:oMath>
            </m:oMathPara>
          </w:p>
          <w:p w14:paraId="4E49F0E9"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r>
                  <w:rPr>
                    <w:rFonts w:ascii="Cambria Math" w:hAnsi="Cambria Math" w:cs="Times New Roman"/>
                  </w:rPr>
                  <m:t xml:space="preserve"> 0,095=0,13×0,95</m:t>
                </m:r>
                <m:r>
                  <w:rPr>
                    <w:rFonts w:ascii="Cambria Math" w:eastAsiaTheme="minorEastAsia" w:hAnsi="Cambria Math" w:cs="Times New Roman"/>
                  </w:rPr>
                  <m:t>⇔</m:t>
                </m:r>
              </m:oMath>
            </m:oMathPara>
          </w:p>
          <w:p w14:paraId="05ABFAA2"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m:t>
                </m:r>
                <m:r>
                  <w:rPr>
                    <w:rFonts w:ascii="Cambria Math" w:hAnsi="Cambria Math" w:cs="Times New Roman"/>
                  </w:rPr>
                  <m:t xml:space="preserve"> 0,095=0,1235</m:t>
                </m:r>
                <m:r>
                  <w:rPr>
                    <w:rFonts w:ascii="Cambria Math" w:eastAsiaTheme="minorEastAsia" w:hAnsi="Cambria Math" w:cs="Times New Roman"/>
                  </w:rPr>
                  <m:t>⇔</m:t>
                </m:r>
              </m:oMath>
            </m:oMathPara>
          </w:p>
          <w:p w14:paraId="31BAC01D" w14:textId="77777777" w:rsidR="008B7D50" w:rsidRPr="002A32CC" w:rsidRDefault="008B7D50" w:rsidP="00FA3DD0">
            <w:pPr>
              <w:spacing w:line="360" w:lineRule="auto"/>
              <w:jc w:val="both"/>
              <w:rPr>
                <w:rFonts w:ascii="Calibri" w:eastAsiaTheme="minorEastAsia" w:hAnsi="Calibri" w:cs="Times New Roman"/>
              </w:rPr>
            </w:pPr>
            <m:oMathPara>
              <m:oMath>
                <m:r>
                  <w:rPr>
                    <w:rFonts w:ascii="Cambria Math" w:eastAsiaTheme="minorEastAsia" w:hAnsi="Cambria Math" w:cs="Times New Roman"/>
                  </w:rPr>
                  <m:t>⇔F</m:t>
                </m:r>
              </m:oMath>
            </m:oMathPara>
          </w:p>
          <w:p w14:paraId="6468F944" w14:textId="77777777" w:rsidR="008B7D50" w:rsidRPr="002A32CC" w:rsidRDefault="008B7D50" w:rsidP="00DB099B">
            <w:pPr>
              <w:spacing w:line="360" w:lineRule="auto"/>
              <w:rPr>
                <w:rFonts w:ascii="Calibri" w:eastAsiaTheme="minorEastAsia" w:hAnsi="Calibri" w:cs="Times New Roman"/>
              </w:rPr>
            </w:pPr>
            <w:r w:rsidRPr="002A32CC">
              <w:rPr>
                <w:rFonts w:ascii="Calibri" w:eastAsiaTheme="minorEastAsia" w:hAnsi="Calibri" w:cs="Times New Roman"/>
              </w:rPr>
              <w:t xml:space="preserve">Logo, </w:t>
            </w:r>
            <w:r w:rsidRPr="002A32CC">
              <w:rPr>
                <w:rFonts w:ascii="Calibri" w:hAnsi="Calibri" w:cs="Times New Roman"/>
              </w:rPr>
              <w:t xml:space="preserve">os acontecimentos </w:t>
            </w:r>
            <w:r w:rsidRPr="002A32CC">
              <w:rPr>
                <w:rFonts w:ascii="Calibri" w:hAnsi="Calibri" w:cs="Times New Roman"/>
                <w:i/>
              </w:rPr>
              <w:t>I</w:t>
            </w:r>
            <w:r w:rsidRPr="002A32CC">
              <w:rPr>
                <w:rFonts w:ascii="Calibri" w:hAnsi="Calibri" w:cs="Times New Roman"/>
              </w:rPr>
              <w:t xml:space="preserve"> e </w:t>
            </w:r>
            <w:r w:rsidRPr="002A32CC">
              <w:rPr>
                <w:rFonts w:ascii="Calibri" w:hAnsi="Calibri" w:cs="Times New Roman"/>
                <w:i/>
              </w:rPr>
              <w:t>P</w:t>
            </w:r>
            <w:r w:rsidRPr="002A32CC">
              <w:rPr>
                <w:rFonts w:ascii="Calibri" w:hAnsi="Calibri" w:cs="Times New Roman"/>
              </w:rPr>
              <w:t xml:space="preserve"> não são independentes.</w:t>
            </w:r>
          </w:p>
        </w:tc>
        <w:tc>
          <w:tcPr>
            <w:tcW w:w="471" w:type="dxa"/>
            <w:tcBorders>
              <w:top w:val="single" w:sz="2"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A2F92A7" w14:textId="77777777" w:rsidR="008B7D50" w:rsidRPr="002A32CC" w:rsidRDefault="008B7D50" w:rsidP="00FA3DD0">
            <w:pPr>
              <w:pStyle w:val="TableContents"/>
              <w:jc w:val="center"/>
              <w:rPr>
                <w:rFonts w:ascii="Calibri" w:hAnsi="Calibri"/>
                <w:b/>
              </w:rPr>
            </w:pPr>
            <w:r w:rsidRPr="002A32CC">
              <w:rPr>
                <w:rFonts w:ascii="Calibri" w:hAnsi="Calibri"/>
                <w:b/>
              </w:rPr>
              <w:t>10</w:t>
            </w:r>
          </w:p>
        </w:tc>
        <w:tc>
          <w:tcPr>
            <w:tcW w:w="471" w:type="dxa"/>
            <w:tcBorders>
              <w:top w:val="single" w:sz="8" w:space="0" w:color="000000"/>
              <w:left w:val="single" w:sz="18" w:space="0" w:color="000000"/>
              <w:bottom w:val="single" w:sz="18" w:space="0" w:color="000000"/>
              <w:right w:val="single" w:sz="18" w:space="0" w:color="000000"/>
            </w:tcBorders>
            <w:vAlign w:val="center"/>
          </w:tcPr>
          <w:p w14:paraId="7E19C830" w14:textId="77777777" w:rsidR="008B7D50" w:rsidRPr="002A32CC" w:rsidRDefault="008B7D50" w:rsidP="00FA3DD0">
            <w:pPr>
              <w:pStyle w:val="TableContents"/>
              <w:jc w:val="center"/>
              <w:rPr>
                <w:rFonts w:ascii="Calibri" w:hAnsi="Calibri"/>
                <w:b/>
              </w:rPr>
            </w:pPr>
          </w:p>
        </w:tc>
      </w:tr>
      <w:tr w:rsidR="004326C1" w:rsidRPr="002A32CC" w14:paraId="3B5DFC7A" w14:textId="77777777" w:rsidTr="00FA3DD0">
        <w:tc>
          <w:tcPr>
            <w:tcW w:w="104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2919568" w14:textId="77777777" w:rsidR="004326C1" w:rsidRPr="002A32CC" w:rsidRDefault="004326C1" w:rsidP="00FA3DD0">
            <w:pPr>
              <w:pStyle w:val="TableContents"/>
              <w:jc w:val="center"/>
              <w:rPr>
                <w:rFonts w:ascii="Calibri" w:hAnsi="Calibri"/>
                <w:b/>
                <w:bCs/>
              </w:rPr>
            </w:pPr>
            <w:r w:rsidRPr="002A32CC">
              <w:rPr>
                <w:rFonts w:ascii="Calibri" w:hAnsi="Calibri"/>
                <w:b/>
                <w:bCs/>
              </w:rPr>
              <w:lastRenderedPageBreak/>
              <w:t>7</w:t>
            </w:r>
          </w:p>
        </w:tc>
        <w:tc>
          <w:tcPr>
            <w:tcW w:w="765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461D6E3A" w14:textId="0545DF60" w:rsidR="004326C1" w:rsidRPr="002A32CC" w:rsidRDefault="004326C1" w:rsidP="00DB099B">
            <w:pPr>
              <w:pStyle w:val="ListParagraph"/>
              <w:spacing w:after="0" w:line="360" w:lineRule="auto"/>
              <w:ind w:left="0"/>
              <w:rPr>
                <w:rFonts w:ascii="Calibri" w:eastAsiaTheme="minorEastAsia" w:hAnsi="Calibri" w:cs="Times New Roman"/>
                <w:sz w:val="24"/>
                <w:szCs w:val="24"/>
              </w:rPr>
            </w:pPr>
            <w:r w:rsidRPr="002A32CC">
              <w:rPr>
                <w:rFonts w:ascii="Calibri" w:eastAsiaTheme="minorEastAsia" w:hAnsi="Calibri" w:cs="Times New Roman"/>
                <w:sz w:val="24"/>
                <w:szCs w:val="24"/>
              </w:rPr>
              <w:t xml:space="preserve">Numa experiência aleatória em que os acontecimentos elementares são </w:t>
            </w:r>
            <w:proofErr w:type="spellStart"/>
            <w:r w:rsidRPr="002A32CC">
              <w:rPr>
                <w:rFonts w:ascii="Calibri" w:eastAsiaTheme="minorEastAsia" w:hAnsi="Calibri" w:cs="Times New Roman"/>
                <w:sz w:val="24"/>
                <w:szCs w:val="24"/>
              </w:rPr>
              <w:t>equiprováveis</w:t>
            </w:r>
            <w:proofErr w:type="spellEnd"/>
            <w:r w:rsidRPr="002A32CC">
              <w:rPr>
                <w:rFonts w:ascii="Calibri" w:eastAsiaTheme="minorEastAsia" w:hAnsi="Calibri" w:cs="Times New Roman"/>
                <w:sz w:val="24"/>
                <w:szCs w:val="24"/>
              </w:rPr>
              <w:t xml:space="preserve">, a probabilidade de um acontecimento </w:t>
            </w:r>
            <m:oMath>
              <m:r>
                <w:rPr>
                  <w:rFonts w:ascii="Cambria Math" w:eastAsiaTheme="minorEastAsia" w:hAnsi="Cambria Math" w:cs="Times New Roman"/>
                  <w:sz w:val="24"/>
                  <w:szCs w:val="24"/>
                </w:rPr>
                <m:t>A</m:t>
              </m:r>
            </m:oMath>
            <w:r w:rsidRPr="002A32CC">
              <w:rPr>
                <w:rFonts w:ascii="Calibri" w:eastAsiaTheme="minorEastAsia" w:hAnsi="Calibri" w:cs="Times New Roman"/>
                <w:sz w:val="24"/>
                <w:szCs w:val="24"/>
              </w:rPr>
              <w:t xml:space="preserve"> é dada pelo quociente entre o número de casos favoráveis ao acontecimento </w:t>
            </w:r>
            <m:oMath>
              <m:r>
                <w:rPr>
                  <w:rFonts w:ascii="Cambria Math" w:eastAsiaTheme="minorEastAsia" w:hAnsi="Cambria Math" w:cs="Times New Roman"/>
                  <w:sz w:val="24"/>
                  <w:szCs w:val="24"/>
                </w:rPr>
                <m:t>A</m:t>
              </m:r>
            </m:oMath>
            <w:r w:rsidRPr="002A32CC">
              <w:rPr>
                <w:rFonts w:ascii="Calibri" w:eastAsiaTheme="minorEastAsia" w:hAnsi="Calibri" w:cs="Times New Roman"/>
                <w:sz w:val="24"/>
                <w:szCs w:val="24"/>
              </w:rPr>
              <w:t xml:space="preserve"> e o número de c</w:t>
            </w:r>
            <w:r w:rsidR="00DB099B">
              <w:rPr>
                <w:rFonts w:ascii="Calibri" w:eastAsiaTheme="minorEastAsia" w:hAnsi="Calibri" w:cs="Times New Roman"/>
                <w:sz w:val="24"/>
                <w:szCs w:val="24"/>
              </w:rPr>
              <w:t>asos possíveis —</w:t>
            </w:r>
            <w:r w:rsidRPr="002A32CC">
              <w:rPr>
                <w:rFonts w:ascii="Calibri" w:eastAsiaTheme="minorEastAsia" w:hAnsi="Calibri" w:cs="Times New Roman"/>
                <w:sz w:val="24"/>
                <w:szCs w:val="24"/>
              </w:rPr>
              <w:t xml:space="preserve"> Lei de Laplace.</w:t>
            </w:r>
          </w:p>
          <w:p w14:paraId="721A90CB" w14:textId="77777777" w:rsidR="004326C1" w:rsidRPr="002A32CC" w:rsidRDefault="004326C1" w:rsidP="00DB099B">
            <w:pPr>
              <w:pStyle w:val="ListParagraph"/>
              <w:spacing w:after="0" w:line="360" w:lineRule="auto"/>
              <w:ind w:left="0"/>
              <w:rPr>
                <w:rFonts w:ascii="Calibri" w:eastAsiaTheme="minorEastAsia" w:hAnsi="Calibri" w:cs="Times New Roman"/>
                <w:sz w:val="24"/>
                <w:szCs w:val="24"/>
              </w:rPr>
            </w:pPr>
            <w:r w:rsidRPr="002A32CC">
              <w:rPr>
                <w:rFonts w:ascii="Calibri" w:eastAsiaTheme="minorEastAsia" w:hAnsi="Calibri" w:cs="Times New Roman"/>
                <w:sz w:val="24"/>
                <w:szCs w:val="24"/>
              </w:rPr>
              <w:t xml:space="preserve">Nesta situação o número de casos possíveis é igual ao número de formas de selecionar duas bolas quaisquer das </w:t>
            </w:r>
            <w:proofErr w:type="gramStart"/>
            <w:r w:rsidRPr="002A32CC">
              <w:rPr>
                <w:rFonts w:ascii="Calibri" w:eastAsiaTheme="minorEastAsia" w:hAnsi="Calibri" w:cs="Times New Roman"/>
                <w:sz w:val="24"/>
                <w:szCs w:val="24"/>
              </w:rPr>
              <w:t>catorze disponíveis</w:t>
            </w:r>
            <w:proofErr w:type="gramEnd"/>
            <w:r w:rsidRPr="002A32CC">
              <w:rPr>
                <w:rFonts w:ascii="Calibri" w:eastAsiaTheme="minorEastAsia" w:hAnsi="Calibri" w:cs="Times New Roman"/>
                <w:sz w:val="24"/>
                <w:szCs w:val="24"/>
              </w:rPr>
              <w:t xml:space="preserve">, ou seja, é </w:t>
            </w:r>
            <m:oMath>
              <m:sPre>
                <m:sPrePr>
                  <m:ctrlPr>
                    <w:rPr>
                      <w:rFonts w:ascii="Cambria Math" w:eastAsiaTheme="minorEastAsia" w:hAnsi="Cambria Math" w:cs="Times New Roman"/>
                      <w:i/>
                      <w:sz w:val="24"/>
                      <w:szCs w:val="24"/>
                    </w:rPr>
                  </m:ctrlPr>
                </m:sPrePr>
                <m:sub/>
                <m:sup>
                  <m:r>
                    <w:rPr>
                      <w:rFonts w:ascii="Cambria Math" w:eastAsiaTheme="minorEastAsia" w:hAnsi="Cambria Math" w:cs="Times New Roman"/>
                      <w:sz w:val="24"/>
                      <w:szCs w:val="24"/>
                    </w:rPr>
                    <m:t>14</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e>
              </m:sPre>
            </m:oMath>
            <w:r w:rsidRPr="002A32CC">
              <w:rPr>
                <w:rFonts w:ascii="Calibri" w:eastAsiaTheme="minorEastAsia" w:hAnsi="Calibri" w:cs="Times New Roman"/>
                <w:sz w:val="24"/>
                <w:szCs w:val="24"/>
              </w:rPr>
              <w:t>.</w:t>
            </w:r>
          </w:p>
          <w:p w14:paraId="0031A0E7" w14:textId="183416B3" w:rsidR="004326C1" w:rsidRPr="002A32CC" w:rsidRDefault="004326C1" w:rsidP="00DB099B">
            <w:pPr>
              <w:pStyle w:val="ListParagraph"/>
              <w:spacing w:after="0" w:line="360" w:lineRule="auto"/>
              <w:ind w:left="0"/>
              <w:rPr>
                <w:rFonts w:ascii="Calibri" w:eastAsiaTheme="minorEastAsia" w:hAnsi="Calibri" w:cs="Times New Roman"/>
                <w:sz w:val="24"/>
                <w:szCs w:val="24"/>
              </w:rPr>
            </w:pPr>
            <w:r w:rsidRPr="002A32CC">
              <w:rPr>
                <w:rFonts w:ascii="Calibri" w:eastAsiaTheme="minorEastAsia" w:hAnsi="Calibri" w:cs="Times New Roman"/>
                <w:sz w:val="24"/>
                <w:szCs w:val="24"/>
              </w:rPr>
              <w:t>Para que a soma dos números das bolas extraídas seja seis</w:t>
            </w:r>
            <w:r w:rsidR="00DB099B">
              <w:rPr>
                <w:rFonts w:ascii="Calibri" w:eastAsiaTheme="minorEastAsia" w:hAnsi="Calibri" w:cs="Times New Roman"/>
                <w:sz w:val="24"/>
                <w:szCs w:val="24"/>
              </w:rPr>
              <w:t>,</w:t>
            </w:r>
            <w:r w:rsidRPr="002A32CC">
              <w:rPr>
                <w:rFonts w:ascii="Calibri" w:eastAsiaTheme="minorEastAsia" w:hAnsi="Calibri" w:cs="Times New Roman"/>
                <w:sz w:val="24"/>
                <w:szCs w:val="24"/>
              </w:rPr>
              <w:t xml:space="preserve"> temos duas situações: sai uma bola com o número 2 e uma bola com o número 4 ou saem duas bolas com o número três. O número de formas de selecionar uma bola com o número 2 e uma bola com o número 4 é</w:t>
            </w:r>
            <w:r w:rsidR="00DB099B">
              <w:rPr>
                <w:rFonts w:ascii="Calibri" w:eastAsiaTheme="minorEastAsia" w:hAnsi="Calibri" w:cs="Times New Roman"/>
                <w:sz w:val="24"/>
                <w:szCs w:val="24"/>
              </w:rPr>
              <w:t xml:space="preserve"> de</w:t>
            </w:r>
            <w:r w:rsidRPr="002A32CC">
              <w:rPr>
                <w:rFonts w:ascii="Calibri" w:eastAsiaTheme="minorEastAsia" w:hAnsi="Calibri" w:cs="Times New Roman"/>
                <w:sz w:val="24"/>
                <w:szCs w:val="24"/>
              </w:rPr>
              <w:t xml:space="preserve"> </w:t>
            </w:r>
            <m:oMath>
              <m:r>
                <w:rPr>
                  <w:rFonts w:ascii="Cambria Math" w:eastAsiaTheme="minorEastAsia" w:hAnsi="Cambria Math" w:cs="Times New Roman"/>
                  <w:sz w:val="24"/>
                  <w:szCs w:val="24"/>
                </w:rPr>
                <m:t>3</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4</m:t>
              </m:r>
            </m:oMath>
            <w:r w:rsidRPr="002A32CC">
              <w:rPr>
                <w:rFonts w:ascii="Calibri" w:eastAsiaTheme="minorEastAsia" w:hAnsi="Calibri" w:cs="Times New Roman"/>
                <w:sz w:val="24"/>
                <w:szCs w:val="24"/>
              </w:rPr>
              <w:t>. O número de formas de seleccionar duas bolas com o número 3 é</w:t>
            </w:r>
            <w:r w:rsidR="00DB099B">
              <w:rPr>
                <w:rFonts w:ascii="Calibri" w:eastAsiaTheme="minorEastAsia" w:hAnsi="Calibri" w:cs="Times New Roman"/>
                <w:sz w:val="24"/>
                <w:szCs w:val="24"/>
              </w:rPr>
              <w:t xml:space="preserve"> de</w:t>
            </w:r>
            <w:r w:rsidRPr="002A32CC">
              <w:rPr>
                <w:rFonts w:ascii="Calibri" w:eastAsiaTheme="minorEastAsia" w:hAnsi="Calibri" w:cs="Times New Roman"/>
                <w:sz w:val="24"/>
                <w:szCs w:val="24"/>
              </w:rPr>
              <w:t xml:space="preserve"> </w:t>
            </w:r>
            <m:oMath>
              <m:sPre>
                <m:sPrePr>
                  <m:ctrlPr>
                    <w:rPr>
                      <w:rFonts w:ascii="Cambria Math" w:eastAsiaTheme="minorEastAsia" w:hAnsi="Cambria Math" w:cs="Times New Roman"/>
                      <w:i/>
                      <w:sz w:val="24"/>
                      <w:szCs w:val="24"/>
                    </w:rPr>
                  </m:ctrlPr>
                </m:sPrePr>
                <m:sub/>
                <m:sup>
                  <m:r>
                    <w:rPr>
                      <w:rFonts w:ascii="Cambria Math" w:eastAsiaTheme="minorEastAsia" w:hAnsi="Cambria Math" w:cs="Times New Roman"/>
                      <w:sz w:val="24"/>
                      <w:szCs w:val="24"/>
                    </w:rPr>
                    <m:t>7</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e>
              </m:sPre>
            </m:oMath>
            <w:r w:rsidRPr="002A32CC">
              <w:rPr>
                <w:rFonts w:ascii="Calibri" w:eastAsiaTheme="minorEastAsia" w:hAnsi="Calibri" w:cs="Times New Roman"/>
                <w:sz w:val="24"/>
                <w:szCs w:val="24"/>
              </w:rPr>
              <w:t>. Assim send</w:t>
            </w:r>
            <w:r w:rsidR="00DB099B">
              <w:rPr>
                <w:rFonts w:ascii="Calibri" w:eastAsiaTheme="minorEastAsia" w:hAnsi="Calibri" w:cs="Times New Roman"/>
                <w:sz w:val="24"/>
                <w:szCs w:val="24"/>
              </w:rPr>
              <w:t>o</w:t>
            </w:r>
            <w:r w:rsidRPr="002A32CC">
              <w:rPr>
                <w:rFonts w:ascii="Calibri" w:eastAsiaTheme="minorEastAsia" w:hAnsi="Calibri" w:cs="Times New Roman"/>
                <w:sz w:val="24"/>
                <w:szCs w:val="24"/>
              </w:rPr>
              <w:t>, o número de casos favoráveis é</w:t>
            </w:r>
            <w:r w:rsidR="00DB099B">
              <w:rPr>
                <w:rFonts w:ascii="Calibri" w:eastAsiaTheme="minorEastAsia" w:hAnsi="Calibri" w:cs="Times New Roman"/>
                <w:sz w:val="24"/>
                <w:szCs w:val="24"/>
              </w:rPr>
              <w:t xml:space="preserve"> de</w:t>
            </w:r>
            <w:r w:rsidRPr="002A32CC">
              <w:rPr>
                <w:rFonts w:ascii="Calibri" w:eastAsiaTheme="minorEastAsia" w:hAnsi="Calibri" w:cs="Times New Roman"/>
                <w:sz w:val="24"/>
                <w:szCs w:val="24"/>
              </w:rPr>
              <w:t xml:space="preserve"> </w:t>
            </w:r>
            <m:oMath>
              <m:r>
                <w:rPr>
                  <w:rFonts w:ascii="Cambria Math" w:eastAsiaTheme="minorEastAsia" w:hAnsi="Cambria Math" w:cs="Times New Roman"/>
                  <w:sz w:val="24"/>
                  <w:szCs w:val="24"/>
                </w:rPr>
                <m:t>3</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4</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sPre>
                <m:sPrePr>
                  <m:ctrlPr>
                    <w:rPr>
                      <w:rFonts w:ascii="Cambria Math" w:eastAsiaTheme="minorEastAsia" w:hAnsi="Cambria Math" w:cs="Times New Roman"/>
                      <w:i/>
                      <w:sz w:val="24"/>
                      <w:szCs w:val="24"/>
                    </w:rPr>
                  </m:ctrlPr>
                </m:sPrePr>
                <m:sub/>
                <m:sup>
                  <m:r>
                    <w:rPr>
                      <w:rFonts w:ascii="Cambria Math" w:eastAsiaTheme="minorEastAsia" w:hAnsi="Cambria Math" w:cs="Times New Roman"/>
                      <w:sz w:val="24"/>
                      <w:szCs w:val="24"/>
                    </w:rPr>
                    <m:t>7</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e>
              </m:sPre>
            </m:oMath>
            <w:r w:rsidRPr="002A32CC">
              <w:rPr>
                <w:rFonts w:ascii="Calibri" w:eastAsiaTheme="minorEastAsia" w:hAnsi="Calibri" w:cs="Times New Roman"/>
                <w:sz w:val="24"/>
                <w:szCs w:val="24"/>
              </w:rPr>
              <w:t>.</w:t>
            </w:r>
          </w:p>
          <w:p w14:paraId="0AF679CA" w14:textId="604FC537" w:rsidR="004326C1" w:rsidRPr="002A32CC" w:rsidRDefault="004326C1" w:rsidP="00DB099B">
            <w:pPr>
              <w:pStyle w:val="ListParagraph"/>
              <w:spacing w:after="0" w:line="360" w:lineRule="auto"/>
              <w:ind w:left="0"/>
              <w:rPr>
                <w:rFonts w:ascii="Calibri" w:hAnsi="Calibri" w:cs="Times New Roman"/>
                <w:sz w:val="26"/>
                <w:szCs w:val="24"/>
              </w:rPr>
            </w:pPr>
            <w:r w:rsidRPr="002A32CC">
              <w:rPr>
                <w:rFonts w:ascii="Calibri" w:eastAsiaTheme="minorEastAsia" w:hAnsi="Calibri" w:cs="Times New Roman"/>
                <w:sz w:val="24"/>
                <w:szCs w:val="24"/>
              </w:rPr>
              <w:t xml:space="preserve">Portanto, pela Lei de Laplace, a probabilidade </w:t>
            </w:r>
            <w:r w:rsidR="00DB099B">
              <w:rPr>
                <w:rFonts w:ascii="Calibri" w:hAnsi="Calibri" w:cs="Times New Roman"/>
                <w:sz w:val="26"/>
                <w:szCs w:val="24"/>
              </w:rPr>
              <w:t>de a</w:t>
            </w:r>
            <w:r w:rsidRPr="002A32CC">
              <w:rPr>
                <w:rFonts w:ascii="Calibri" w:hAnsi="Calibri" w:cs="Times New Roman"/>
                <w:sz w:val="26"/>
                <w:szCs w:val="24"/>
              </w:rPr>
              <w:t xml:space="preserve"> soma dos números das bolas ser igual a 6 é</w:t>
            </w:r>
            <w:r w:rsidR="00DB099B">
              <w:rPr>
                <w:rFonts w:ascii="Calibri" w:hAnsi="Calibri" w:cs="Times New Roman"/>
                <w:sz w:val="26"/>
                <w:szCs w:val="24"/>
              </w:rPr>
              <w:t xml:space="preserve"> de</w:t>
            </w:r>
          </w:p>
          <w:p w14:paraId="2CAAF2E2" w14:textId="77777777" w:rsidR="004326C1" w:rsidRPr="002A32CC" w:rsidRDefault="004326C1" w:rsidP="00FA3DD0">
            <w:pPr>
              <w:pStyle w:val="ListParagraph"/>
              <w:spacing w:after="0" w:line="360" w:lineRule="auto"/>
              <w:ind w:left="0"/>
              <w:jc w:val="both"/>
              <w:rPr>
                <w:rFonts w:ascii="Calibri" w:hAnsi="Calibri"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3×4+</m:t>
                    </m:r>
                    <m:sPre>
                      <m:sPrePr>
                        <m:ctrlPr>
                          <w:rPr>
                            <w:rFonts w:ascii="Cambria Math" w:hAnsi="Cambria Math" w:cs="Times New Roman"/>
                            <w:i/>
                            <w:sz w:val="24"/>
                            <w:szCs w:val="24"/>
                          </w:rPr>
                        </m:ctrlPr>
                      </m:sPrePr>
                      <m:sub/>
                      <m:sup>
                        <m:r>
                          <w:rPr>
                            <w:rFonts w:ascii="Cambria Math" w:hAnsi="Cambria Math" w:cs="Times New Roman"/>
                            <w:sz w:val="24"/>
                            <w:szCs w:val="24"/>
                          </w:rPr>
                          <m:t>7</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sPre>
                  </m:num>
                  <m:den>
                    <m:sPre>
                      <m:sPrePr>
                        <m:ctrlPr>
                          <w:rPr>
                            <w:rFonts w:ascii="Cambria Math" w:hAnsi="Cambria Math" w:cs="Times New Roman"/>
                            <w:i/>
                            <w:sz w:val="24"/>
                            <w:szCs w:val="24"/>
                          </w:rPr>
                        </m:ctrlPr>
                      </m:sPrePr>
                      <m:sub/>
                      <m:sup>
                        <m:r>
                          <w:rPr>
                            <w:rFonts w:ascii="Cambria Math" w:hAnsi="Cambria Math" w:cs="Times New Roman"/>
                            <w:sz w:val="24"/>
                            <w:szCs w:val="24"/>
                          </w:rPr>
                          <m:t>14</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sPre>
                  </m:den>
                </m:f>
                <m:r>
                  <w:rPr>
                    <w:rFonts w:ascii="Cambria Math" w:hAnsi="Cambria Math" w:cs="Times New Roman"/>
                    <w:sz w:val="24"/>
                    <w:szCs w:val="24"/>
                  </w:rPr>
                  <m:t>.</m:t>
                </m:r>
              </m:oMath>
            </m:oMathPara>
          </w:p>
        </w:tc>
        <w:tc>
          <w:tcPr>
            <w:tcW w:w="94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34884F" w14:textId="77777777" w:rsidR="004326C1" w:rsidRPr="002A32CC" w:rsidRDefault="004326C1" w:rsidP="00FA3DD0">
            <w:pPr>
              <w:pStyle w:val="TableContents"/>
              <w:jc w:val="center"/>
              <w:rPr>
                <w:rFonts w:ascii="Calibri" w:hAnsi="Calibri"/>
                <w:b/>
              </w:rPr>
            </w:pPr>
            <w:r w:rsidRPr="002A32CC">
              <w:rPr>
                <w:rFonts w:ascii="Calibri" w:hAnsi="Calibri"/>
                <w:b/>
              </w:rPr>
              <w:t>20</w:t>
            </w:r>
          </w:p>
        </w:tc>
      </w:tr>
    </w:tbl>
    <w:p w14:paraId="2B812833" w14:textId="77777777" w:rsidR="00372B72" w:rsidRPr="002A32CC" w:rsidRDefault="00372B72">
      <w:pPr>
        <w:rPr>
          <w:rFonts w:ascii="Calibri" w:hAnsi="Calibri"/>
        </w:rPr>
      </w:pPr>
    </w:p>
    <w:p w14:paraId="64556D2A" w14:textId="19C7CB23" w:rsidR="006D081A" w:rsidRPr="002A32CC" w:rsidRDefault="006D081A" w:rsidP="004326C1">
      <w:pPr>
        <w:rPr>
          <w:rFonts w:ascii="Calibri" w:hAnsi="Calibri"/>
        </w:rPr>
      </w:pPr>
    </w:p>
    <w:sectPr w:rsidR="006D081A" w:rsidRPr="002A32CC">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262F1" w14:textId="77777777" w:rsidR="00226C66" w:rsidRDefault="00226C66">
      <w:r>
        <w:separator/>
      </w:r>
    </w:p>
  </w:endnote>
  <w:endnote w:type="continuationSeparator" w:id="0">
    <w:p w14:paraId="35BBA77D" w14:textId="77777777" w:rsidR="00226C66" w:rsidRDefault="0022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C85DD" w14:textId="77777777" w:rsidR="00FA3DD0" w:rsidRPr="00F94F44" w:rsidRDefault="00FA3DD0" w:rsidP="00372B72">
    <w:pPr>
      <w:tabs>
        <w:tab w:val="center" w:pos="4252"/>
        <w:tab w:val="right" w:pos="8504"/>
      </w:tabs>
      <w:rPr>
        <w:rFonts w:asciiTheme="minorHAnsi" w:hAnsiTheme="minorHAnsi"/>
        <w:sz w:val="20"/>
        <w:szCs w:val="20"/>
      </w:rPr>
    </w:pPr>
    <w:r>
      <w:rPr>
        <w:rFonts w:asciiTheme="minorHAnsi" w:hAnsiTheme="minorHAnsi"/>
        <w:sz w:val="20"/>
      </w:rPr>
      <w:t>DIMENSÕES • Matemática • 12</w:t>
    </w:r>
    <w:r w:rsidRPr="00AA18D1">
      <w:rPr>
        <w:rFonts w:asciiTheme="minorHAnsi" w:hAnsiTheme="minorHAnsi"/>
        <w:sz w:val="20"/>
      </w:rPr>
      <w:t xml:space="preserve">.º ano © </w:t>
    </w:r>
    <w:proofErr w:type="spellStart"/>
    <w:r w:rsidRPr="00AA18D1">
      <w:rPr>
        <w:rFonts w:asciiTheme="minorHAnsi" w:hAnsiTheme="minorHAnsi"/>
        <w:sz w:val="20"/>
      </w:rPr>
      <w:t>Santillana</w:t>
    </w:r>
    <w:proofErr w:type="spellEnd"/>
    <w:r w:rsidRPr="00AA18D1">
      <w:rPr>
        <w:rFonts w:asciiTheme="minorHAnsi" w:hAnsiTheme="minorHAnsi"/>
        <w:sz w:val="20"/>
      </w:rPr>
      <w:tab/>
    </w:r>
    <w:r w:rsidRPr="00AA18D1">
      <w:rPr>
        <w:rFonts w:asciiTheme="minorHAnsi" w:hAnsiTheme="minorHAnsi"/>
        <w:sz w:val="20"/>
      </w:rPr>
      <w:tab/>
    </w:r>
    <w:r w:rsidRPr="00AA18D1">
      <w:rPr>
        <w:rFonts w:asciiTheme="minorHAnsi" w:hAnsiTheme="minorHAnsi"/>
        <w:sz w:val="20"/>
      </w:rPr>
      <w:tab/>
    </w:r>
    <w:r w:rsidRPr="00AA18D1">
      <w:rPr>
        <w:rFonts w:asciiTheme="minorHAnsi" w:hAnsiTheme="minorHAnsi"/>
        <w:sz w:val="20"/>
      </w:rPr>
      <w:fldChar w:fldCharType="begin"/>
    </w:r>
    <w:r w:rsidRPr="00AA18D1">
      <w:rPr>
        <w:rFonts w:asciiTheme="minorHAnsi" w:hAnsiTheme="minorHAnsi"/>
        <w:sz w:val="20"/>
      </w:rPr>
      <w:instrText>PAGE   \* MERGEFORMAT</w:instrText>
    </w:r>
    <w:r w:rsidRPr="00AA18D1">
      <w:rPr>
        <w:rFonts w:asciiTheme="minorHAnsi" w:hAnsiTheme="minorHAnsi"/>
        <w:sz w:val="20"/>
      </w:rPr>
      <w:fldChar w:fldCharType="separate"/>
    </w:r>
    <w:r w:rsidR="00DB099B">
      <w:rPr>
        <w:rFonts w:asciiTheme="minorHAnsi" w:hAnsiTheme="minorHAnsi"/>
        <w:noProof/>
        <w:sz w:val="20"/>
      </w:rPr>
      <w:t>2</w:t>
    </w:r>
    <w:r w:rsidRPr="00AA18D1">
      <w:rPr>
        <w:rFonts w:asciiTheme="minorHAnsi" w:hAnsiTheme="minorHAnsi"/>
        <w:sz w:val="20"/>
      </w:rPr>
      <w:fldChar w:fldCharType="end"/>
    </w:r>
  </w:p>
  <w:p w14:paraId="3E6EEF3D" w14:textId="77777777" w:rsidR="00FA3DD0" w:rsidRDefault="00FA3D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F627" w14:textId="77777777" w:rsidR="00226C66" w:rsidRDefault="00226C66">
      <w:r>
        <w:rPr>
          <w:color w:val="000000"/>
        </w:rPr>
        <w:separator/>
      </w:r>
    </w:p>
  </w:footnote>
  <w:footnote w:type="continuationSeparator" w:id="0">
    <w:p w14:paraId="520C69BE" w14:textId="77777777" w:rsidR="00226C66" w:rsidRDefault="00226C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0A6"/>
    <w:multiLevelType w:val="hybridMultilevel"/>
    <w:tmpl w:val="CCB83D7A"/>
    <w:lvl w:ilvl="0" w:tplc="19E259CA">
      <w:start w:val="1"/>
      <w:numFmt w:val="decimal"/>
      <w:lvlText w:val="6.%1."/>
      <w:lvlJc w:val="left"/>
      <w:pPr>
        <w:ind w:left="1004" w:hanging="360"/>
      </w:pPr>
      <w:rPr>
        <w:rFonts w:ascii="Times New Roman" w:hAnsi="Times New Roman" w:cs="Times New Roman" w:hint="default"/>
        <w:b/>
        <w:i w:val="0"/>
        <w:color w:val="auto"/>
        <w:sz w:val="22"/>
        <w:szCs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
    <w:nsid w:val="2EF93330"/>
    <w:multiLevelType w:val="multilevel"/>
    <w:tmpl w:val="EF866D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HAnsi" w:hint="default"/>
        <w:b/>
      </w:rPr>
    </w:lvl>
    <w:lvl w:ilvl="2">
      <w:start w:val="1"/>
      <w:numFmt w:val="lowerLetter"/>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
    <w:nsid w:val="4A304C01"/>
    <w:multiLevelType w:val="hybridMultilevel"/>
    <w:tmpl w:val="27926C06"/>
    <w:lvl w:ilvl="0" w:tplc="1A4E9C0E">
      <w:start w:val="1"/>
      <w:numFmt w:val="decimal"/>
      <w:lvlText w:val="1.%1."/>
      <w:lvlJc w:val="left"/>
      <w:pPr>
        <w:ind w:left="720" w:hanging="360"/>
      </w:pPr>
      <w:rPr>
        <w:rFonts w:ascii="Times New Roman" w:hAnsi="Times New Roman" w:hint="default"/>
        <w:b/>
        <w:i w:val="0"/>
        <w:color w:val="auto"/>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AF15514"/>
    <w:multiLevelType w:val="hybridMultilevel"/>
    <w:tmpl w:val="EB7205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7A64F80"/>
    <w:multiLevelType w:val="hybridMultilevel"/>
    <w:tmpl w:val="CCB83D7A"/>
    <w:lvl w:ilvl="0" w:tplc="19E259CA">
      <w:start w:val="1"/>
      <w:numFmt w:val="decimal"/>
      <w:lvlText w:val="6.%1."/>
      <w:lvlJc w:val="left"/>
      <w:pPr>
        <w:ind w:left="1004" w:hanging="360"/>
      </w:pPr>
      <w:rPr>
        <w:rFonts w:ascii="Times New Roman" w:hAnsi="Times New Roman" w:cs="Times New Roman" w:hint="default"/>
        <w:b/>
        <w:i w:val="0"/>
        <w:color w:val="auto"/>
        <w:sz w:val="22"/>
        <w:szCs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01B9"/>
    <w:rsid w:val="00034C6D"/>
    <w:rsid w:val="00053C03"/>
    <w:rsid w:val="000B494A"/>
    <w:rsid w:val="00182F02"/>
    <w:rsid w:val="00195954"/>
    <w:rsid w:val="001E656B"/>
    <w:rsid w:val="002135A8"/>
    <w:rsid w:val="00215DCD"/>
    <w:rsid w:val="00226C66"/>
    <w:rsid w:val="0023510C"/>
    <w:rsid w:val="002A32CC"/>
    <w:rsid w:val="002A6505"/>
    <w:rsid w:val="00372B72"/>
    <w:rsid w:val="003822B3"/>
    <w:rsid w:val="00385DA7"/>
    <w:rsid w:val="004326C1"/>
    <w:rsid w:val="00460644"/>
    <w:rsid w:val="00472D12"/>
    <w:rsid w:val="0048169F"/>
    <w:rsid w:val="004B720F"/>
    <w:rsid w:val="004F7735"/>
    <w:rsid w:val="005473B1"/>
    <w:rsid w:val="005A6AD7"/>
    <w:rsid w:val="005B455E"/>
    <w:rsid w:val="006B38CE"/>
    <w:rsid w:val="006C0A0B"/>
    <w:rsid w:val="006D081A"/>
    <w:rsid w:val="006F02CC"/>
    <w:rsid w:val="007A5599"/>
    <w:rsid w:val="007B6C82"/>
    <w:rsid w:val="00896AF7"/>
    <w:rsid w:val="008A1F63"/>
    <w:rsid w:val="008B7D50"/>
    <w:rsid w:val="008C201F"/>
    <w:rsid w:val="008C469E"/>
    <w:rsid w:val="008C6237"/>
    <w:rsid w:val="009C5BD7"/>
    <w:rsid w:val="00A268FE"/>
    <w:rsid w:val="00AA36B7"/>
    <w:rsid w:val="00C92130"/>
    <w:rsid w:val="00C95F5B"/>
    <w:rsid w:val="00D868B0"/>
    <w:rsid w:val="00D97049"/>
    <w:rsid w:val="00DB099B"/>
    <w:rsid w:val="00ED753E"/>
    <w:rsid w:val="00F04323"/>
    <w:rsid w:val="00F54394"/>
    <w:rsid w:val="00F76447"/>
    <w:rsid w:val="00FA3DD0"/>
    <w:rsid w:val="00FE01B9"/>
  </w:rsids>
  <m:mathPr>
    <m:mathFont m:val="Cambria Math"/>
    <m:brkBin m:val="before"/>
    <m:brkBinSub m:val="--"/>
    <m:smallFrac m:val="0"/>
    <m:dispDef/>
    <m:lMargin m:val="0"/>
    <m:rMargin m:val="0"/>
    <m:defJc m:val="centerGroup"/>
    <m:wrapIndent m:val="1440"/>
    <m:intLim m:val="subSup"/>
    <m:naryLim m:val="undOvr"/>
  </m:mathPr>
  <w:themeFontLang w:val="pt-P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7AB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t-P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link w:val="BalloonTextChar"/>
    <w:uiPriority w:val="99"/>
    <w:semiHidden/>
    <w:unhideWhenUsed/>
    <w:rsid w:val="006F0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02CC"/>
    <w:rPr>
      <w:rFonts w:ascii="Lucida Grande" w:hAnsi="Lucida Grande" w:cs="Lucida Grande"/>
      <w:sz w:val="18"/>
      <w:szCs w:val="18"/>
    </w:rPr>
  </w:style>
  <w:style w:type="paragraph" w:styleId="ListParagraph">
    <w:name w:val="List Paragraph"/>
    <w:basedOn w:val="Normal"/>
    <w:uiPriority w:val="34"/>
    <w:qFormat/>
    <w:rsid w:val="003822B3"/>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C92130"/>
    <w:pPr>
      <w:tabs>
        <w:tab w:val="center" w:pos="4680"/>
        <w:tab w:val="right" w:pos="9360"/>
      </w:tabs>
    </w:pPr>
    <w:rPr>
      <w:szCs w:val="21"/>
    </w:rPr>
  </w:style>
  <w:style w:type="character" w:customStyle="1" w:styleId="HeaderChar">
    <w:name w:val="Header Char"/>
    <w:basedOn w:val="DefaultParagraphFont"/>
    <w:link w:val="Header"/>
    <w:uiPriority w:val="99"/>
    <w:rsid w:val="00C92130"/>
    <w:rPr>
      <w:szCs w:val="21"/>
    </w:rPr>
  </w:style>
  <w:style w:type="paragraph" w:styleId="Footer">
    <w:name w:val="footer"/>
    <w:basedOn w:val="Normal"/>
    <w:link w:val="FooterChar"/>
    <w:uiPriority w:val="99"/>
    <w:unhideWhenUsed/>
    <w:rsid w:val="00C92130"/>
    <w:pPr>
      <w:tabs>
        <w:tab w:val="center" w:pos="4680"/>
        <w:tab w:val="right" w:pos="9360"/>
      </w:tabs>
    </w:pPr>
    <w:rPr>
      <w:szCs w:val="21"/>
    </w:rPr>
  </w:style>
  <w:style w:type="character" w:customStyle="1" w:styleId="FooterChar">
    <w:name w:val="Footer Char"/>
    <w:basedOn w:val="DefaultParagraphFont"/>
    <w:link w:val="Footer"/>
    <w:uiPriority w:val="99"/>
    <w:rsid w:val="00C92130"/>
    <w:rPr>
      <w:szCs w:val="21"/>
    </w:rPr>
  </w:style>
  <w:style w:type="character" w:styleId="PlaceholderText">
    <w:name w:val="Placeholder Text"/>
    <w:basedOn w:val="DefaultParagraphFont"/>
    <w:uiPriority w:val="99"/>
    <w:semiHidden/>
    <w:rsid w:val="008C2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5342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967</Words>
  <Characters>5515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Lúcia Serrano</dc:creator>
  <cp:lastModifiedBy>Microsoft Office User</cp:lastModifiedBy>
  <cp:revision>20</cp:revision>
  <dcterms:created xsi:type="dcterms:W3CDTF">2017-07-10T18:56:00Z</dcterms:created>
  <dcterms:modified xsi:type="dcterms:W3CDTF">2017-07-10T21:23:00Z</dcterms:modified>
</cp:coreProperties>
</file>