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77" w:rsidRDefault="006B53DB">
      <w:pPr>
        <w:jc w:val="center"/>
        <w:rPr>
          <w:b/>
        </w:rPr>
      </w:pPr>
      <w:r>
        <w:rPr>
          <w:b/>
        </w:rPr>
        <w:t xml:space="preserve">Protocolo de Aplicação da Relaxação Ativo-Passiva de Henri </w:t>
      </w:r>
      <w:proofErr w:type="spellStart"/>
      <w:r>
        <w:rPr>
          <w:b/>
        </w:rPr>
        <w:t>Wintrebert</w:t>
      </w:r>
      <w:proofErr w:type="spellEnd"/>
      <w:r>
        <w:rPr>
          <w:b/>
        </w:rPr>
        <w:t xml:space="preserve"> (adaptada)</w:t>
      </w:r>
    </w:p>
    <w:p w:rsidR="003B7D77" w:rsidRDefault="006B53DB">
      <w:r>
        <w:tab/>
        <w:t>Numa primeira fase,</w:t>
      </w:r>
      <w:r>
        <w:t xml:space="preserve"> deverão ser mobilizados diferentes segmentos corporais da criança de maneira a realizar determinados movimentos.</w:t>
      </w:r>
    </w:p>
    <w:p w:rsidR="003B7D77" w:rsidRDefault="003B7D77">
      <w:pPr>
        <w:sectPr w:rsidR="003B7D77">
          <w:pgSz w:w="11906" w:h="16838"/>
          <w:pgMar w:top="1440" w:right="1440" w:bottom="1440" w:left="1440" w:header="709" w:footer="709" w:gutter="0"/>
          <w:pgNumType w:start="1"/>
          <w:cols w:space="720"/>
        </w:sectPr>
      </w:pPr>
      <w:bookmarkStart w:id="0" w:name="_GoBack"/>
      <w:bookmarkEnd w:id="0"/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Toque suave na cabeça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Deslizar a mão pelo braço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Elevação e queda da mão, utilizando o indicador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Deslocamento horizontal da mão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Pronação e supinação da mão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Flexão e extensão do antebraço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Elevação e queda do braço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Deslocamento horizontal do braço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Mobilização</w:t>
      </w:r>
      <w:r>
        <w:rPr>
          <w:color w:val="000000"/>
        </w:rPr>
        <w:t xml:space="preserve"> do ombro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Rotação da cabeça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Massagem na testa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Massagem no queixo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Massagem no crânio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Massagem na nuca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Mobilização desde o tronco até aos pés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Extensão do pé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Elevação da perna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Deslocamento horizontal da perna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Rotação da perna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Flexão da perna no plano sagital</w:t>
      </w:r>
    </w:p>
    <w:p w:rsidR="003B7D77" w:rsidRDefault="006B53D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Flexão da perna com rotação externa</w:t>
      </w:r>
    </w:p>
    <w:p w:rsidR="003B7D77" w:rsidRDefault="003B7D77">
      <w:pPr>
        <w:sectPr w:rsidR="003B7D77">
          <w:type w:val="continuous"/>
          <w:pgSz w:w="11906" w:h="16838"/>
          <w:pgMar w:top="1440" w:right="1440" w:bottom="1440" w:left="1440" w:header="709" w:footer="709" w:gutter="0"/>
          <w:cols w:num="2" w:space="720" w:equalWidth="0">
            <w:col w:w="4159" w:space="708"/>
            <w:col w:w="4159" w:space="0"/>
          </w:cols>
        </w:sectPr>
      </w:pPr>
    </w:p>
    <w:p w:rsidR="003B7D77" w:rsidRDefault="006B53DB">
      <w:bookmarkStart w:id="1" w:name="_gjdgxs" w:colFirst="0" w:colLast="0"/>
      <w:bookmarkEnd w:id="1"/>
      <w:r>
        <w:tab/>
        <w:t>Já numa segunda fase (fase da imobilidade), devem ser identificadas as partes do corpo que foram tocadas/mobilizadas, através da indução tátil, referindo o nome das mesmas.</w:t>
      </w:r>
    </w:p>
    <w:p w:rsidR="003B7D77" w:rsidRDefault="003B7D77">
      <w:pPr>
        <w:sectPr w:rsidR="003B7D77">
          <w:type w:val="continuous"/>
          <w:pgSz w:w="11906" w:h="16838"/>
          <w:pgMar w:top="1440" w:right="1440" w:bottom="1440" w:left="1440" w:header="709" w:footer="709" w:gutter="0"/>
          <w:cols w:space="720"/>
        </w:sectPr>
      </w:pP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Cabeça</w:t>
      </w: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Ombro</w:t>
      </w: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Braço</w:t>
      </w: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Antebraço</w:t>
      </w: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Mão</w:t>
      </w: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Coxa</w:t>
      </w: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</w:pPr>
      <w:r>
        <w:rPr>
          <w:color w:val="000000"/>
        </w:rPr>
        <w:t>Perna</w:t>
      </w:r>
    </w:p>
    <w:p w:rsidR="003B7D77" w:rsidRDefault="006B53D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rPr>
          <w:color w:val="000000"/>
        </w:rPr>
        <w:t>Pé</w:t>
      </w:r>
    </w:p>
    <w:p w:rsidR="003B7D77" w:rsidRDefault="003B7D77"/>
    <w:sectPr w:rsidR="003B7D77">
      <w:type w:val="continuous"/>
      <w:pgSz w:w="11906" w:h="16838"/>
      <w:pgMar w:top="1440" w:right="1440" w:bottom="1440" w:left="1440" w:header="709" w:footer="709" w:gutter="0"/>
      <w:cols w:num="2" w:space="720" w:equalWidth="0">
        <w:col w:w="4159" w:space="708"/>
        <w:col w:w="41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0558"/>
    <w:multiLevelType w:val="multilevel"/>
    <w:tmpl w:val="46C669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95ADE"/>
    <w:multiLevelType w:val="multilevel"/>
    <w:tmpl w:val="8A1A82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7D77"/>
    <w:rsid w:val="003B7D77"/>
    <w:rsid w:val="006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E93F4-0C34-4F69-B6A7-69EA2F77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B7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911CB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Zambujinho</cp:lastModifiedBy>
  <cp:revision>2</cp:revision>
  <dcterms:created xsi:type="dcterms:W3CDTF">2020-03-25T12:21:00Z</dcterms:created>
  <dcterms:modified xsi:type="dcterms:W3CDTF">2020-03-25T12:21:00Z</dcterms:modified>
</cp:coreProperties>
</file>