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9D" w:rsidRDefault="0030239D"/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621964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21964">
              <w:rPr>
                <w:rFonts w:ascii="Arial" w:hAnsi="Arial" w:cs="Arial"/>
                <w:b/>
                <w:color w:val="737272"/>
                <w:sz w:val="28"/>
                <w:szCs w:val="28"/>
              </w:rPr>
              <w:t>Matemática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AE61CC" w:rsidRDefault="00E04A25" w:rsidP="0030239D">
            <w:pPr>
              <w:jc w:val="center"/>
              <w:rPr>
                <w:rFonts w:ascii="Arial" w:hAnsi="Arial" w:cs="Arial"/>
                <w:sz w:val="22"/>
              </w:rPr>
            </w:pPr>
            <w:r w:rsidRPr="00AE61CC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Avaliação </w:t>
            </w:r>
            <w:r w:rsidR="00A74FA6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>mensal</w:t>
            </w:r>
            <w:r w:rsidR="00AE61CC" w:rsidRPr="00AE61CC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 </w:t>
            </w:r>
            <w:r w:rsidR="0030239D">
              <w:rPr>
                <w:rFonts w:ascii="Arial" w:hAnsi="Arial" w:cs="Arial"/>
                <w:b/>
                <w:bCs/>
                <w:color w:val="666666"/>
                <w:sz w:val="36"/>
                <w:szCs w:val="36"/>
              </w:rPr>
              <w:t>5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30239D" w:rsidRDefault="0030239D" w:rsidP="0030239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30239D">
        <w:rPr>
          <w:rFonts w:ascii="Arial" w:hAnsi="Arial" w:cs="Arial"/>
          <w:sz w:val="28"/>
          <w:szCs w:val="28"/>
        </w:rPr>
        <w:t>Observa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as figuras e o exemplo. Completa a tabela com os números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decimais e as frações decimais correspondentes.</w:t>
      </w:r>
    </w:p>
    <w:p w:rsidR="0030239D" w:rsidRP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inline distT="0" distB="0" distL="0" distR="0">
            <wp:extent cx="6030595" cy="755015"/>
            <wp:effectExtent l="19050" t="0" r="8255" b="0"/>
            <wp:docPr id="1" name="Imagem 0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2303"/>
        <w:gridCol w:w="2304"/>
        <w:gridCol w:w="2304"/>
      </w:tblGrid>
      <w:tr w:rsidR="0030239D" w:rsidRPr="0030239D" w:rsidTr="0030239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0239D">
              <w:rPr>
                <w:rFonts w:ascii="Arial" w:hAnsi="Arial" w:cs="Arial"/>
                <w:b/>
                <w:bCs/>
                <w:sz w:val="26"/>
                <w:szCs w:val="26"/>
              </w:rPr>
              <w:t>Figura A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0239D">
              <w:rPr>
                <w:rFonts w:ascii="Arial" w:hAnsi="Arial" w:cs="Arial"/>
                <w:b/>
                <w:bCs/>
                <w:sz w:val="26"/>
                <w:szCs w:val="26"/>
              </w:rPr>
              <w:t>Figura B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0239D">
              <w:rPr>
                <w:rFonts w:ascii="Arial" w:hAnsi="Arial" w:cs="Arial"/>
                <w:b/>
                <w:bCs/>
                <w:sz w:val="26"/>
                <w:szCs w:val="26"/>
              </w:rPr>
              <w:t>Figura C</w:t>
            </w:r>
          </w:p>
        </w:tc>
      </w:tr>
      <w:tr w:rsidR="0030239D" w:rsidRPr="0030239D" w:rsidTr="0030239D">
        <w:tc>
          <w:tcPr>
            <w:tcW w:w="26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39D" w:rsidRPr="0030239D" w:rsidRDefault="0030239D" w:rsidP="00302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239D">
              <w:rPr>
                <w:rFonts w:ascii="Arial" w:hAnsi="Arial" w:cs="Arial"/>
                <w:b/>
                <w:bCs/>
                <w:sz w:val="26"/>
                <w:szCs w:val="26"/>
              </w:rPr>
              <w:t>Parte pintada</w:t>
            </w:r>
          </w:p>
        </w:tc>
        <w:tc>
          <w:tcPr>
            <w:tcW w:w="2303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0239D">
              <w:rPr>
                <w:rFonts w:ascii="Arial" w:hAnsi="Arial" w:cs="Arial"/>
                <w:sz w:val="26"/>
                <w:szCs w:val="26"/>
              </w:rPr>
              <w:t xml:space="preserve">0,6 ou </w:t>
            </w:r>
            <w:r w:rsidRPr="0030239D">
              <w:rPr>
                <w:rFonts w:ascii="Arial" w:hAnsi="Arial" w:cs="Arial"/>
                <w:position w:val="-24"/>
              </w:rPr>
              <w:object w:dxaOrig="3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7.75pt" o:ole="">
                  <v:imagedata r:id="rId9" o:title=""/>
                </v:shape>
                <o:OLEObject Type="Embed" ProgID="Equation.DSMT4" ShapeID="_x0000_i1025" DrawAspect="Content" ObjectID="_1435393227" r:id="rId10"/>
              </w:object>
            </w:r>
          </w:p>
        </w:tc>
        <w:tc>
          <w:tcPr>
            <w:tcW w:w="2304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4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39D" w:rsidRPr="0030239D" w:rsidTr="0030239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0239D" w:rsidRPr="0030239D" w:rsidRDefault="0030239D" w:rsidP="00302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239D">
              <w:rPr>
                <w:rFonts w:ascii="Arial" w:hAnsi="Arial" w:cs="Arial"/>
                <w:b/>
                <w:bCs/>
                <w:sz w:val="26"/>
                <w:szCs w:val="26"/>
              </w:rPr>
              <w:t>Parte não pintada</w:t>
            </w:r>
          </w:p>
        </w:tc>
        <w:tc>
          <w:tcPr>
            <w:tcW w:w="2303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4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4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30239D" w:rsidRDefault="0030239D" w:rsidP="0030239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30239D">
        <w:rPr>
          <w:rFonts w:ascii="Arial" w:hAnsi="Arial" w:cs="Arial"/>
          <w:sz w:val="28"/>
          <w:szCs w:val="28"/>
        </w:rPr>
        <w:t>Escreve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os números que correspondem às letras </w:t>
      </w:r>
      <w:r w:rsidRPr="0030239D">
        <w:rPr>
          <w:rFonts w:ascii="HelveticaNeueLTStd-Bd" w:hAnsi="HelveticaNeueLTStd-Bd" w:cs="HelveticaNeueLTStd-Bd"/>
          <w:b/>
          <w:sz w:val="28"/>
          <w:szCs w:val="28"/>
        </w:rPr>
        <w:t>A</w:t>
      </w:r>
      <w:r w:rsidRPr="0030239D">
        <w:rPr>
          <w:rFonts w:ascii="HelveticaNeueLTStd-Roman" w:hAnsi="HelveticaNeueLTStd-Roman" w:cs="HelveticaNeueLTStd-Roman"/>
          <w:b/>
          <w:sz w:val="28"/>
          <w:szCs w:val="28"/>
        </w:rPr>
        <w:t xml:space="preserve">, </w:t>
      </w:r>
      <w:r w:rsidRPr="0030239D">
        <w:rPr>
          <w:rFonts w:ascii="HelveticaNeueLTStd-Bd" w:hAnsi="HelveticaNeueLTStd-Bd" w:cs="HelveticaNeueLTStd-Bd"/>
          <w:b/>
          <w:sz w:val="28"/>
          <w:szCs w:val="28"/>
        </w:rPr>
        <w:t>B</w:t>
      </w:r>
      <w:r w:rsidRPr="0030239D">
        <w:rPr>
          <w:rFonts w:ascii="HelveticaNeueLTStd-Roman" w:hAnsi="HelveticaNeueLTStd-Roman" w:cs="HelveticaNeueLTStd-Roman"/>
          <w:b/>
          <w:sz w:val="28"/>
          <w:szCs w:val="28"/>
        </w:rPr>
        <w:t xml:space="preserve">, </w:t>
      </w:r>
      <w:r w:rsidRPr="0030239D">
        <w:rPr>
          <w:rFonts w:ascii="HelveticaNeueLTStd-Bd" w:hAnsi="HelveticaNeueLTStd-Bd" w:cs="HelveticaNeueLTStd-Bd"/>
          <w:b/>
          <w:sz w:val="28"/>
          <w:szCs w:val="28"/>
        </w:rPr>
        <w:t>C</w:t>
      </w:r>
      <w:r w:rsidRPr="0030239D">
        <w:rPr>
          <w:rFonts w:ascii="HelveticaNeueLTStd-Roman" w:hAnsi="HelveticaNeueLTStd-Roman" w:cs="HelveticaNeueLTStd-Roman"/>
          <w:b/>
          <w:sz w:val="28"/>
          <w:szCs w:val="28"/>
        </w:rPr>
        <w:t xml:space="preserve">, </w:t>
      </w:r>
      <w:r w:rsidRPr="0030239D">
        <w:rPr>
          <w:rFonts w:ascii="HelveticaNeueLTStd-Bd" w:hAnsi="HelveticaNeueLTStd-Bd" w:cs="HelveticaNeueLTStd-Bd"/>
          <w:b/>
          <w:sz w:val="28"/>
          <w:szCs w:val="28"/>
        </w:rPr>
        <w:t>D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e </w:t>
      </w:r>
      <w:r w:rsidRPr="0030239D">
        <w:rPr>
          <w:rFonts w:ascii="HelveticaNeueLTStd-Bd" w:hAnsi="HelveticaNeueLTStd-Bd" w:cs="HelveticaNeueLTStd-Bd"/>
          <w:b/>
          <w:sz w:val="28"/>
          <w:szCs w:val="28"/>
        </w:rPr>
        <w:t>E</w:t>
      </w:r>
      <w:r>
        <w:rPr>
          <w:rFonts w:ascii="HelveticaNeueLTStd-Roman" w:hAnsi="HelveticaNeueLTStd-Roman" w:cs="HelveticaNeueLTStd-Roman"/>
          <w:sz w:val="28"/>
          <w:szCs w:val="28"/>
        </w:rPr>
        <w:t>.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803392" cy="673608"/>
            <wp:effectExtent l="19050" t="0" r="6858" b="0"/>
            <wp:docPr id="2" name="Imagem 1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392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9D" w:rsidRPr="00DB25D6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22"/>
        <w:gridCol w:w="1908"/>
        <w:gridCol w:w="1909"/>
        <w:gridCol w:w="1909"/>
      </w:tblGrid>
      <w:tr w:rsidR="0030239D" w:rsidTr="0030239D">
        <w:tc>
          <w:tcPr>
            <w:tcW w:w="1923" w:type="dxa"/>
          </w:tcPr>
          <w:p w:rsidR="0030239D" w:rsidRP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0239D">
              <w:rPr>
                <w:rFonts w:ascii="Arial" w:hAnsi="Arial" w:cs="Arial"/>
                <w:sz w:val="28"/>
                <w:szCs w:val="28"/>
              </w:rPr>
              <w:t>A ________</w:t>
            </w:r>
          </w:p>
        </w:tc>
        <w:tc>
          <w:tcPr>
            <w:tcW w:w="1922" w:type="dxa"/>
          </w:tcPr>
          <w:p w:rsidR="0030239D" w:rsidRDefault="0030239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30239D">
              <w:rPr>
                <w:rFonts w:ascii="Arial" w:hAnsi="Arial" w:cs="Arial"/>
                <w:sz w:val="28"/>
                <w:szCs w:val="28"/>
              </w:rPr>
              <w:t xml:space="preserve"> ________</w:t>
            </w:r>
          </w:p>
        </w:tc>
        <w:tc>
          <w:tcPr>
            <w:tcW w:w="1908" w:type="dxa"/>
          </w:tcPr>
          <w:p w:rsidR="0030239D" w:rsidRDefault="0030239D"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627501">
              <w:rPr>
                <w:rFonts w:ascii="Arial" w:hAnsi="Arial" w:cs="Arial"/>
                <w:sz w:val="28"/>
                <w:szCs w:val="28"/>
              </w:rPr>
              <w:t xml:space="preserve"> ________</w:t>
            </w:r>
          </w:p>
        </w:tc>
        <w:tc>
          <w:tcPr>
            <w:tcW w:w="1909" w:type="dxa"/>
          </w:tcPr>
          <w:p w:rsidR="0030239D" w:rsidRDefault="0030239D"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627501">
              <w:rPr>
                <w:rFonts w:ascii="Arial" w:hAnsi="Arial" w:cs="Arial"/>
                <w:sz w:val="28"/>
                <w:szCs w:val="28"/>
              </w:rPr>
              <w:t xml:space="preserve"> ________</w:t>
            </w:r>
          </w:p>
        </w:tc>
        <w:tc>
          <w:tcPr>
            <w:tcW w:w="1909" w:type="dxa"/>
          </w:tcPr>
          <w:p w:rsidR="0030239D" w:rsidRDefault="0030239D"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627501">
              <w:rPr>
                <w:rFonts w:ascii="Arial" w:hAnsi="Arial" w:cs="Arial"/>
                <w:sz w:val="28"/>
                <w:szCs w:val="28"/>
              </w:rPr>
              <w:t xml:space="preserve"> ________</w:t>
            </w:r>
          </w:p>
        </w:tc>
      </w:tr>
    </w:tbl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30239D" w:rsidRDefault="0030239D" w:rsidP="0030239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30239D">
        <w:rPr>
          <w:rFonts w:ascii="Arial" w:hAnsi="Arial" w:cs="Arial"/>
          <w:sz w:val="28"/>
          <w:szCs w:val="28"/>
        </w:rPr>
        <w:t>Observa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 exemplo. Faz a leitura do número.</w:t>
      </w:r>
    </w:p>
    <w:p w:rsidR="0030239D" w:rsidRDefault="0030239D" w:rsidP="0030239D">
      <w:pPr>
        <w:autoSpaceDE w:val="0"/>
        <w:autoSpaceDN w:val="0"/>
        <w:adjustRightInd w:val="0"/>
        <w:spacing w:before="120" w:after="0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7,5 – sete unidades e cinco décimas, ou seja, setenta e cinco décimas.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/>
        <w:ind w:left="0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12,9 – _______________________________________________________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/>
        <w:ind w:left="0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____________________________________________________________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30239D" w:rsidRDefault="00DB25D6" w:rsidP="00DB25D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DB25D6">
        <w:rPr>
          <w:rFonts w:ascii="Arial" w:hAnsi="Arial" w:cs="Arial"/>
          <w:sz w:val="28"/>
          <w:szCs w:val="28"/>
        </w:rPr>
        <w:t>Coloca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os sinais </w:t>
      </w:r>
      <w:r w:rsidRPr="00DB25D6">
        <w:rPr>
          <w:rFonts w:ascii="HelveticaNeueLTStd-Bd" w:hAnsi="HelveticaNeueLTStd-Bd" w:cs="HelveticaNeueLTStd-Bd"/>
          <w:b/>
          <w:sz w:val="28"/>
          <w:szCs w:val="28"/>
        </w:rPr>
        <w:t>&gt;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, </w:t>
      </w:r>
      <w:r w:rsidRPr="00DB25D6">
        <w:rPr>
          <w:rFonts w:ascii="HelveticaNeueLTStd-Bd" w:hAnsi="HelveticaNeueLTStd-Bd" w:cs="HelveticaNeueLTStd-Bd"/>
          <w:b/>
          <w:sz w:val="28"/>
          <w:szCs w:val="28"/>
        </w:rPr>
        <w:t>&lt;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ou </w:t>
      </w:r>
      <w:r w:rsidRPr="00DB25D6">
        <w:rPr>
          <w:rFonts w:ascii="HelveticaNeueLTStd-Bd" w:hAnsi="HelveticaNeueLTStd-Bd" w:cs="HelveticaNeueLTStd-Bd"/>
          <w:b/>
          <w:sz w:val="28"/>
          <w:szCs w:val="28"/>
        </w:rPr>
        <w:t>=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>entre os números.</w:t>
      </w:r>
    </w:p>
    <w:p w:rsidR="0030239D" w:rsidRDefault="0030239D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72"/>
        <w:gridCol w:w="866"/>
        <w:gridCol w:w="874"/>
        <w:gridCol w:w="866"/>
        <w:gridCol w:w="874"/>
        <w:gridCol w:w="866"/>
        <w:gridCol w:w="874"/>
        <w:gridCol w:w="866"/>
        <w:gridCol w:w="874"/>
        <w:gridCol w:w="866"/>
        <w:gridCol w:w="873"/>
      </w:tblGrid>
      <w:tr w:rsidR="00CF1083" w:rsidTr="00CF1083">
        <w:tc>
          <w:tcPr>
            <w:tcW w:w="876" w:type="dxa"/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2,5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3,05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3,5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5,75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5,7</w:t>
            </w:r>
          </w:p>
        </w:tc>
      </w:tr>
      <w:tr w:rsidR="00CF1083" w:rsidTr="00CF1083">
        <w:tc>
          <w:tcPr>
            <w:tcW w:w="876" w:type="dxa"/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1,4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4,1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4,10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083" w:rsidRPr="00CF1083" w:rsidRDefault="00CF1083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0,2</w:t>
            </w:r>
            <w:r w:rsidR="00A03A60">
              <w:rPr>
                <w:rFonts w:ascii="HelveticaNeueLTStd-Lt" w:hAnsi="HelveticaNeueLTStd-Lt" w:cs="HelveticaNeueLTStd-Lt"/>
                <w:sz w:val="26"/>
                <w:szCs w:val="26"/>
              </w:rPr>
              <w:t>5</w:t>
            </w:r>
          </w:p>
        </w:tc>
        <w:tc>
          <w:tcPr>
            <w:tcW w:w="876" w:type="dxa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F1083" w:rsidRPr="00CF1083" w:rsidRDefault="00CF1083" w:rsidP="00CF108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F1083">
              <w:rPr>
                <w:rFonts w:ascii="HelveticaNeueLTStd-Lt" w:hAnsi="HelveticaNeueLTStd-Lt" w:cs="HelveticaNeueLTStd-Lt"/>
                <w:sz w:val="26"/>
                <w:szCs w:val="26"/>
              </w:rPr>
              <w:t>0,3</w:t>
            </w:r>
          </w:p>
        </w:tc>
      </w:tr>
    </w:tbl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Pr="00CF1083" w:rsidRDefault="00CF1083" w:rsidP="00CF108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CF1083">
        <w:rPr>
          <w:rFonts w:ascii="Arial" w:hAnsi="Arial" w:cs="Arial"/>
          <w:sz w:val="28"/>
          <w:szCs w:val="28"/>
        </w:rPr>
        <w:t>Calcula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mentalmente e completa.</w:t>
      </w:r>
    </w:p>
    <w:p w:rsidR="00CF1083" w:rsidRPr="00CF1083" w:rsidRDefault="00CF1083" w:rsidP="00CF1083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188"/>
      </w:tblGrid>
      <w:tr w:rsidR="00CF1083" w:rsidRPr="00A03A60" w:rsidTr="00CF1083">
        <w:tc>
          <w:tcPr>
            <w:tcW w:w="3191" w:type="dxa"/>
            <w:vAlign w:val="center"/>
          </w:tcPr>
          <w:p w:rsidR="00CF1083" w:rsidRPr="00A03A60" w:rsidRDefault="00CF1083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 xml:space="preserve">0,6 + 0,4 = </w:t>
            </w:r>
            <w:r w:rsidR="00A03A60">
              <w:rPr>
                <w:rFonts w:ascii="Arial" w:hAnsi="Arial" w:cs="Arial"/>
                <w:sz w:val="28"/>
                <w:szCs w:val="28"/>
              </w:rPr>
              <w:t>_____</w:t>
            </w:r>
          </w:p>
        </w:tc>
        <w:tc>
          <w:tcPr>
            <w:tcW w:w="3192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16,8 – 4,8 = __</w:t>
            </w:r>
            <w:r w:rsidR="00CF1083" w:rsidRPr="00A03A60">
              <w:rPr>
                <w:rFonts w:ascii="Arial" w:hAnsi="Arial" w:cs="Arial"/>
                <w:sz w:val="28"/>
                <w:szCs w:val="28"/>
              </w:rPr>
              <w:t>___</w:t>
            </w:r>
          </w:p>
        </w:tc>
        <w:tc>
          <w:tcPr>
            <w:tcW w:w="3188" w:type="dxa"/>
            <w:vAlign w:val="center"/>
          </w:tcPr>
          <w:p w:rsidR="00CF1083" w:rsidRPr="00A03A60" w:rsidRDefault="00CF1083" w:rsidP="00A03A6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>5 – 2,3 =</w:t>
            </w:r>
            <w:r w:rsidR="00A03A60">
              <w:rPr>
                <w:rFonts w:ascii="Arial" w:hAnsi="Arial" w:cs="Arial"/>
                <w:sz w:val="28"/>
                <w:szCs w:val="28"/>
              </w:rPr>
              <w:t xml:space="preserve"> ___</w:t>
            </w:r>
            <w:r w:rsidRPr="00A03A60">
              <w:rPr>
                <w:rFonts w:ascii="Arial" w:hAnsi="Arial" w:cs="Arial"/>
                <w:sz w:val="28"/>
                <w:szCs w:val="28"/>
              </w:rPr>
              <w:t>__</w:t>
            </w:r>
          </w:p>
        </w:tc>
      </w:tr>
      <w:tr w:rsidR="00CF1083" w:rsidRPr="00A03A60" w:rsidTr="00CF1083">
        <w:tc>
          <w:tcPr>
            <w:tcW w:w="3191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3,2 + 2,8 = _____</w:t>
            </w:r>
          </w:p>
        </w:tc>
        <w:tc>
          <w:tcPr>
            <w:tcW w:w="3192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6,0 + 2,5 = __</w:t>
            </w:r>
            <w:r w:rsidR="00CF1083" w:rsidRPr="00A03A60">
              <w:rPr>
                <w:rFonts w:ascii="Arial" w:hAnsi="Arial" w:cs="Arial"/>
                <w:sz w:val="28"/>
                <w:szCs w:val="28"/>
              </w:rPr>
              <w:t xml:space="preserve">___ </w:t>
            </w:r>
          </w:p>
        </w:tc>
        <w:tc>
          <w:tcPr>
            <w:tcW w:w="3188" w:type="dxa"/>
            <w:vAlign w:val="center"/>
          </w:tcPr>
          <w:p w:rsidR="00CF1083" w:rsidRPr="00A03A60" w:rsidRDefault="00CF1083" w:rsidP="00A03A6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>9,7 – 7,8 =</w:t>
            </w:r>
            <w:r w:rsidR="00A03A60">
              <w:rPr>
                <w:rFonts w:ascii="Arial" w:hAnsi="Arial" w:cs="Arial"/>
                <w:sz w:val="28"/>
                <w:szCs w:val="28"/>
              </w:rPr>
              <w:t xml:space="preserve"> ___</w:t>
            </w:r>
            <w:r w:rsidRPr="00A03A60">
              <w:rPr>
                <w:rFonts w:ascii="Arial" w:hAnsi="Arial" w:cs="Arial"/>
                <w:sz w:val="28"/>
                <w:szCs w:val="28"/>
              </w:rPr>
              <w:t>__</w:t>
            </w:r>
          </w:p>
        </w:tc>
      </w:tr>
      <w:tr w:rsidR="00CF1083" w:rsidRPr="00A03A60" w:rsidTr="00CF1083">
        <w:tc>
          <w:tcPr>
            <w:tcW w:w="3191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15,5 + 4,5 = _____</w:t>
            </w:r>
          </w:p>
        </w:tc>
        <w:tc>
          <w:tcPr>
            <w:tcW w:w="3192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+ 7,15 = __</w:t>
            </w:r>
            <w:r w:rsidR="00CF1083" w:rsidRPr="00A03A60">
              <w:rPr>
                <w:rFonts w:ascii="Arial" w:hAnsi="Arial" w:cs="Arial"/>
                <w:sz w:val="28"/>
                <w:szCs w:val="28"/>
              </w:rPr>
              <w:t>___</w:t>
            </w:r>
          </w:p>
        </w:tc>
        <w:tc>
          <w:tcPr>
            <w:tcW w:w="3188" w:type="dxa"/>
            <w:vAlign w:val="center"/>
          </w:tcPr>
          <w:p w:rsidR="00CF1083" w:rsidRPr="00A03A60" w:rsidRDefault="00CF1083" w:rsidP="00A03A6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>30 – 10,8 =</w:t>
            </w:r>
            <w:r w:rsidR="00A03A60">
              <w:rPr>
                <w:rFonts w:ascii="Arial" w:hAnsi="Arial" w:cs="Arial"/>
                <w:sz w:val="28"/>
                <w:szCs w:val="28"/>
              </w:rPr>
              <w:t xml:space="preserve"> ___</w:t>
            </w:r>
            <w:r w:rsidRPr="00A03A60">
              <w:rPr>
                <w:rFonts w:ascii="Arial" w:hAnsi="Arial" w:cs="Arial"/>
                <w:sz w:val="28"/>
                <w:szCs w:val="28"/>
              </w:rPr>
              <w:t>__</w:t>
            </w:r>
          </w:p>
        </w:tc>
      </w:tr>
      <w:tr w:rsidR="00CF1083" w:rsidRPr="00A03A60" w:rsidTr="00CF1083">
        <w:tc>
          <w:tcPr>
            <w:tcW w:w="3191" w:type="dxa"/>
            <w:vAlign w:val="center"/>
          </w:tcPr>
          <w:p w:rsidR="00CF1083" w:rsidRPr="00A03A60" w:rsidRDefault="00A03A60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 + 3,2 + 5,1 = _____</w:t>
            </w:r>
          </w:p>
        </w:tc>
        <w:tc>
          <w:tcPr>
            <w:tcW w:w="3192" w:type="dxa"/>
            <w:vAlign w:val="center"/>
          </w:tcPr>
          <w:p w:rsidR="00CF1083" w:rsidRPr="00A03A60" w:rsidRDefault="00CF1083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 xml:space="preserve">8 + </w:t>
            </w:r>
            <w:r w:rsidR="00A03A60">
              <w:rPr>
                <w:rFonts w:ascii="Arial" w:hAnsi="Arial" w:cs="Arial"/>
                <w:sz w:val="28"/>
                <w:szCs w:val="28"/>
              </w:rPr>
              <w:t>2,5 + 1,5 = __</w:t>
            </w:r>
            <w:r w:rsidRPr="00A03A60">
              <w:rPr>
                <w:rFonts w:ascii="Arial" w:hAnsi="Arial" w:cs="Arial"/>
                <w:sz w:val="28"/>
                <w:szCs w:val="28"/>
              </w:rPr>
              <w:t>___</w:t>
            </w:r>
          </w:p>
        </w:tc>
        <w:tc>
          <w:tcPr>
            <w:tcW w:w="3188" w:type="dxa"/>
            <w:vAlign w:val="center"/>
          </w:tcPr>
          <w:p w:rsidR="00CF1083" w:rsidRPr="00A03A60" w:rsidRDefault="00CF1083" w:rsidP="00A03A6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03A60">
              <w:rPr>
                <w:rFonts w:ascii="Arial" w:hAnsi="Arial" w:cs="Arial"/>
                <w:sz w:val="28"/>
                <w:szCs w:val="28"/>
              </w:rPr>
              <w:t>0,6 + 0,4 + 0,5 =</w:t>
            </w:r>
            <w:r w:rsidR="00A03A60">
              <w:rPr>
                <w:rFonts w:ascii="Arial" w:hAnsi="Arial" w:cs="Arial"/>
                <w:sz w:val="28"/>
                <w:szCs w:val="28"/>
              </w:rPr>
              <w:t xml:space="preserve"> ___</w:t>
            </w:r>
            <w:r w:rsidRPr="00A03A60">
              <w:rPr>
                <w:rFonts w:ascii="Arial" w:hAnsi="Arial" w:cs="Arial"/>
                <w:sz w:val="28"/>
                <w:szCs w:val="28"/>
              </w:rPr>
              <w:t>__</w:t>
            </w:r>
          </w:p>
        </w:tc>
      </w:tr>
    </w:tbl>
    <w:p w:rsidR="00DB25D6" w:rsidRPr="00CF1083" w:rsidRDefault="00CF1083" w:rsidP="00CF108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lastRenderedPageBreak/>
        <w:t xml:space="preserve">O </w:t>
      </w:r>
      <w:r w:rsidRPr="00CF1083">
        <w:rPr>
          <w:rFonts w:ascii="Arial" w:hAnsi="Arial" w:cs="Arial"/>
          <w:sz w:val="28"/>
          <w:szCs w:val="28"/>
        </w:rPr>
        <w:t>painel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é formado por 100 azulejos iguais. Pinta de azul 0,15 dos azulejos e de vermelho 0,25.</w:t>
      </w:r>
    </w:p>
    <w:p w:rsidR="00CF1083" w:rsidRPr="00CF1083" w:rsidRDefault="00CF1083" w:rsidP="00CF108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567" w:hanging="566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36195</wp:posOffset>
            </wp:positionV>
            <wp:extent cx="3000375" cy="1552575"/>
            <wp:effectExtent l="19050" t="0" r="9525" b="0"/>
            <wp:wrapSquare wrapText="bothSides"/>
            <wp:docPr id="3" name="Imagem 2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083">
        <w:rPr>
          <w:rFonts w:ascii="HelveticaNeueLTStd-Roman" w:hAnsi="HelveticaNeueLTStd-Roman" w:cs="HelveticaNeueLTStd-Roman"/>
          <w:sz w:val="28"/>
          <w:szCs w:val="28"/>
        </w:rPr>
        <w:t xml:space="preserve">Que </w:t>
      </w:r>
      <w:r w:rsidRPr="00CF1083">
        <w:rPr>
          <w:rFonts w:ascii="Arial" w:hAnsi="Arial" w:cs="Arial"/>
          <w:sz w:val="28"/>
          <w:szCs w:val="28"/>
        </w:rPr>
        <w:t>parte</w:t>
      </w:r>
      <w:r w:rsidRPr="00CF1083">
        <w:rPr>
          <w:rFonts w:ascii="HelveticaNeueLTStd-Roman" w:hAnsi="HelveticaNeueLTStd-Roman" w:cs="HelveticaNeueLTStd-Roman"/>
          <w:sz w:val="28"/>
          <w:szCs w:val="28"/>
        </w:rPr>
        <w:t xml:space="preserve"> do painel ficou por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</w:t>
      </w:r>
      <w:r w:rsidRPr="00CF1083">
        <w:rPr>
          <w:rFonts w:ascii="HelveticaNeueLTStd-Roman" w:hAnsi="HelveticaNeueLTStd-Roman" w:cs="HelveticaNeueLTStd-Roman"/>
          <w:sz w:val="28"/>
          <w:szCs w:val="28"/>
        </w:rPr>
        <w:t>pintar?</w:t>
      </w: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CF1083" w:rsidRPr="00044F49" w:rsidRDefault="00CF1083" w:rsidP="00CF1083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  <w:r w:rsidRPr="00044F49">
        <w:rPr>
          <w:rFonts w:ascii="Arial" w:hAnsi="Arial" w:cs="Arial"/>
          <w:b/>
          <w:bCs/>
          <w:sz w:val="28"/>
          <w:szCs w:val="28"/>
        </w:rPr>
        <w:t>R</w:t>
      </w:r>
      <w:r w:rsidRPr="00044F49">
        <w:rPr>
          <w:rFonts w:ascii="Arial" w:hAnsi="Arial" w:cs="Arial"/>
          <w:bCs/>
          <w:sz w:val="28"/>
          <w:szCs w:val="28"/>
        </w:rPr>
        <w:t>.:____________________________</w:t>
      </w: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CF1083" w:rsidRDefault="00CF1083" w:rsidP="00CF108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A03A60">
        <w:rPr>
          <w:rFonts w:ascii="HelveticaNeueLTStd-Roman" w:hAnsi="HelveticaNeueLTStd-Roman" w:cs="HelveticaNeueLTStd-Roman"/>
          <w:sz w:val="28"/>
          <w:szCs w:val="28"/>
        </w:rPr>
        <w:t xml:space="preserve">O </w:t>
      </w:r>
      <w:r w:rsidRPr="00A03A60">
        <w:rPr>
          <w:rFonts w:ascii="Arial" w:hAnsi="Arial" w:cs="Arial"/>
          <w:sz w:val="28"/>
          <w:szCs w:val="28"/>
        </w:rPr>
        <w:t>Pedro</w:t>
      </w:r>
      <w:r w:rsidRPr="00A03A60">
        <w:rPr>
          <w:rFonts w:ascii="HelveticaNeueLTStd-Roman" w:hAnsi="HelveticaNeueLTStd-Roman" w:cs="HelveticaNeueLTStd-Roman"/>
          <w:sz w:val="28"/>
          <w:szCs w:val="28"/>
        </w:rPr>
        <w:t xml:space="preserve"> tem um </w:t>
      </w:r>
      <w:r w:rsidRPr="00A03A60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puzzle </w:t>
      </w:r>
      <w:r w:rsidRPr="00A03A60">
        <w:rPr>
          <w:rFonts w:ascii="HelveticaNeueLTStd-Roman" w:hAnsi="HelveticaNeueLTStd-Roman" w:cs="HelveticaNeueLTStd-Roman"/>
          <w:sz w:val="28"/>
          <w:szCs w:val="28"/>
        </w:rPr>
        <w:t>formado por 1000 peças, todas do mesmo tamanho.</w:t>
      </w:r>
      <w:r w:rsidR="00A03A60" w:rsidRPr="00A03A60">
        <w:rPr>
          <w:rFonts w:ascii="HelveticaNeueLTStd-Roman" w:hAnsi="HelveticaNeueLTStd-Roman" w:cs="HelveticaNeueLTStd-Roman"/>
          <w:sz w:val="28"/>
          <w:szCs w:val="28"/>
        </w:rPr>
        <w:t xml:space="preserve"> </w:t>
      </w:r>
      <w:r w:rsidRPr="00A03A60">
        <w:rPr>
          <w:rFonts w:ascii="HelveticaNeueLTStd-Roman" w:hAnsi="HelveticaNeueLTStd-Roman" w:cs="HelveticaNeueLTStd-Roman"/>
          <w:sz w:val="28"/>
          <w:szCs w:val="28"/>
        </w:rPr>
        <w:t>O Pedro montou de uma vez 125 peças, de outra vez 205 e de outra vez 170.</w:t>
      </w:r>
    </w:p>
    <w:p w:rsidR="00A03A60" w:rsidRPr="00A03A60" w:rsidRDefault="00A03A60" w:rsidP="00A03A6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DB25D6" w:rsidRDefault="00CF1083" w:rsidP="00CF108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567" w:hanging="566"/>
        <w:rPr>
          <w:rFonts w:ascii="Arial" w:hAnsi="Arial" w:cs="Arial"/>
          <w:sz w:val="28"/>
          <w:szCs w:val="28"/>
        </w:rPr>
      </w:pPr>
      <w:r w:rsidRPr="00CF1083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com </w:t>
      </w:r>
      <w:r w:rsidRPr="00CF1083">
        <w:rPr>
          <w:rFonts w:ascii="HelveticaNeueLTStd-Bd" w:hAnsi="HelveticaNeueLTStd-Bd" w:cs="HelveticaNeueLTStd-Bd"/>
          <w:b/>
          <w:sz w:val="28"/>
          <w:szCs w:val="28"/>
        </w:rPr>
        <w:t>X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>a opção que completa corretamente cada frase.</w:t>
      </w:r>
    </w:p>
    <w:p w:rsidR="00CF1083" w:rsidRDefault="00A03A60" w:rsidP="00B7450D">
      <w:pPr>
        <w:autoSpaceDE w:val="0"/>
        <w:autoSpaceDN w:val="0"/>
        <w:adjustRightInd w:val="0"/>
        <w:spacing w:before="240" w:after="120" w:line="240" w:lineRule="auto"/>
        <w:ind w:left="567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7" style="position:absolute;left:0;text-align:left;margin-left:183.7pt;margin-top:81.2pt;width:22.5pt;height:18pt;z-index:251923456" arcsize="10923f"/>
        </w:pict>
      </w: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6" style="position:absolute;left:0;text-align:left;margin-left:45.7pt;margin-top:81.2pt;width:22.5pt;height:18pt;z-index:251922432" arcsize="10923f"/>
        </w:pict>
      </w: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8" style="position:absolute;left:0;text-align:left;margin-left:318.7pt;margin-top:81.2pt;width:22.5pt;height:18pt;z-index:251924480" arcsize="10923f"/>
        </w:pict>
      </w: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4" style="position:absolute;left:0;text-align:left;margin-left:318.7pt;margin-top:30.95pt;width:22.5pt;height:18pt;z-index:251921408" arcsize="10923f"/>
        </w:pict>
      </w: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3" style="position:absolute;left:0;text-align:left;margin-left:183.7pt;margin-top:30.95pt;width:22.5pt;height:18pt;z-index:251920384" arcsize="10923f"/>
        </w:pict>
      </w:r>
      <w:r>
        <w:rPr>
          <w:rFonts w:ascii="VAGRoundedStd-Bold" w:hAnsi="VAGRoundedStd-Bold" w:cs="VAGRoundedStd-Bold"/>
          <w:b/>
          <w:bCs/>
          <w:noProof/>
          <w:sz w:val="28"/>
          <w:szCs w:val="28"/>
          <w:lang w:eastAsia="pt-PT"/>
        </w:rPr>
        <w:pict>
          <v:roundrect id="_x0000_s1222" style="position:absolute;left:0;text-align:left;margin-left:45.7pt;margin-top:30.95pt;width:22.5pt;height:18pt;z-index:251919360" arcsize="10923f"/>
        </w:pict>
      </w:r>
      <w:r w:rsidR="00CF1083">
        <w:rPr>
          <w:rFonts w:ascii="VAGRoundedStd-Bold" w:hAnsi="VAGRoundedStd-Bold" w:cs="VAGRoundedStd-Bold"/>
          <w:b/>
          <w:bCs/>
          <w:sz w:val="28"/>
          <w:szCs w:val="28"/>
        </w:rPr>
        <w:t xml:space="preserve">a) </w:t>
      </w:r>
      <w:r w:rsidR="00CF1083">
        <w:rPr>
          <w:rFonts w:ascii="HelveticaNeueLTStd-Roman" w:hAnsi="HelveticaNeueLTStd-Roman" w:cs="HelveticaNeueLTStd-Roman"/>
          <w:sz w:val="28"/>
          <w:szCs w:val="28"/>
        </w:rPr>
        <w:t xml:space="preserve">Cada peça do </w:t>
      </w:r>
      <w:r w:rsidR="00CF1083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puzzle </w:t>
      </w:r>
      <w:r w:rsidR="00CF1083">
        <w:rPr>
          <w:rFonts w:ascii="HelveticaNeueLTStd-Roman" w:hAnsi="HelveticaNeueLTStd-Roman" w:cs="HelveticaNeueLTStd-Roman"/>
          <w:sz w:val="28"/>
          <w:szCs w:val="28"/>
        </w:rPr>
        <w:t>corresponde a:</w:t>
      </w:r>
    </w:p>
    <w:p w:rsidR="00CF1083" w:rsidRDefault="00CF1083" w:rsidP="00B7450D">
      <w:pPr>
        <w:autoSpaceDE w:val="0"/>
        <w:autoSpaceDN w:val="0"/>
        <w:adjustRightInd w:val="0"/>
        <w:spacing w:before="120" w:after="120" w:line="240" w:lineRule="auto"/>
        <w:ind w:left="1418"/>
        <w:rPr>
          <w:rFonts w:ascii="HelveticaNeueLTStd-It" w:hAnsi="HelveticaNeueLTStd-It" w:cs="HelveticaNeueLTStd-It"/>
          <w:i/>
          <w:iCs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 xml:space="preserve">10,1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puzzle. </w:t>
      </w:r>
      <w:r w:rsidR="00B7450D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         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0,01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puzzle. </w:t>
      </w:r>
      <w:r w:rsidR="00B7450D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        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0,001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>puzzle.</w:t>
      </w:r>
    </w:p>
    <w:p w:rsidR="00CF1083" w:rsidRDefault="00CF1083" w:rsidP="00B7450D">
      <w:pPr>
        <w:autoSpaceDE w:val="0"/>
        <w:autoSpaceDN w:val="0"/>
        <w:adjustRightInd w:val="0"/>
        <w:spacing w:before="240" w:after="120" w:line="240" w:lineRule="auto"/>
        <w:ind w:left="567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VAGRoundedStd-Bold" w:hAnsi="VAGRoundedStd-Bold" w:cs="VAGRoundedStd-Bold"/>
          <w:b/>
          <w:bCs/>
          <w:sz w:val="28"/>
          <w:szCs w:val="28"/>
        </w:rPr>
        <w:t xml:space="preserve">b) </w:t>
      </w:r>
      <w:r>
        <w:rPr>
          <w:rFonts w:ascii="HelveticaNeueLTStd-Roman" w:hAnsi="HelveticaNeueLTStd-Roman" w:cs="HelveticaNeueLTStd-Roman"/>
          <w:sz w:val="28"/>
          <w:szCs w:val="28"/>
        </w:rPr>
        <w:t>Na primeira montagem, o Pedro colocou:</w:t>
      </w:r>
    </w:p>
    <w:p w:rsidR="00DB25D6" w:rsidRDefault="00CF1083" w:rsidP="00B7450D">
      <w:pPr>
        <w:autoSpaceDE w:val="0"/>
        <w:autoSpaceDN w:val="0"/>
        <w:adjustRightInd w:val="0"/>
        <w:spacing w:before="120" w:after="12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 xml:space="preserve">12,5 do </w:t>
      </w:r>
      <w:r w:rsidRPr="00B7450D">
        <w:rPr>
          <w:rFonts w:ascii="HelveticaNeueLTStd-Roman" w:hAnsi="HelveticaNeueLTStd-Roman" w:cs="HelveticaNeueLTStd-Roman"/>
          <w:sz w:val="28"/>
          <w:szCs w:val="28"/>
        </w:rPr>
        <w:t>puzzle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. </w:t>
      </w:r>
      <w:r w:rsidR="00B7450D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         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0,125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puzzle. </w:t>
      </w:r>
      <w:r w:rsidR="00B7450D">
        <w:rPr>
          <w:rFonts w:ascii="HelveticaNeueLTStd-It" w:hAnsi="HelveticaNeueLTStd-It" w:cs="HelveticaNeueLTStd-It"/>
          <w:i/>
          <w:iCs/>
          <w:sz w:val="28"/>
          <w:szCs w:val="28"/>
        </w:rPr>
        <w:t xml:space="preserve">      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1,25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>puzzle.</w:t>
      </w:r>
    </w:p>
    <w:p w:rsidR="00DB25D6" w:rsidRDefault="00DB25D6" w:rsidP="00A03A60">
      <w:pPr>
        <w:pStyle w:val="ListParagraph"/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sz w:val="28"/>
          <w:szCs w:val="28"/>
        </w:rPr>
      </w:pPr>
    </w:p>
    <w:p w:rsidR="00CD5DED" w:rsidRDefault="00CD5DED" w:rsidP="00A03A6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567" w:hanging="567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 xml:space="preserve">O </w:t>
      </w:r>
      <w:r w:rsidRPr="00CD5DED">
        <w:rPr>
          <w:rFonts w:ascii="Arial" w:hAnsi="Arial" w:cs="Arial"/>
          <w:sz w:val="28"/>
          <w:szCs w:val="28"/>
        </w:rPr>
        <w:t>Pedro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já montou metade do </w:t>
      </w:r>
      <w:r>
        <w:rPr>
          <w:rFonts w:ascii="HelveticaNeueLTStd-It" w:hAnsi="HelveticaNeueLTStd-It" w:cs="HelveticaNeueLTStd-It"/>
          <w:i/>
          <w:iCs/>
          <w:sz w:val="28"/>
          <w:szCs w:val="28"/>
        </w:rPr>
        <w:t>puzzle</w:t>
      </w:r>
      <w:r>
        <w:rPr>
          <w:rFonts w:ascii="HelveticaNeueLTStd-Roman" w:hAnsi="HelveticaNeueLTStd-Roman" w:cs="HelveticaNeueLTStd-Roman"/>
          <w:sz w:val="28"/>
          <w:szCs w:val="28"/>
        </w:rPr>
        <w:t>.</w:t>
      </w:r>
    </w:p>
    <w:p w:rsidR="00DB25D6" w:rsidRDefault="00CD5DED" w:rsidP="00CD5DED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 xml:space="preserve">Verifica se esta afirmação é </w:t>
      </w:r>
      <w:r w:rsidRPr="00A03A60">
        <w:rPr>
          <w:rFonts w:ascii="HelveticaNeueLTStd-Bd" w:hAnsi="HelveticaNeueLTStd-Bd" w:cs="HelveticaNeueLTStd-Bd"/>
          <w:b/>
          <w:sz w:val="28"/>
          <w:szCs w:val="28"/>
        </w:rPr>
        <w:t>verdadeira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ou </w:t>
      </w:r>
      <w:r w:rsidRPr="00A03A60">
        <w:rPr>
          <w:rFonts w:ascii="HelveticaNeueLTStd-Bd" w:hAnsi="HelveticaNeueLTStd-Bd" w:cs="HelveticaNeueLTStd-Bd"/>
          <w:b/>
          <w:sz w:val="28"/>
          <w:szCs w:val="28"/>
        </w:rPr>
        <w:t>falsa</w:t>
      </w:r>
      <w:r>
        <w:rPr>
          <w:rFonts w:ascii="HelveticaNeueLTStd-Roman" w:hAnsi="HelveticaNeueLTStd-Roman" w:cs="HelveticaNeueLTStd-Roman"/>
          <w:sz w:val="28"/>
          <w:szCs w:val="28"/>
        </w:rPr>
        <w:t>, mostrando através de cálculos ou texto a forma como pensaste.</w:t>
      </w:r>
    </w:p>
    <w:p w:rsidR="00CD5DED" w:rsidRDefault="00CD5DED" w:rsidP="00CD5DE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</w:p>
    <w:p w:rsidR="00CD5DED" w:rsidRDefault="00CD5DED" w:rsidP="00CD5DE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</w:p>
    <w:p w:rsidR="00A03A60" w:rsidRDefault="00A03A60" w:rsidP="00CD5DE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</w:p>
    <w:p w:rsidR="00A03A60" w:rsidRDefault="00A03A60" w:rsidP="00CD5DE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  <w:bookmarkStart w:id="0" w:name="_GoBack"/>
      <w:bookmarkEnd w:id="0"/>
    </w:p>
    <w:p w:rsidR="00CD5DED" w:rsidRDefault="00CD5DED" w:rsidP="00CD5DE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CD5DED">
        <w:rPr>
          <w:rFonts w:ascii="Arial" w:hAnsi="Arial" w:cs="Arial"/>
          <w:sz w:val="28"/>
          <w:szCs w:val="28"/>
        </w:rPr>
        <w:t>Qual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é a moeda que corresponde à centésima parte do euro? _________.</w:t>
      </w:r>
    </w:p>
    <w:p w:rsidR="00DB25D6" w:rsidRDefault="00CD5DED" w:rsidP="00CD5DED">
      <w:pPr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E qual é a que corresponde à décima parte do euro? ________________.</w:t>
      </w: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DB25D6" w:rsidRDefault="00CD5DED" w:rsidP="00A03A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A03A60">
        <w:rPr>
          <w:rFonts w:ascii="Arial" w:hAnsi="Arial" w:cs="Arial"/>
          <w:sz w:val="28"/>
          <w:szCs w:val="28"/>
        </w:rPr>
        <w:t>Efetua os cálculos, usando algoritmos.</w:t>
      </w:r>
    </w:p>
    <w:p w:rsidR="00DB25D6" w:rsidRDefault="00DB25D6" w:rsidP="0030239D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CD5DED" w:rsidTr="00CD5DED">
        <w:trPr>
          <w:trHeight w:val="2306"/>
        </w:trPr>
        <w:tc>
          <w:tcPr>
            <w:tcW w:w="4818" w:type="dxa"/>
            <w:tcBorders>
              <w:right w:val="single" w:sz="4" w:space="0" w:color="auto"/>
            </w:tcBorders>
          </w:tcPr>
          <w:p w:rsidR="00CD5DED" w:rsidRDefault="00CD5DE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171,5 + 12,07 + 0,125 = ________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D5DED" w:rsidRDefault="00CD5DED" w:rsidP="0030239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931,7 – 14,39 = ______________</w:t>
            </w:r>
          </w:p>
        </w:tc>
      </w:tr>
    </w:tbl>
    <w:p w:rsidR="00044F49" w:rsidRPr="00044F49" w:rsidRDefault="00044F49" w:rsidP="003C57B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</w:p>
    <w:sectPr w:rsidR="00044F49" w:rsidRPr="00044F49" w:rsidSect="00CF1083">
      <w:headerReference w:type="default" r:id="rId13"/>
      <w:footerReference w:type="default" r:id="rId14"/>
      <w:pgSz w:w="11906" w:h="16838"/>
      <w:pgMar w:top="709" w:right="1133" w:bottom="1417" w:left="1276" w:header="0" w:footer="708" w:gutter="0"/>
      <w:pgNumType w:start="2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F1" w:rsidRDefault="006F36F1" w:rsidP="00562EC3">
      <w:pPr>
        <w:spacing w:after="0" w:line="240" w:lineRule="auto"/>
      </w:pPr>
      <w:r>
        <w:separator/>
      </w:r>
    </w:p>
  </w:endnote>
  <w:endnote w:type="continuationSeparator" w:id="0">
    <w:p w:rsidR="006F36F1" w:rsidRDefault="006F36F1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343842" w:rsidRPr="00B23AEC" w:rsidRDefault="00A03A60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  <w:r w:rsidR="00343842">
          <w:tab/>
          <w:t xml:space="preserve"> </w:t>
        </w:r>
        <w:r w:rsidR="00343842" w:rsidRPr="00CF5446">
          <w:rPr>
            <w:rFonts w:ascii="Arial" w:hAnsi="Arial" w:cs="Arial"/>
            <w:color w:val="222221"/>
            <w:sz w:val="14"/>
            <w:szCs w:val="14"/>
          </w:rPr>
          <w:t xml:space="preserve">ALFM3EMA_20130174_FichCons </w:t>
        </w:r>
        <w:r w:rsidR="00343842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343842" w:rsidRDefault="00A03A60">
        <w:pPr>
          <w:pStyle w:val="Footer"/>
          <w:jc w:val="center"/>
        </w:pPr>
      </w:p>
    </w:sdtContent>
  </w:sdt>
  <w:p w:rsidR="00343842" w:rsidRDefault="00343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F1" w:rsidRDefault="006F36F1" w:rsidP="00562EC3">
      <w:pPr>
        <w:spacing w:after="0" w:line="240" w:lineRule="auto"/>
      </w:pPr>
      <w:r>
        <w:separator/>
      </w:r>
    </w:p>
  </w:footnote>
  <w:footnote w:type="continuationSeparator" w:id="0">
    <w:p w:rsidR="006F36F1" w:rsidRDefault="006F36F1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42" w:rsidRDefault="00343842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526D55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2465">
      <o:colormenu v:ext="edit" fillcolor="none [273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458"/>
    <w:rsid w:val="0004066E"/>
    <w:rsid w:val="000439AC"/>
    <w:rsid w:val="00044F49"/>
    <w:rsid w:val="000507F8"/>
    <w:rsid w:val="00052192"/>
    <w:rsid w:val="00066A90"/>
    <w:rsid w:val="00070ECE"/>
    <w:rsid w:val="00081840"/>
    <w:rsid w:val="00083EA0"/>
    <w:rsid w:val="00092ECF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656"/>
    <w:rsid w:val="00105C4C"/>
    <w:rsid w:val="00106F6A"/>
    <w:rsid w:val="00113059"/>
    <w:rsid w:val="00116F14"/>
    <w:rsid w:val="00135D12"/>
    <w:rsid w:val="001368C9"/>
    <w:rsid w:val="00137A60"/>
    <w:rsid w:val="00137F2E"/>
    <w:rsid w:val="001408FB"/>
    <w:rsid w:val="001463EA"/>
    <w:rsid w:val="00154240"/>
    <w:rsid w:val="0017349E"/>
    <w:rsid w:val="0017508E"/>
    <w:rsid w:val="00177744"/>
    <w:rsid w:val="00183AB6"/>
    <w:rsid w:val="001906A7"/>
    <w:rsid w:val="00196BFB"/>
    <w:rsid w:val="0019707E"/>
    <w:rsid w:val="001A1F1B"/>
    <w:rsid w:val="001B7462"/>
    <w:rsid w:val="001C1463"/>
    <w:rsid w:val="001C296E"/>
    <w:rsid w:val="001D5925"/>
    <w:rsid w:val="001E52E6"/>
    <w:rsid w:val="001E563A"/>
    <w:rsid w:val="001F0B0A"/>
    <w:rsid w:val="001F4F0C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0512"/>
    <w:rsid w:val="00251E5A"/>
    <w:rsid w:val="00260F2A"/>
    <w:rsid w:val="00272286"/>
    <w:rsid w:val="002724A0"/>
    <w:rsid w:val="00281E29"/>
    <w:rsid w:val="00285B99"/>
    <w:rsid w:val="002878B7"/>
    <w:rsid w:val="00292F7E"/>
    <w:rsid w:val="002941CA"/>
    <w:rsid w:val="00297E06"/>
    <w:rsid w:val="002A7AE6"/>
    <w:rsid w:val="002B3A2E"/>
    <w:rsid w:val="002B7BBC"/>
    <w:rsid w:val="002C0524"/>
    <w:rsid w:val="002C45C9"/>
    <w:rsid w:val="002D4D41"/>
    <w:rsid w:val="002D757B"/>
    <w:rsid w:val="002D7B70"/>
    <w:rsid w:val="002F3DD9"/>
    <w:rsid w:val="0030239D"/>
    <w:rsid w:val="003055BD"/>
    <w:rsid w:val="003069C2"/>
    <w:rsid w:val="00330D04"/>
    <w:rsid w:val="00334D51"/>
    <w:rsid w:val="00342E12"/>
    <w:rsid w:val="00343842"/>
    <w:rsid w:val="00345691"/>
    <w:rsid w:val="003528D0"/>
    <w:rsid w:val="00356CCF"/>
    <w:rsid w:val="00361C27"/>
    <w:rsid w:val="00362252"/>
    <w:rsid w:val="00362686"/>
    <w:rsid w:val="00373465"/>
    <w:rsid w:val="00376281"/>
    <w:rsid w:val="003862D9"/>
    <w:rsid w:val="00392366"/>
    <w:rsid w:val="003A17DD"/>
    <w:rsid w:val="003A4B52"/>
    <w:rsid w:val="003A6B2D"/>
    <w:rsid w:val="003C57B0"/>
    <w:rsid w:val="003D2DFA"/>
    <w:rsid w:val="003D49C7"/>
    <w:rsid w:val="003E0379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27F"/>
    <w:rsid w:val="004A7437"/>
    <w:rsid w:val="004B0086"/>
    <w:rsid w:val="004B0891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22E4"/>
    <w:rsid w:val="005740DB"/>
    <w:rsid w:val="00577239"/>
    <w:rsid w:val="00577F9C"/>
    <w:rsid w:val="00596026"/>
    <w:rsid w:val="005A0F02"/>
    <w:rsid w:val="005A38F0"/>
    <w:rsid w:val="005A7258"/>
    <w:rsid w:val="005B5EB6"/>
    <w:rsid w:val="005B72CC"/>
    <w:rsid w:val="005C457E"/>
    <w:rsid w:val="005D1D52"/>
    <w:rsid w:val="005D60D2"/>
    <w:rsid w:val="005E1AEC"/>
    <w:rsid w:val="00601E2E"/>
    <w:rsid w:val="00621964"/>
    <w:rsid w:val="00622C3E"/>
    <w:rsid w:val="0062667F"/>
    <w:rsid w:val="006307FB"/>
    <w:rsid w:val="00632BC2"/>
    <w:rsid w:val="006369F0"/>
    <w:rsid w:val="00647FE6"/>
    <w:rsid w:val="00650C23"/>
    <w:rsid w:val="00650DFA"/>
    <w:rsid w:val="00655A21"/>
    <w:rsid w:val="00657494"/>
    <w:rsid w:val="00660ECD"/>
    <w:rsid w:val="0067337E"/>
    <w:rsid w:val="00675185"/>
    <w:rsid w:val="006753E2"/>
    <w:rsid w:val="00677BFF"/>
    <w:rsid w:val="0068079A"/>
    <w:rsid w:val="00683D84"/>
    <w:rsid w:val="00684C94"/>
    <w:rsid w:val="006A0F3D"/>
    <w:rsid w:val="006A24EE"/>
    <w:rsid w:val="006A3330"/>
    <w:rsid w:val="006A63A1"/>
    <w:rsid w:val="006B4CB1"/>
    <w:rsid w:val="006B7CD1"/>
    <w:rsid w:val="006C0BDA"/>
    <w:rsid w:val="006C2D85"/>
    <w:rsid w:val="006D6AA4"/>
    <w:rsid w:val="006E30AA"/>
    <w:rsid w:val="006E64FA"/>
    <w:rsid w:val="006F36F1"/>
    <w:rsid w:val="006F43D7"/>
    <w:rsid w:val="00700642"/>
    <w:rsid w:val="00703EC8"/>
    <w:rsid w:val="00705F4D"/>
    <w:rsid w:val="00706292"/>
    <w:rsid w:val="00714788"/>
    <w:rsid w:val="0072397C"/>
    <w:rsid w:val="00723AA8"/>
    <w:rsid w:val="0072591B"/>
    <w:rsid w:val="00726E54"/>
    <w:rsid w:val="00730188"/>
    <w:rsid w:val="007342F4"/>
    <w:rsid w:val="00736440"/>
    <w:rsid w:val="007504AA"/>
    <w:rsid w:val="007531BB"/>
    <w:rsid w:val="00753234"/>
    <w:rsid w:val="00765D35"/>
    <w:rsid w:val="007678D7"/>
    <w:rsid w:val="0077622D"/>
    <w:rsid w:val="0077634E"/>
    <w:rsid w:val="00785672"/>
    <w:rsid w:val="00791BF4"/>
    <w:rsid w:val="00795CDA"/>
    <w:rsid w:val="007A0817"/>
    <w:rsid w:val="007A1396"/>
    <w:rsid w:val="007A3E93"/>
    <w:rsid w:val="007B7E40"/>
    <w:rsid w:val="007C720E"/>
    <w:rsid w:val="007C7A3F"/>
    <w:rsid w:val="007D5AF4"/>
    <w:rsid w:val="007E2E6D"/>
    <w:rsid w:val="007F2221"/>
    <w:rsid w:val="007F3608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19AD"/>
    <w:rsid w:val="0088215A"/>
    <w:rsid w:val="00884358"/>
    <w:rsid w:val="00884961"/>
    <w:rsid w:val="00885726"/>
    <w:rsid w:val="00890745"/>
    <w:rsid w:val="00892111"/>
    <w:rsid w:val="008A0C90"/>
    <w:rsid w:val="008B3639"/>
    <w:rsid w:val="008C115E"/>
    <w:rsid w:val="008C1160"/>
    <w:rsid w:val="008D1AB8"/>
    <w:rsid w:val="008D1E73"/>
    <w:rsid w:val="008D631B"/>
    <w:rsid w:val="008E6CA4"/>
    <w:rsid w:val="008F0A9B"/>
    <w:rsid w:val="008F7958"/>
    <w:rsid w:val="00905125"/>
    <w:rsid w:val="00905E4A"/>
    <w:rsid w:val="00906BB6"/>
    <w:rsid w:val="00911D37"/>
    <w:rsid w:val="00917C81"/>
    <w:rsid w:val="00920571"/>
    <w:rsid w:val="009405CD"/>
    <w:rsid w:val="009568EC"/>
    <w:rsid w:val="00957138"/>
    <w:rsid w:val="00960B78"/>
    <w:rsid w:val="00965374"/>
    <w:rsid w:val="0096595E"/>
    <w:rsid w:val="00967460"/>
    <w:rsid w:val="0098370B"/>
    <w:rsid w:val="00987D8A"/>
    <w:rsid w:val="00987DDB"/>
    <w:rsid w:val="00991AC5"/>
    <w:rsid w:val="0099268E"/>
    <w:rsid w:val="00997A62"/>
    <w:rsid w:val="009A1E6E"/>
    <w:rsid w:val="009A21CF"/>
    <w:rsid w:val="009A3A53"/>
    <w:rsid w:val="009B04F0"/>
    <w:rsid w:val="009B1567"/>
    <w:rsid w:val="009B1A66"/>
    <w:rsid w:val="009B351A"/>
    <w:rsid w:val="009C04EB"/>
    <w:rsid w:val="009C5DBA"/>
    <w:rsid w:val="009D66BA"/>
    <w:rsid w:val="009E6572"/>
    <w:rsid w:val="00A01DFD"/>
    <w:rsid w:val="00A03A60"/>
    <w:rsid w:val="00A10F95"/>
    <w:rsid w:val="00A141AA"/>
    <w:rsid w:val="00A146CC"/>
    <w:rsid w:val="00A17C81"/>
    <w:rsid w:val="00A21F87"/>
    <w:rsid w:val="00A24E94"/>
    <w:rsid w:val="00A2702E"/>
    <w:rsid w:val="00A30134"/>
    <w:rsid w:val="00A327DF"/>
    <w:rsid w:val="00A360A8"/>
    <w:rsid w:val="00A40A7D"/>
    <w:rsid w:val="00A420FF"/>
    <w:rsid w:val="00A445F1"/>
    <w:rsid w:val="00A55BBE"/>
    <w:rsid w:val="00A60409"/>
    <w:rsid w:val="00A6459F"/>
    <w:rsid w:val="00A71CA1"/>
    <w:rsid w:val="00A74FA6"/>
    <w:rsid w:val="00A77D97"/>
    <w:rsid w:val="00A83DC8"/>
    <w:rsid w:val="00A9470A"/>
    <w:rsid w:val="00A94C8B"/>
    <w:rsid w:val="00AA1AFE"/>
    <w:rsid w:val="00AA6061"/>
    <w:rsid w:val="00AB4364"/>
    <w:rsid w:val="00AB7013"/>
    <w:rsid w:val="00AC158F"/>
    <w:rsid w:val="00AC5996"/>
    <w:rsid w:val="00AC5E25"/>
    <w:rsid w:val="00AC625C"/>
    <w:rsid w:val="00AD39FC"/>
    <w:rsid w:val="00AE61C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56192"/>
    <w:rsid w:val="00B60AA0"/>
    <w:rsid w:val="00B72AFE"/>
    <w:rsid w:val="00B7450D"/>
    <w:rsid w:val="00B74A5B"/>
    <w:rsid w:val="00B75C55"/>
    <w:rsid w:val="00B8783A"/>
    <w:rsid w:val="00B97FCF"/>
    <w:rsid w:val="00BA7DD7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40D2F"/>
    <w:rsid w:val="00C47A8F"/>
    <w:rsid w:val="00C501EC"/>
    <w:rsid w:val="00C5292D"/>
    <w:rsid w:val="00C53888"/>
    <w:rsid w:val="00C61288"/>
    <w:rsid w:val="00C61B29"/>
    <w:rsid w:val="00C61F55"/>
    <w:rsid w:val="00C63FA1"/>
    <w:rsid w:val="00C763C3"/>
    <w:rsid w:val="00C8048C"/>
    <w:rsid w:val="00C80D83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5DED"/>
    <w:rsid w:val="00CD5F30"/>
    <w:rsid w:val="00CD7099"/>
    <w:rsid w:val="00CF1083"/>
    <w:rsid w:val="00CF47D3"/>
    <w:rsid w:val="00CF5446"/>
    <w:rsid w:val="00CF6EE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73304"/>
    <w:rsid w:val="00D76E26"/>
    <w:rsid w:val="00D908E4"/>
    <w:rsid w:val="00D93F54"/>
    <w:rsid w:val="00D96283"/>
    <w:rsid w:val="00DA32BC"/>
    <w:rsid w:val="00DA42A9"/>
    <w:rsid w:val="00DA4C2E"/>
    <w:rsid w:val="00DB11C6"/>
    <w:rsid w:val="00DB1A7C"/>
    <w:rsid w:val="00DB25D6"/>
    <w:rsid w:val="00DB687E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6350E"/>
    <w:rsid w:val="00E72F4E"/>
    <w:rsid w:val="00E813E9"/>
    <w:rsid w:val="00E82D49"/>
    <w:rsid w:val="00E96B62"/>
    <w:rsid w:val="00E96DBC"/>
    <w:rsid w:val="00EB2358"/>
    <w:rsid w:val="00EB6479"/>
    <w:rsid w:val="00EC0127"/>
    <w:rsid w:val="00EC7C03"/>
    <w:rsid w:val="00EC7DBB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5B2A"/>
    <w:rsid w:val="00F57BA0"/>
    <w:rsid w:val="00F609CA"/>
    <w:rsid w:val="00F66E15"/>
    <w:rsid w:val="00F703F4"/>
    <w:rsid w:val="00F730BB"/>
    <w:rsid w:val="00F832B8"/>
    <w:rsid w:val="00F90241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enu v:ext="edit" fillcolor="none [273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8</cp:revision>
  <cp:lastPrinted>2013-05-05T21:35:00Z</cp:lastPrinted>
  <dcterms:created xsi:type="dcterms:W3CDTF">2013-07-12T13:48:00Z</dcterms:created>
  <dcterms:modified xsi:type="dcterms:W3CDTF">2013-07-15T10:34:00Z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